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B1743" w14:textId="77777777" w:rsidR="00A74C86" w:rsidRPr="00A74C86" w:rsidRDefault="00A74C86" w:rsidP="00A74C86">
      <w:pPr>
        <w:spacing w:after="0" w:line="240" w:lineRule="auto"/>
        <w:jc w:val="center"/>
        <w:textAlignment w:val="baseline"/>
        <w:rPr>
          <w:rFonts w:ascii="Segoe UI" w:eastAsia="Times New Roman" w:hAnsi="Segoe UI" w:cs="Segoe UI"/>
          <w:color w:val="5A5A5A"/>
          <w:sz w:val="18"/>
          <w:szCs w:val="18"/>
          <w:lang w:eastAsia="nl-NL"/>
        </w:rPr>
      </w:pPr>
      <w:r w:rsidRPr="00A74C86">
        <w:rPr>
          <w:rFonts w:ascii="Calibri" w:eastAsia="Times New Roman" w:hAnsi="Calibri" w:cs="Calibri"/>
          <w:color w:val="5A5A5A"/>
          <w:lang w:eastAsia="nl-NL"/>
        </w:rPr>
        <w:t> </w:t>
      </w:r>
    </w:p>
    <w:p w14:paraId="0999A690"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 </w:t>
      </w:r>
    </w:p>
    <w:p w14:paraId="669791AA"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 </w:t>
      </w:r>
    </w:p>
    <w:p w14:paraId="5FBC1F2A"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 </w:t>
      </w:r>
    </w:p>
    <w:p w14:paraId="4F048A7D" w14:textId="733FF860" w:rsidR="00A74C86" w:rsidRPr="00A74C86" w:rsidRDefault="00A74C86" w:rsidP="00A74C86">
      <w:pPr>
        <w:spacing w:after="0" w:line="240" w:lineRule="auto"/>
        <w:textAlignment w:val="baseline"/>
        <w:rPr>
          <w:rFonts w:ascii="Segoe UI" w:eastAsia="Times New Roman" w:hAnsi="Segoe UI" w:cs="Segoe UI"/>
          <w:color w:val="5A5A5A"/>
          <w:sz w:val="18"/>
          <w:szCs w:val="18"/>
          <w:lang w:eastAsia="nl-NL"/>
        </w:rPr>
      </w:pPr>
      <w:r w:rsidRPr="00A74C86">
        <w:rPr>
          <w:rFonts w:ascii="Calibri" w:eastAsia="Calibri" w:hAnsi="Calibri" w:cs="Calibri"/>
          <w:noProof/>
          <w:color w:val="000000" w:themeColor="text1"/>
        </w:rPr>
        <w:drawing>
          <wp:inline distT="0" distB="0" distL="0" distR="0" wp14:anchorId="1F563790" wp14:editId="28C045BC">
            <wp:extent cx="5615305" cy="1202690"/>
            <wp:effectExtent l="0" t="0" r="4445" b="0"/>
            <wp:docPr id="1" name="Afbeelding 1" descr="C:\Users\nvdveen\AppData\Local\Microsoft\Windows\INetCache\Content.MSO\405E40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vdveen\AppData\Local\Microsoft\Windows\INetCache\Content.MSO\405E4030.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5305" cy="1202690"/>
                    </a:xfrm>
                    <a:prstGeom prst="rect">
                      <a:avLst/>
                    </a:prstGeom>
                    <a:noFill/>
                    <a:ln>
                      <a:noFill/>
                    </a:ln>
                  </pic:spPr>
                </pic:pic>
              </a:graphicData>
            </a:graphic>
          </wp:inline>
        </w:drawing>
      </w:r>
      <w:r w:rsidRPr="00A74C86">
        <w:rPr>
          <w:rFonts w:ascii="Calibri" w:eastAsia="Times New Roman" w:hAnsi="Calibri" w:cs="Calibri"/>
          <w:color w:val="5A5A5A"/>
          <w:lang w:eastAsia="nl-NL"/>
        </w:rPr>
        <w:t> </w:t>
      </w:r>
    </w:p>
    <w:p w14:paraId="7C41BD64" w14:textId="77777777" w:rsidR="00A74C86" w:rsidRPr="00A74C86" w:rsidRDefault="00A74C86" w:rsidP="00A74C86">
      <w:pPr>
        <w:spacing w:after="0" w:line="240" w:lineRule="auto"/>
        <w:jc w:val="center"/>
        <w:textAlignment w:val="baseline"/>
        <w:rPr>
          <w:rFonts w:ascii="Segoe UI" w:eastAsia="Times New Roman" w:hAnsi="Segoe UI" w:cs="Segoe UI"/>
          <w:color w:val="2F5496"/>
          <w:sz w:val="18"/>
          <w:szCs w:val="18"/>
          <w:lang w:eastAsia="nl-NL"/>
        </w:rPr>
      </w:pPr>
      <w:r w:rsidRPr="00A74C86">
        <w:rPr>
          <w:rFonts w:ascii="Calibri Light" w:eastAsia="Times New Roman" w:hAnsi="Calibri Light" w:cs="Calibri Light"/>
          <w:color w:val="2F5496"/>
          <w:sz w:val="32"/>
          <w:szCs w:val="32"/>
          <w:lang w:eastAsia="nl-NL"/>
        </w:rPr>
        <w:t>Samen kom je verder </w:t>
      </w:r>
    </w:p>
    <w:p w14:paraId="010B9952" w14:textId="217EB9A2" w:rsidR="00A74C86" w:rsidRPr="00A74C86" w:rsidRDefault="00A74C86" w:rsidP="00A74C86">
      <w:pPr>
        <w:spacing w:after="0" w:line="240" w:lineRule="auto"/>
        <w:jc w:val="center"/>
        <w:textAlignment w:val="baseline"/>
        <w:rPr>
          <w:rFonts w:ascii="Segoe UI" w:eastAsia="Times New Roman" w:hAnsi="Segoe UI" w:cs="Segoe UI"/>
          <w:sz w:val="18"/>
          <w:szCs w:val="18"/>
          <w:lang w:eastAsia="nl-NL"/>
        </w:rPr>
      </w:pPr>
    </w:p>
    <w:p w14:paraId="541BC0F1" w14:textId="28692900" w:rsidR="00A74C86" w:rsidRDefault="00A74C86" w:rsidP="5FF3D7EC">
      <w:pPr>
        <w:rPr>
          <w:rFonts w:ascii="Calibri" w:eastAsia="Calibri" w:hAnsi="Calibri" w:cs="Calibri"/>
          <w:color w:val="000000" w:themeColor="text1"/>
        </w:rPr>
      </w:pPr>
    </w:p>
    <w:p w14:paraId="20C4A9CB" w14:textId="77777777" w:rsidR="003B4E4F" w:rsidRDefault="003B4E4F" w:rsidP="5FF3D7EC">
      <w:pPr>
        <w:rPr>
          <w:rFonts w:ascii="Calibri" w:eastAsia="Calibri" w:hAnsi="Calibri" w:cs="Calibri"/>
          <w:color w:val="000000" w:themeColor="text1"/>
        </w:rPr>
      </w:pPr>
    </w:p>
    <w:p w14:paraId="736FDC68" w14:textId="77777777" w:rsidR="003B4E4F" w:rsidRDefault="003B4E4F" w:rsidP="003B4E4F">
      <w:pPr>
        <w:pStyle w:val="Titel"/>
        <w:jc w:val="center"/>
        <w:rPr>
          <w:rFonts w:eastAsia="Times New Roman"/>
          <w:lang w:eastAsia="nl-NL"/>
        </w:rPr>
      </w:pPr>
      <w:r>
        <w:rPr>
          <w:rFonts w:eastAsia="Times New Roman"/>
          <w:lang w:eastAsia="nl-NL"/>
        </w:rPr>
        <w:t>Kindcentrumgids</w:t>
      </w:r>
    </w:p>
    <w:p w14:paraId="25678223" w14:textId="6E1005DF" w:rsidR="003B4E4F" w:rsidRPr="00A74C86" w:rsidRDefault="003B4E4F" w:rsidP="0E924E20">
      <w:pPr>
        <w:pStyle w:val="Ondertitel"/>
        <w:jc w:val="center"/>
        <w:rPr>
          <w:rFonts w:eastAsia="Times New Roman"/>
          <w:lang w:eastAsia="nl-NL"/>
        </w:rPr>
      </w:pPr>
      <w:r w:rsidRPr="0E924E20">
        <w:rPr>
          <w:rFonts w:eastAsia="Times New Roman"/>
          <w:lang w:eastAsia="nl-NL"/>
        </w:rPr>
        <w:t>2</w:t>
      </w:r>
      <w:r w:rsidR="13980F02" w:rsidRPr="0E924E20">
        <w:rPr>
          <w:rFonts w:eastAsia="Times New Roman"/>
          <w:lang w:eastAsia="nl-NL"/>
        </w:rPr>
        <w:t>026-2027</w:t>
      </w:r>
    </w:p>
    <w:p w14:paraId="677AF758" w14:textId="77777777" w:rsidR="003B4E4F" w:rsidRDefault="003B4E4F" w:rsidP="5FF3D7EC">
      <w:pPr>
        <w:rPr>
          <w:rFonts w:ascii="Calibri" w:eastAsia="Calibri" w:hAnsi="Calibri" w:cs="Calibri"/>
          <w:color w:val="000000" w:themeColor="text1"/>
        </w:rPr>
      </w:pPr>
    </w:p>
    <w:p w14:paraId="5BD46058"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563A5480"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25F94013"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552BA383"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7B0DFFE8"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46089AD9"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713F9CB7"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3E605EDF"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17CB39E6"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3CBE277B"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62AF2F8C"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61E004E4"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30282D15"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5C5BBBF4"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1559448C" w14:textId="77777777" w:rsidR="00C0500C" w:rsidRDefault="00C0500C" w:rsidP="00DE5E5F">
      <w:pPr>
        <w:spacing w:after="0" w:line="240" w:lineRule="auto"/>
        <w:textAlignment w:val="baseline"/>
        <w:rPr>
          <w:rFonts w:ascii="Calibri" w:eastAsia="Times New Roman" w:hAnsi="Calibri" w:cs="Calibri"/>
          <w:color w:val="5A5A5A"/>
          <w:sz w:val="28"/>
          <w:szCs w:val="28"/>
          <w:lang w:eastAsia="nl-NL"/>
        </w:rPr>
      </w:pPr>
    </w:p>
    <w:p w14:paraId="76E1994C" w14:textId="4783B741" w:rsidR="00DE5E5F" w:rsidRPr="003B4E4F" w:rsidRDefault="00DE5E5F" w:rsidP="00DE5E5F">
      <w:pPr>
        <w:spacing w:after="0" w:line="240" w:lineRule="auto"/>
        <w:textAlignment w:val="baseline"/>
        <w:rPr>
          <w:rFonts w:ascii="Segoe UI" w:eastAsia="Times New Roman" w:hAnsi="Segoe UI" w:cs="Segoe UI"/>
          <w:color w:val="5A5A5A"/>
          <w:sz w:val="28"/>
          <w:szCs w:val="28"/>
          <w:lang w:eastAsia="nl-NL"/>
        </w:rPr>
      </w:pPr>
      <w:r w:rsidRPr="003B4E4F">
        <w:rPr>
          <w:rFonts w:ascii="Calibri" w:eastAsia="Times New Roman" w:hAnsi="Calibri" w:cs="Calibri"/>
          <w:color w:val="5A5A5A"/>
          <w:sz w:val="28"/>
          <w:szCs w:val="28"/>
          <w:lang w:eastAsia="nl-NL"/>
        </w:rPr>
        <w:t>Basisschool Aquamarijn (03PY)  </w:t>
      </w:r>
    </w:p>
    <w:p w14:paraId="47C2E914" w14:textId="27C401C3" w:rsidR="00DE5E5F" w:rsidRPr="003B4E4F" w:rsidRDefault="00DE5E5F" w:rsidP="00DE5E5F">
      <w:pPr>
        <w:spacing w:after="0" w:line="240" w:lineRule="auto"/>
        <w:textAlignment w:val="baseline"/>
        <w:rPr>
          <w:rFonts w:ascii="Segoe UI" w:eastAsia="Times New Roman" w:hAnsi="Segoe UI" w:cs="Segoe UI"/>
          <w:color w:val="5A5A5A"/>
          <w:sz w:val="28"/>
          <w:szCs w:val="28"/>
          <w:lang w:eastAsia="nl-NL"/>
        </w:rPr>
      </w:pPr>
      <w:r w:rsidRPr="003B4E4F">
        <w:rPr>
          <w:rFonts w:ascii="Calibri" w:eastAsia="Times New Roman" w:hAnsi="Calibri" w:cs="Calibri"/>
          <w:color w:val="5A5A5A"/>
          <w:sz w:val="28"/>
          <w:szCs w:val="28"/>
          <w:lang w:eastAsia="nl-NL"/>
        </w:rPr>
        <w:t>SBO Aquamarijn (18CQ) </w:t>
      </w:r>
    </w:p>
    <w:p w14:paraId="1B747078" w14:textId="6D02AF22" w:rsidR="00DE5E5F" w:rsidRPr="003B4E4F" w:rsidRDefault="00DE5E5F" w:rsidP="00DE5E5F">
      <w:pPr>
        <w:spacing w:after="0" w:line="240" w:lineRule="auto"/>
        <w:textAlignment w:val="baseline"/>
        <w:rPr>
          <w:rFonts w:ascii="Segoe UI" w:eastAsia="Times New Roman" w:hAnsi="Segoe UI" w:cs="Segoe UI"/>
          <w:color w:val="5A5A5A"/>
          <w:sz w:val="28"/>
          <w:szCs w:val="28"/>
          <w:lang w:eastAsia="nl-NL"/>
        </w:rPr>
      </w:pPr>
      <w:r w:rsidRPr="003B4E4F">
        <w:rPr>
          <w:rFonts w:ascii="Calibri" w:eastAsia="Times New Roman" w:hAnsi="Calibri" w:cs="Calibri"/>
          <w:color w:val="5A5A5A"/>
          <w:sz w:val="28"/>
          <w:szCs w:val="28"/>
          <w:lang w:eastAsia="nl-NL"/>
        </w:rPr>
        <w:t>Opvang Aquamarijn </w:t>
      </w:r>
      <w:r w:rsidR="00665AE9">
        <w:rPr>
          <w:rFonts w:ascii="Calibri" w:eastAsia="Times New Roman" w:hAnsi="Calibri" w:cs="Calibri"/>
          <w:color w:val="5A5A5A"/>
          <w:sz w:val="28"/>
          <w:szCs w:val="28"/>
          <w:lang w:eastAsia="nl-NL"/>
        </w:rPr>
        <w:t>DAK</w:t>
      </w:r>
    </w:p>
    <w:p w14:paraId="350E0BA5" w14:textId="77777777" w:rsidR="00DE5E5F" w:rsidRPr="003B4E4F" w:rsidRDefault="00DE5E5F" w:rsidP="5FF3D7EC">
      <w:pPr>
        <w:rPr>
          <w:rFonts w:ascii="Calibri" w:eastAsia="Calibri" w:hAnsi="Calibri" w:cs="Calibri"/>
          <w:color w:val="000000" w:themeColor="text1"/>
          <w:sz w:val="28"/>
          <w:szCs w:val="28"/>
        </w:rPr>
      </w:pPr>
    </w:p>
    <w:p w14:paraId="3DF8C539" w14:textId="77777777" w:rsidR="00DE5E5F" w:rsidRDefault="00DE5E5F" w:rsidP="5FF3D7EC">
      <w:pPr>
        <w:rPr>
          <w:rFonts w:ascii="Calibri" w:eastAsia="Calibri" w:hAnsi="Calibri" w:cs="Calibri"/>
          <w:color w:val="000000" w:themeColor="text1"/>
        </w:rPr>
      </w:pPr>
      <w:r>
        <w:rPr>
          <w:rFonts w:ascii="Calibri" w:eastAsia="Calibri" w:hAnsi="Calibri" w:cs="Calibri"/>
          <w:color w:val="000000" w:themeColor="text1"/>
        </w:rPr>
        <w:br w:type="page"/>
      </w:r>
    </w:p>
    <w:p w14:paraId="5DF8FDAD" w14:textId="412C850D" w:rsidR="00B97122" w:rsidRDefault="3353B275" w:rsidP="5FF3D7EC">
      <w:pPr>
        <w:rPr>
          <w:rFonts w:ascii="Calibri" w:eastAsia="Calibri" w:hAnsi="Calibri" w:cs="Calibri"/>
          <w:color w:val="000000" w:themeColor="text1"/>
        </w:rPr>
      </w:pPr>
      <w:r w:rsidRPr="7184B54B">
        <w:rPr>
          <w:rFonts w:ascii="Calibri" w:eastAsia="Calibri" w:hAnsi="Calibri" w:cs="Calibri"/>
          <w:color w:val="000000" w:themeColor="text1"/>
        </w:rPr>
        <w:lastRenderedPageBreak/>
        <w:t>Geachte ouders en verzorgers,</w:t>
      </w:r>
      <w:r w:rsidR="7BBB728B" w:rsidRPr="7184B54B">
        <w:rPr>
          <w:rFonts w:ascii="Calibri" w:eastAsia="Calibri" w:hAnsi="Calibri" w:cs="Calibri"/>
          <w:color w:val="000000" w:themeColor="text1"/>
        </w:rPr>
        <w:t xml:space="preserve"> </w:t>
      </w:r>
    </w:p>
    <w:p w14:paraId="46A5F8AD" w14:textId="126FEA8B" w:rsidR="3353B275" w:rsidRDefault="3353B275" w:rsidP="0E924E20">
      <w:pPr>
        <w:rPr>
          <w:rFonts w:ascii="Calibri" w:eastAsia="Calibri" w:hAnsi="Calibri" w:cs="Calibri"/>
          <w:color w:val="000000" w:themeColor="text1"/>
        </w:rPr>
      </w:pPr>
      <w:r w:rsidRPr="0E924E20">
        <w:rPr>
          <w:rFonts w:ascii="Calibri" w:eastAsia="Calibri" w:hAnsi="Calibri" w:cs="Calibri"/>
          <w:color w:val="000000" w:themeColor="text1"/>
        </w:rPr>
        <w:t xml:space="preserve">Voor u ligt de </w:t>
      </w:r>
      <w:r w:rsidR="761B74AD" w:rsidRPr="0E924E20">
        <w:rPr>
          <w:rFonts w:ascii="Calibri" w:eastAsia="Calibri" w:hAnsi="Calibri" w:cs="Calibri"/>
          <w:color w:val="000000" w:themeColor="text1"/>
        </w:rPr>
        <w:t>kindcentrumgids van KC Aquamarijn</w:t>
      </w:r>
      <w:r w:rsidR="004C1746" w:rsidRPr="0E924E20">
        <w:rPr>
          <w:rFonts w:ascii="Calibri" w:eastAsia="Calibri" w:hAnsi="Calibri" w:cs="Calibri"/>
          <w:color w:val="000000" w:themeColor="text1"/>
        </w:rPr>
        <w:t xml:space="preserve"> 20</w:t>
      </w:r>
      <w:r w:rsidR="28CE0702" w:rsidRPr="0E924E20">
        <w:rPr>
          <w:rFonts w:ascii="Calibri" w:eastAsia="Calibri" w:hAnsi="Calibri" w:cs="Calibri"/>
          <w:color w:val="000000" w:themeColor="text1"/>
        </w:rPr>
        <w:t>26-2027</w:t>
      </w:r>
      <w:r w:rsidR="004C1746" w:rsidRPr="0E924E20">
        <w:rPr>
          <w:rFonts w:ascii="Calibri" w:eastAsia="Calibri" w:hAnsi="Calibri" w:cs="Calibri"/>
          <w:color w:val="000000" w:themeColor="text1"/>
        </w:rPr>
        <w:t>.</w:t>
      </w:r>
      <w:r w:rsidR="761B74AD" w:rsidRPr="0E924E20">
        <w:rPr>
          <w:rFonts w:ascii="Calibri" w:eastAsia="Calibri" w:hAnsi="Calibri" w:cs="Calibri"/>
          <w:color w:val="000000" w:themeColor="text1"/>
        </w:rPr>
        <w:t xml:space="preserve"> </w:t>
      </w:r>
      <w:r w:rsidR="1674D95F" w:rsidRPr="0E924E20">
        <w:rPr>
          <w:rFonts w:ascii="Calibri" w:eastAsia="Calibri" w:hAnsi="Calibri" w:cs="Calibri"/>
          <w:color w:val="000000" w:themeColor="text1"/>
        </w:rPr>
        <w:t>Deze gids heeft betrekking op het schooljaar 202</w:t>
      </w:r>
      <w:r w:rsidR="10BD2ECC" w:rsidRPr="0E924E20">
        <w:rPr>
          <w:rFonts w:ascii="Calibri" w:eastAsia="Calibri" w:hAnsi="Calibri" w:cs="Calibri"/>
          <w:color w:val="000000" w:themeColor="text1"/>
        </w:rPr>
        <w:t>6-2027</w:t>
      </w:r>
      <w:r w:rsidR="1674D95F" w:rsidRPr="0E924E20">
        <w:rPr>
          <w:rFonts w:ascii="Calibri" w:eastAsia="Calibri" w:hAnsi="Calibri" w:cs="Calibri"/>
          <w:color w:val="000000" w:themeColor="text1"/>
        </w:rPr>
        <w:t xml:space="preserve"> en is v</w:t>
      </w:r>
      <w:r w:rsidRPr="0E924E20">
        <w:rPr>
          <w:rFonts w:ascii="Calibri" w:eastAsia="Calibri" w:hAnsi="Calibri" w:cs="Calibri"/>
          <w:color w:val="000000" w:themeColor="text1"/>
        </w:rPr>
        <w:t>oor ouders</w:t>
      </w:r>
      <w:r w:rsidR="22354BDD" w:rsidRPr="0E924E20">
        <w:rPr>
          <w:rFonts w:ascii="Calibri" w:eastAsia="Calibri" w:hAnsi="Calibri" w:cs="Calibri"/>
          <w:color w:val="000000" w:themeColor="text1"/>
        </w:rPr>
        <w:t xml:space="preserve"> en verzorgers</w:t>
      </w:r>
      <w:r w:rsidRPr="0E924E20">
        <w:rPr>
          <w:rFonts w:ascii="Calibri" w:eastAsia="Calibri" w:hAnsi="Calibri" w:cs="Calibri"/>
          <w:color w:val="000000" w:themeColor="text1"/>
        </w:rPr>
        <w:t xml:space="preserve"> van wie er nu </w:t>
      </w:r>
      <w:r w:rsidR="1E855B4F" w:rsidRPr="0E924E20">
        <w:rPr>
          <w:rFonts w:ascii="Calibri" w:eastAsia="Calibri" w:hAnsi="Calibri" w:cs="Calibri"/>
          <w:color w:val="000000" w:themeColor="text1"/>
        </w:rPr>
        <w:t>kinderen op KC Aquamarijn zitten én voor ouders</w:t>
      </w:r>
      <w:r w:rsidR="435294A9" w:rsidRPr="0E924E20">
        <w:rPr>
          <w:rFonts w:ascii="Calibri" w:eastAsia="Calibri" w:hAnsi="Calibri" w:cs="Calibri"/>
          <w:color w:val="000000" w:themeColor="text1"/>
        </w:rPr>
        <w:t xml:space="preserve"> en verzorgers</w:t>
      </w:r>
      <w:r w:rsidR="1E855B4F" w:rsidRPr="0E924E20">
        <w:rPr>
          <w:rFonts w:ascii="Calibri" w:eastAsia="Calibri" w:hAnsi="Calibri" w:cs="Calibri"/>
          <w:color w:val="000000" w:themeColor="text1"/>
        </w:rPr>
        <w:t xml:space="preserve"> van kinderen die we gedurende het schooljaar</w:t>
      </w:r>
      <w:r w:rsidRPr="0E924E20">
        <w:rPr>
          <w:rFonts w:ascii="Calibri" w:eastAsia="Calibri" w:hAnsi="Calibri" w:cs="Calibri"/>
          <w:color w:val="000000" w:themeColor="text1"/>
        </w:rPr>
        <w:t xml:space="preserve"> </w:t>
      </w:r>
      <w:r w:rsidR="4446863F" w:rsidRPr="0E924E20">
        <w:rPr>
          <w:rFonts w:ascii="Calibri" w:eastAsia="Calibri" w:hAnsi="Calibri" w:cs="Calibri"/>
          <w:color w:val="000000" w:themeColor="text1"/>
        </w:rPr>
        <w:t>mogen verwelkomen.</w:t>
      </w:r>
      <w:r w:rsidR="6B4EBF30" w:rsidRPr="0E924E20">
        <w:rPr>
          <w:rFonts w:ascii="Calibri" w:eastAsia="Calibri" w:hAnsi="Calibri" w:cs="Calibri"/>
          <w:color w:val="000000" w:themeColor="text1"/>
        </w:rPr>
        <w:t xml:space="preserve"> </w:t>
      </w:r>
    </w:p>
    <w:p w14:paraId="07F69C2E" w14:textId="6EB6F6C1" w:rsidR="00B97122" w:rsidRDefault="3353B275" w:rsidP="33835CD9">
      <w:pPr>
        <w:rPr>
          <w:rFonts w:ascii="Calibri" w:eastAsia="Calibri" w:hAnsi="Calibri" w:cs="Calibri"/>
          <w:color w:val="000000" w:themeColor="text1"/>
        </w:rPr>
      </w:pPr>
      <w:r w:rsidRPr="0E924E20">
        <w:rPr>
          <w:rFonts w:ascii="Calibri" w:eastAsia="Calibri" w:hAnsi="Calibri" w:cs="Calibri"/>
          <w:color w:val="000000" w:themeColor="text1"/>
        </w:rPr>
        <w:t xml:space="preserve">In deze </w:t>
      </w:r>
      <w:r w:rsidR="179444D9" w:rsidRPr="0E924E20">
        <w:rPr>
          <w:rFonts w:ascii="Calibri" w:eastAsia="Calibri" w:hAnsi="Calibri" w:cs="Calibri"/>
          <w:color w:val="000000" w:themeColor="text1"/>
        </w:rPr>
        <w:t>kindcentrumgids</w:t>
      </w:r>
      <w:r w:rsidRPr="0E924E20">
        <w:rPr>
          <w:rFonts w:ascii="Calibri" w:eastAsia="Calibri" w:hAnsi="Calibri" w:cs="Calibri"/>
          <w:color w:val="000000" w:themeColor="text1"/>
        </w:rPr>
        <w:t xml:space="preserve"> vindt u vooral informatie over de manier waarop </w:t>
      </w:r>
      <w:r w:rsidR="6193FBEE" w:rsidRPr="0E924E20">
        <w:rPr>
          <w:rFonts w:ascii="Calibri" w:eastAsia="Calibri" w:hAnsi="Calibri" w:cs="Calibri"/>
          <w:color w:val="000000" w:themeColor="text1"/>
        </w:rPr>
        <w:t xml:space="preserve">KC Aquamarijn opvang en onderwijs verzorgt, </w:t>
      </w:r>
      <w:r w:rsidRPr="0E924E20">
        <w:rPr>
          <w:rFonts w:ascii="Calibri" w:eastAsia="Calibri" w:hAnsi="Calibri" w:cs="Calibri"/>
          <w:color w:val="000000" w:themeColor="text1"/>
        </w:rPr>
        <w:t>welke doelen we hebben en op welke wijze wij de resultaten van het onderwijs bijhouden en met u bespreken. U vindt informatie over de manier waarop we ouders</w:t>
      </w:r>
      <w:r w:rsidR="1BB88A2F" w:rsidRPr="0E924E20">
        <w:rPr>
          <w:rFonts w:ascii="Calibri" w:eastAsia="Calibri" w:hAnsi="Calibri" w:cs="Calibri"/>
          <w:color w:val="000000" w:themeColor="text1"/>
        </w:rPr>
        <w:t xml:space="preserve"> en verzorgers</w:t>
      </w:r>
      <w:r w:rsidRPr="0E924E20">
        <w:rPr>
          <w:rFonts w:ascii="Calibri" w:eastAsia="Calibri" w:hAnsi="Calibri" w:cs="Calibri"/>
          <w:color w:val="000000" w:themeColor="text1"/>
        </w:rPr>
        <w:t xml:space="preserve"> daadwerkelijk bij onze </w:t>
      </w:r>
      <w:r w:rsidR="25EA02AA" w:rsidRPr="0E924E20">
        <w:rPr>
          <w:rFonts w:ascii="Calibri" w:eastAsia="Calibri" w:hAnsi="Calibri" w:cs="Calibri"/>
          <w:color w:val="000000" w:themeColor="text1"/>
        </w:rPr>
        <w:t xml:space="preserve">kindcentrum </w:t>
      </w:r>
      <w:r w:rsidRPr="0E924E20">
        <w:rPr>
          <w:rFonts w:ascii="Calibri" w:eastAsia="Calibri" w:hAnsi="Calibri" w:cs="Calibri"/>
          <w:color w:val="000000" w:themeColor="text1"/>
        </w:rPr>
        <w:t>betrekken en over onze organisatie.</w:t>
      </w:r>
    </w:p>
    <w:p w14:paraId="7BE2105F" w14:textId="19869616" w:rsidR="00B97122" w:rsidRDefault="3353B275" w:rsidP="5FF3D7EC">
      <w:pPr>
        <w:rPr>
          <w:rFonts w:ascii="Calibri" w:eastAsia="Calibri" w:hAnsi="Calibri" w:cs="Calibri"/>
          <w:color w:val="000000" w:themeColor="text1"/>
        </w:rPr>
      </w:pPr>
      <w:r w:rsidRPr="7184B54B">
        <w:rPr>
          <w:rFonts w:ascii="Calibri" w:eastAsia="Calibri" w:hAnsi="Calibri" w:cs="Calibri"/>
          <w:color w:val="000000" w:themeColor="text1"/>
        </w:rPr>
        <w:t>Wij</w:t>
      </w:r>
      <w:r w:rsidR="11856FE9" w:rsidRPr="7184B54B">
        <w:rPr>
          <w:rFonts w:ascii="Calibri" w:eastAsia="Calibri" w:hAnsi="Calibri" w:cs="Calibri"/>
          <w:color w:val="000000" w:themeColor="text1"/>
        </w:rPr>
        <w:t xml:space="preserve"> wensen u veel plezier met deze gids. Als u </w:t>
      </w:r>
      <w:r w:rsidRPr="7184B54B">
        <w:rPr>
          <w:rFonts w:ascii="Calibri" w:eastAsia="Calibri" w:hAnsi="Calibri" w:cs="Calibri"/>
          <w:color w:val="000000" w:themeColor="text1"/>
        </w:rPr>
        <w:t xml:space="preserve">wensen of suggesties heeft met betrekking tot de vorm of inhoud, kunt u contact opnemen met de Medezeggenschapsraad of de directie. Mochten zich tussentijds wijzigingen voordoen, dan melden wij deze in onze </w:t>
      </w:r>
      <w:r w:rsidR="7729E2C9" w:rsidRPr="7184B54B">
        <w:rPr>
          <w:rFonts w:ascii="Calibri" w:eastAsia="Calibri" w:hAnsi="Calibri" w:cs="Calibri"/>
          <w:color w:val="000000" w:themeColor="text1"/>
        </w:rPr>
        <w:t xml:space="preserve">nieuwsberichten via </w:t>
      </w:r>
      <w:proofErr w:type="spellStart"/>
      <w:r w:rsidR="7729E2C9" w:rsidRPr="7184B54B">
        <w:rPr>
          <w:rFonts w:ascii="Calibri" w:eastAsia="Calibri" w:hAnsi="Calibri" w:cs="Calibri"/>
          <w:color w:val="000000" w:themeColor="text1"/>
        </w:rPr>
        <w:t>Social</w:t>
      </w:r>
      <w:proofErr w:type="spellEnd"/>
      <w:r w:rsidR="7729E2C9" w:rsidRPr="7184B54B">
        <w:rPr>
          <w:rFonts w:ascii="Calibri" w:eastAsia="Calibri" w:hAnsi="Calibri" w:cs="Calibri"/>
          <w:color w:val="000000" w:themeColor="text1"/>
        </w:rPr>
        <w:t xml:space="preserve"> Schools. </w:t>
      </w:r>
      <w:r w:rsidR="34210ABD" w:rsidRPr="7184B54B">
        <w:rPr>
          <w:rFonts w:ascii="Calibri" w:eastAsia="Calibri" w:hAnsi="Calibri" w:cs="Calibri"/>
          <w:color w:val="000000" w:themeColor="text1"/>
        </w:rPr>
        <w:t>Ook kunt u voor informatie terecht op onze website: www.kcaquamarijn.nl.</w:t>
      </w:r>
    </w:p>
    <w:p w14:paraId="44D601FC" w14:textId="7C56F8CC" w:rsidR="00B97122" w:rsidRDefault="3353B275" w:rsidP="5FF3D7EC">
      <w:pPr>
        <w:rPr>
          <w:rFonts w:ascii="Calibri" w:eastAsia="Calibri" w:hAnsi="Calibri" w:cs="Calibri"/>
          <w:color w:val="000000" w:themeColor="text1"/>
        </w:rPr>
      </w:pPr>
      <w:r w:rsidRPr="7184B54B">
        <w:rPr>
          <w:rFonts w:ascii="Calibri" w:eastAsia="Calibri" w:hAnsi="Calibri" w:cs="Calibri"/>
          <w:color w:val="000000" w:themeColor="text1"/>
        </w:rPr>
        <w:t>Wij wensen u en uw kind(-eren) een voorspoedig schooljaar toe!</w:t>
      </w:r>
    </w:p>
    <w:p w14:paraId="52C095C1" w14:textId="1DC5A2A1" w:rsidR="00B97122" w:rsidRDefault="3353B275" w:rsidP="5FF3D7EC">
      <w:pPr>
        <w:rPr>
          <w:rFonts w:ascii="Calibri" w:eastAsia="Calibri" w:hAnsi="Calibri" w:cs="Calibri"/>
          <w:color w:val="000000" w:themeColor="text1"/>
        </w:rPr>
      </w:pPr>
      <w:r w:rsidRPr="5FF3D7EC">
        <w:rPr>
          <w:rFonts w:ascii="Calibri" w:eastAsia="Calibri" w:hAnsi="Calibri" w:cs="Calibri"/>
          <w:color w:val="000000" w:themeColor="text1"/>
        </w:rPr>
        <w:t>Met vriendelijke groet,</w:t>
      </w:r>
    </w:p>
    <w:p w14:paraId="33D6CF83" w14:textId="6835BB8E" w:rsidR="00B97122" w:rsidRDefault="3353B275" w:rsidP="5FF3D7EC">
      <w:pPr>
        <w:rPr>
          <w:rFonts w:ascii="Calibri" w:eastAsia="Calibri" w:hAnsi="Calibri" w:cs="Calibri"/>
          <w:color w:val="000000" w:themeColor="text1"/>
        </w:rPr>
      </w:pPr>
      <w:r w:rsidRPr="0E924E20">
        <w:rPr>
          <w:rFonts w:ascii="Calibri" w:eastAsia="Calibri" w:hAnsi="Calibri" w:cs="Calibri"/>
          <w:color w:val="000000" w:themeColor="text1"/>
        </w:rPr>
        <w:t xml:space="preserve">Namens het team van </w:t>
      </w:r>
      <w:r w:rsidR="70D7E281" w:rsidRPr="0E924E20">
        <w:rPr>
          <w:rFonts w:ascii="Calibri" w:eastAsia="Calibri" w:hAnsi="Calibri" w:cs="Calibri"/>
          <w:color w:val="000000" w:themeColor="text1"/>
        </w:rPr>
        <w:t>KC Aquamarijn</w:t>
      </w:r>
    </w:p>
    <w:p w14:paraId="33A2D182" w14:textId="6977CFAE" w:rsidR="00B97122" w:rsidRDefault="004C1746" w:rsidP="3D54C1C7">
      <w:pPr>
        <w:rPr>
          <w:rFonts w:ascii="Calibri" w:eastAsia="Calibri" w:hAnsi="Calibri" w:cs="Calibri"/>
          <w:color w:val="000000" w:themeColor="text1"/>
        </w:rPr>
      </w:pPr>
      <w:r w:rsidRPr="1A0E162C">
        <w:rPr>
          <w:rFonts w:ascii="Calibri" w:eastAsia="Calibri" w:hAnsi="Calibri" w:cs="Calibri"/>
          <w:color w:val="000000" w:themeColor="text1"/>
        </w:rPr>
        <w:t>Saskia Vre</w:t>
      </w:r>
      <w:r w:rsidR="1543BCE0" w:rsidRPr="1A0E162C">
        <w:rPr>
          <w:rFonts w:ascii="Calibri" w:eastAsia="Calibri" w:hAnsi="Calibri" w:cs="Calibri"/>
          <w:color w:val="000000" w:themeColor="text1"/>
        </w:rPr>
        <w:t>denberg</w:t>
      </w:r>
      <w:r w:rsidR="7590E51F" w:rsidRPr="1A0E162C">
        <w:rPr>
          <w:rFonts w:ascii="Calibri" w:eastAsia="Calibri" w:hAnsi="Calibri" w:cs="Calibri"/>
          <w:color w:val="000000" w:themeColor="text1"/>
        </w:rPr>
        <w:t>,</w:t>
      </w:r>
      <w:r w:rsidR="16ADE3C3" w:rsidRPr="1A0E162C">
        <w:rPr>
          <w:rFonts w:ascii="Calibri" w:eastAsia="Calibri" w:hAnsi="Calibri" w:cs="Calibri"/>
          <w:color w:val="000000" w:themeColor="text1"/>
        </w:rPr>
        <w:t xml:space="preserve"> </w:t>
      </w:r>
      <w:r w:rsidR="043996A7" w:rsidRPr="1A0E162C">
        <w:rPr>
          <w:rFonts w:ascii="Calibri" w:eastAsia="Calibri" w:hAnsi="Calibri" w:cs="Calibri"/>
          <w:color w:val="000000" w:themeColor="text1"/>
        </w:rPr>
        <w:t xml:space="preserve">Eline van </w:t>
      </w:r>
      <w:proofErr w:type="spellStart"/>
      <w:r w:rsidR="043996A7" w:rsidRPr="1A0E162C">
        <w:rPr>
          <w:rFonts w:ascii="Calibri" w:eastAsia="Calibri" w:hAnsi="Calibri" w:cs="Calibri"/>
          <w:color w:val="000000" w:themeColor="text1"/>
        </w:rPr>
        <w:t>Ru</w:t>
      </w:r>
      <w:r w:rsidR="4B1AB9B7" w:rsidRPr="1A0E162C">
        <w:rPr>
          <w:rFonts w:ascii="Calibri" w:eastAsia="Calibri" w:hAnsi="Calibri" w:cs="Calibri"/>
          <w:color w:val="000000" w:themeColor="text1"/>
        </w:rPr>
        <w:t>ij</w:t>
      </w:r>
      <w:r w:rsidR="043996A7" w:rsidRPr="1A0E162C">
        <w:rPr>
          <w:rFonts w:ascii="Calibri" w:eastAsia="Calibri" w:hAnsi="Calibri" w:cs="Calibri"/>
          <w:color w:val="000000" w:themeColor="text1"/>
        </w:rPr>
        <w:t>ven</w:t>
      </w:r>
      <w:proofErr w:type="spellEnd"/>
      <w:r w:rsidR="7665F721" w:rsidRPr="1A0E162C">
        <w:rPr>
          <w:rFonts w:ascii="Calibri" w:eastAsia="Calibri" w:hAnsi="Calibri" w:cs="Calibri"/>
          <w:color w:val="000000" w:themeColor="text1"/>
        </w:rPr>
        <w:t>,</w:t>
      </w:r>
      <w:r w:rsidR="043996A7" w:rsidRPr="1A0E162C">
        <w:rPr>
          <w:rFonts w:ascii="Calibri" w:eastAsia="Calibri" w:hAnsi="Calibri" w:cs="Calibri"/>
          <w:color w:val="000000" w:themeColor="text1"/>
        </w:rPr>
        <w:t xml:space="preserve"> Lois van Leeuwen</w:t>
      </w:r>
      <w:r w:rsidR="132F943E" w:rsidRPr="1A0E162C">
        <w:rPr>
          <w:rFonts w:ascii="Calibri" w:eastAsia="Calibri" w:hAnsi="Calibri" w:cs="Calibri"/>
          <w:color w:val="000000" w:themeColor="text1"/>
        </w:rPr>
        <w:t xml:space="preserve">, </w:t>
      </w:r>
      <w:r w:rsidR="34BF9C11" w:rsidRPr="1A0E162C">
        <w:rPr>
          <w:rFonts w:ascii="Calibri" w:eastAsia="Calibri" w:hAnsi="Calibri" w:cs="Calibri"/>
          <w:color w:val="000000" w:themeColor="text1"/>
        </w:rPr>
        <w:t>Denise van Veen en Adam Altena</w:t>
      </w:r>
    </w:p>
    <w:p w14:paraId="64040CF4" w14:textId="77777777" w:rsidR="003B422A" w:rsidRDefault="003B422A" w:rsidP="003B422A">
      <w:pPr>
        <w:pStyle w:val="Kop1"/>
        <w:rPr>
          <w:rFonts w:eastAsia="Calibri"/>
        </w:rPr>
      </w:pPr>
      <w:r w:rsidRPr="34703FE2">
        <w:rPr>
          <w:rFonts w:eastAsia="Calibri"/>
        </w:rPr>
        <w:br w:type="page"/>
      </w:r>
    </w:p>
    <w:sdt>
      <w:sdtPr>
        <w:id w:val="619482623"/>
        <w:docPartObj>
          <w:docPartGallery w:val="Table of Contents"/>
          <w:docPartUnique/>
        </w:docPartObj>
      </w:sdtPr>
      <w:sdtContent>
        <w:p w14:paraId="165924EC" w14:textId="244255E4" w:rsidR="00683B3C" w:rsidRDefault="746F3097" w:rsidP="2AD80F1E">
          <w:pPr>
            <w:pStyle w:val="Inhopg1"/>
            <w:tabs>
              <w:tab w:val="right" w:leader="dot" w:pos="9015"/>
            </w:tabs>
            <w:rPr>
              <w:rFonts w:eastAsiaTheme="minorEastAsia"/>
              <w:noProof/>
              <w:sz w:val="24"/>
              <w:szCs w:val="24"/>
              <w:lang w:eastAsia="nl-NL"/>
            </w:rPr>
          </w:pPr>
          <w:r>
            <w:fldChar w:fldCharType="begin"/>
          </w:r>
          <w:r>
            <w:instrText>TOC \o "1-3" \z \u \h</w:instrText>
          </w:r>
          <w:r>
            <w:fldChar w:fldCharType="separate"/>
          </w:r>
          <w:hyperlink w:anchor="_Toc1644069978">
            <w:r w:rsidR="2AD80F1E" w:rsidRPr="2AD80F1E">
              <w:rPr>
                <w:rStyle w:val="Hyperlink"/>
              </w:rPr>
              <w:t>1. Kindcentrum Aquamarijn in het kort</w:t>
            </w:r>
            <w:r>
              <w:tab/>
            </w:r>
            <w:r>
              <w:fldChar w:fldCharType="begin"/>
            </w:r>
            <w:r>
              <w:instrText>PAGEREF _Toc1644069978 \h</w:instrText>
            </w:r>
            <w:r>
              <w:fldChar w:fldCharType="separate"/>
            </w:r>
            <w:r w:rsidR="2AD80F1E" w:rsidRPr="2AD80F1E">
              <w:rPr>
                <w:rStyle w:val="Hyperlink"/>
              </w:rPr>
              <w:t>3</w:t>
            </w:r>
            <w:r>
              <w:fldChar w:fldCharType="end"/>
            </w:r>
          </w:hyperlink>
        </w:p>
        <w:p w14:paraId="74EA3864" w14:textId="452649B6" w:rsidR="00683B3C" w:rsidRDefault="2AD80F1E" w:rsidP="2AD80F1E">
          <w:pPr>
            <w:pStyle w:val="Inhopg2"/>
            <w:tabs>
              <w:tab w:val="right" w:leader="dot" w:pos="9015"/>
            </w:tabs>
            <w:rPr>
              <w:rFonts w:eastAsiaTheme="minorEastAsia"/>
              <w:noProof/>
              <w:sz w:val="24"/>
              <w:szCs w:val="24"/>
              <w:lang w:eastAsia="nl-NL"/>
            </w:rPr>
          </w:pPr>
          <w:hyperlink w:anchor="_Toc2014810306">
            <w:r w:rsidRPr="2AD80F1E">
              <w:rPr>
                <w:rStyle w:val="Hyperlink"/>
              </w:rPr>
              <w:t>1.1. Basisschool Aquamarijn</w:t>
            </w:r>
            <w:r w:rsidR="00683B3C">
              <w:tab/>
            </w:r>
            <w:r w:rsidR="00683B3C">
              <w:fldChar w:fldCharType="begin"/>
            </w:r>
            <w:r w:rsidR="00683B3C">
              <w:instrText>PAGEREF _Toc2014810306 \h</w:instrText>
            </w:r>
            <w:r w:rsidR="00683B3C">
              <w:fldChar w:fldCharType="separate"/>
            </w:r>
            <w:r w:rsidRPr="2AD80F1E">
              <w:rPr>
                <w:rStyle w:val="Hyperlink"/>
              </w:rPr>
              <w:t>4</w:t>
            </w:r>
            <w:r w:rsidR="00683B3C">
              <w:fldChar w:fldCharType="end"/>
            </w:r>
          </w:hyperlink>
        </w:p>
        <w:p w14:paraId="5882392E" w14:textId="23B6B7EB" w:rsidR="00683B3C" w:rsidRDefault="2AD80F1E" w:rsidP="2AD80F1E">
          <w:pPr>
            <w:pStyle w:val="Inhopg2"/>
            <w:tabs>
              <w:tab w:val="right" w:leader="dot" w:pos="9015"/>
            </w:tabs>
            <w:rPr>
              <w:rFonts w:eastAsiaTheme="minorEastAsia"/>
              <w:noProof/>
              <w:sz w:val="24"/>
              <w:szCs w:val="24"/>
              <w:lang w:eastAsia="nl-NL"/>
            </w:rPr>
          </w:pPr>
          <w:hyperlink w:anchor="_Toc1763998119">
            <w:r w:rsidRPr="2AD80F1E">
              <w:rPr>
                <w:rStyle w:val="Hyperlink"/>
              </w:rPr>
              <w:t>1.2. SBO Aquamarijn</w:t>
            </w:r>
            <w:r w:rsidR="00683B3C">
              <w:tab/>
            </w:r>
            <w:r w:rsidR="00683B3C">
              <w:fldChar w:fldCharType="begin"/>
            </w:r>
            <w:r w:rsidR="00683B3C">
              <w:instrText>PAGEREF _Toc1763998119 \h</w:instrText>
            </w:r>
            <w:r w:rsidR="00683B3C">
              <w:fldChar w:fldCharType="separate"/>
            </w:r>
            <w:r w:rsidRPr="2AD80F1E">
              <w:rPr>
                <w:rStyle w:val="Hyperlink"/>
              </w:rPr>
              <w:t>4</w:t>
            </w:r>
            <w:r w:rsidR="00683B3C">
              <w:fldChar w:fldCharType="end"/>
            </w:r>
          </w:hyperlink>
        </w:p>
        <w:p w14:paraId="16D8866F" w14:textId="3D74CC2C" w:rsidR="00683B3C" w:rsidRDefault="2AD80F1E" w:rsidP="2AD80F1E">
          <w:pPr>
            <w:pStyle w:val="Inhopg2"/>
            <w:tabs>
              <w:tab w:val="right" w:leader="dot" w:pos="9015"/>
            </w:tabs>
            <w:rPr>
              <w:rFonts w:eastAsiaTheme="minorEastAsia"/>
              <w:noProof/>
              <w:sz w:val="24"/>
              <w:szCs w:val="24"/>
              <w:lang w:eastAsia="nl-NL"/>
            </w:rPr>
          </w:pPr>
          <w:hyperlink w:anchor="_Toc616961699">
            <w:r w:rsidRPr="2AD80F1E">
              <w:rPr>
                <w:rStyle w:val="Hyperlink"/>
              </w:rPr>
              <w:t>1.3. Opvang Aquamarijn</w:t>
            </w:r>
            <w:r w:rsidR="00683B3C">
              <w:tab/>
            </w:r>
            <w:r w:rsidR="00683B3C">
              <w:fldChar w:fldCharType="begin"/>
            </w:r>
            <w:r w:rsidR="00683B3C">
              <w:instrText>PAGEREF _Toc616961699 \h</w:instrText>
            </w:r>
            <w:r w:rsidR="00683B3C">
              <w:fldChar w:fldCharType="separate"/>
            </w:r>
            <w:r w:rsidRPr="2AD80F1E">
              <w:rPr>
                <w:rStyle w:val="Hyperlink"/>
              </w:rPr>
              <w:t>5</w:t>
            </w:r>
            <w:r w:rsidR="00683B3C">
              <w:fldChar w:fldCharType="end"/>
            </w:r>
          </w:hyperlink>
        </w:p>
        <w:p w14:paraId="0BAA194F" w14:textId="736E3850" w:rsidR="00683B3C" w:rsidRDefault="2AD80F1E" w:rsidP="2AD80F1E">
          <w:pPr>
            <w:pStyle w:val="Inhopg1"/>
            <w:tabs>
              <w:tab w:val="right" w:leader="dot" w:pos="9015"/>
            </w:tabs>
            <w:rPr>
              <w:rFonts w:eastAsiaTheme="minorEastAsia"/>
              <w:noProof/>
              <w:sz w:val="24"/>
              <w:szCs w:val="24"/>
              <w:lang w:eastAsia="nl-NL"/>
            </w:rPr>
          </w:pPr>
          <w:hyperlink w:anchor="_Toc243954419">
            <w:r w:rsidRPr="2AD80F1E">
              <w:rPr>
                <w:rStyle w:val="Hyperlink"/>
              </w:rPr>
              <w:t>2. Missie en visie van KC Aquamarijn</w:t>
            </w:r>
            <w:r w:rsidR="00683B3C">
              <w:tab/>
            </w:r>
            <w:r w:rsidR="00683B3C">
              <w:fldChar w:fldCharType="begin"/>
            </w:r>
            <w:r w:rsidR="00683B3C">
              <w:instrText>PAGEREF _Toc243954419 \h</w:instrText>
            </w:r>
            <w:r w:rsidR="00683B3C">
              <w:fldChar w:fldCharType="separate"/>
            </w:r>
            <w:r w:rsidRPr="2AD80F1E">
              <w:rPr>
                <w:rStyle w:val="Hyperlink"/>
              </w:rPr>
              <w:t>5</w:t>
            </w:r>
            <w:r w:rsidR="00683B3C">
              <w:fldChar w:fldCharType="end"/>
            </w:r>
          </w:hyperlink>
        </w:p>
        <w:p w14:paraId="17999C08" w14:textId="13501B4C" w:rsidR="00683B3C" w:rsidRDefault="2AD80F1E" w:rsidP="2AD80F1E">
          <w:pPr>
            <w:pStyle w:val="Inhopg2"/>
            <w:tabs>
              <w:tab w:val="right" w:leader="dot" w:pos="9015"/>
            </w:tabs>
            <w:rPr>
              <w:rFonts w:eastAsiaTheme="minorEastAsia"/>
              <w:noProof/>
              <w:sz w:val="24"/>
              <w:szCs w:val="24"/>
              <w:lang w:eastAsia="nl-NL"/>
            </w:rPr>
          </w:pPr>
          <w:hyperlink w:anchor="_Toc1314579134">
            <w:r w:rsidRPr="2AD80F1E">
              <w:rPr>
                <w:rStyle w:val="Hyperlink"/>
              </w:rPr>
              <w:t>2.1. Missie</w:t>
            </w:r>
            <w:r w:rsidR="00683B3C">
              <w:tab/>
            </w:r>
            <w:r w:rsidR="00683B3C">
              <w:fldChar w:fldCharType="begin"/>
            </w:r>
            <w:r w:rsidR="00683B3C">
              <w:instrText>PAGEREF _Toc1314579134 \h</w:instrText>
            </w:r>
            <w:r w:rsidR="00683B3C">
              <w:fldChar w:fldCharType="separate"/>
            </w:r>
            <w:r w:rsidRPr="2AD80F1E">
              <w:rPr>
                <w:rStyle w:val="Hyperlink"/>
              </w:rPr>
              <w:t>6</w:t>
            </w:r>
            <w:r w:rsidR="00683B3C">
              <w:fldChar w:fldCharType="end"/>
            </w:r>
          </w:hyperlink>
        </w:p>
        <w:p w14:paraId="7B039873" w14:textId="4EB65CAB" w:rsidR="00683B3C" w:rsidRDefault="2AD80F1E" w:rsidP="2AD80F1E">
          <w:pPr>
            <w:pStyle w:val="Inhopg2"/>
            <w:tabs>
              <w:tab w:val="right" w:leader="dot" w:pos="9015"/>
            </w:tabs>
            <w:rPr>
              <w:rFonts w:eastAsiaTheme="minorEastAsia"/>
              <w:noProof/>
              <w:sz w:val="24"/>
              <w:szCs w:val="24"/>
              <w:lang w:eastAsia="nl-NL"/>
            </w:rPr>
          </w:pPr>
          <w:hyperlink w:anchor="_Toc1288912364">
            <w:r w:rsidRPr="2AD80F1E">
              <w:rPr>
                <w:rStyle w:val="Hyperlink"/>
              </w:rPr>
              <w:t>2.2. Visie</w:t>
            </w:r>
            <w:r w:rsidR="00683B3C">
              <w:tab/>
            </w:r>
            <w:r w:rsidR="00683B3C">
              <w:fldChar w:fldCharType="begin"/>
            </w:r>
            <w:r w:rsidR="00683B3C">
              <w:instrText>PAGEREF _Toc1288912364 \h</w:instrText>
            </w:r>
            <w:r w:rsidR="00683B3C">
              <w:fldChar w:fldCharType="separate"/>
            </w:r>
            <w:r w:rsidRPr="2AD80F1E">
              <w:rPr>
                <w:rStyle w:val="Hyperlink"/>
              </w:rPr>
              <w:t>6</w:t>
            </w:r>
            <w:r w:rsidR="00683B3C">
              <w:fldChar w:fldCharType="end"/>
            </w:r>
          </w:hyperlink>
        </w:p>
        <w:p w14:paraId="53FC60CC" w14:textId="0515D1E7" w:rsidR="00683B3C" w:rsidRDefault="2AD80F1E" w:rsidP="2AD80F1E">
          <w:pPr>
            <w:pStyle w:val="Inhopg1"/>
            <w:tabs>
              <w:tab w:val="right" w:leader="dot" w:pos="9015"/>
            </w:tabs>
            <w:rPr>
              <w:rFonts w:eastAsiaTheme="minorEastAsia"/>
              <w:noProof/>
              <w:sz w:val="24"/>
              <w:szCs w:val="24"/>
              <w:lang w:eastAsia="nl-NL"/>
            </w:rPr>
          </w:pPr>
          <w:hyperlink w:anchor="_Toc1657097899">
            <w:r w:rsidRPr="2AD80F1E">
              <w:rPr>
                <w:rStyle w:val="Hyperlink"/>
              </w:rPr>
              <w:t>3. Ons team</w:t>
            </w:r>
            <w:r w:rsidR="00683B3C">
              <w:tab/>
            </w:r>
            <w:r w:rsidR="00683B3C">
              <w:fldChar w:fldCharType="begin"/>
            </w:r>
            <w:r w:rsidR="00683B3C">
              <w:instrText>PAGEREF _Toc1657097899 \h</w:instrText>
            </w:r>
            <w:r w:rsidR="00683B3C">
              <w:fldChar w:fldCharType="separate"/>
            </w:r>
            <w:r w:rsidRPr="2AD80F1E">
              <w:rPr>
                <w:rStyle w:val="Hyperlink"/>
              </w:rPr>
              <w:t>7</w:t>
            </w:r>
            <w:r w:rsidR="00683B3C">
              <w:fldChar w:fldCharType="end"/>
            </w:r>
          </w:hyperlink>
        </w:p>
        <w:p w14:paraId="141A570A" w14:textId="3B5A4A60" w:rsidR="00683B3C" w:rsidRDefault="2AD80F1E" w:rsidP="2AD80F1E">
          <w:pPr>
            <w:pStyle w:val="Inhopg2"/>
            <w:tabs>
              <w:tab w:val="right" w:leader="dot" w:pos="9015"/>
            </w:tabs>
            <w:rPr>
              <w:rFonts w:eastAsiaTheme="minorEastAsia"/>
              <w:noProof/>
              <w:sz w:val="24"/>
              <w:szCs w:val="24"/>
              <w:lang w:eastAsia="nl-NL"/>
            </w:rPr>
          </w:pPr>
          <w:hyperlink w:anchor="_Toc362999292">
            <w:r w:rsidRPr="2AD80F1E">
              <w:rPr>
                <w:rStyle w:val="Hyperlink"/>
              </w:rPr>
              <w:t>3.1. Basisonderwijs</w:t>
            </w:r>
            <w:r w:rsidR="00683B3C">
              <w:tab/>
            </w:r>
            <w:r w:rsidR="00683B3C">
              <w:fldChar w:fldCharType="begin"/>
            </w:r>
            <w:r w:rsidR="00683B3C">
              <w:instrText>PAGEREF _Toc362999292 \h</w:instrText>
            </w:r>
            <w:r w:rsidR="00683B3C">
              <w:fldChar w:fldCharType="separate"/>
            </w:r>
            <w:r w:rsidRPr="2AD80F1E">
              <w:rPr>
                <w:rStyle w:val="Hyperlink"/>
              </w:rPr>
              <w:t>8</w:t>
            </w:r>
            <w:r w:rsidR="00683B3C">
              <w:fldChar w:fldCharType="end"/>
            </w:r>
          </w:hyperlink>
        </w:p>
        <w:p w14:paraId="5189E7CF" w14:textId="53EB92B1" w:rsidR="00683B3C" w:rsidRDefault="2AD80F1E" w:rsidP="2AD80F1E">
          <w:pPr>
            <w:pStyle w:val="Inhopg2"/>
            <w:tabs>
              <w:tab w:val="right" w:leader="dot" w:pos="9015"/>
            </w:tabs>
            <w:rPr>
              <w:rFonts w:eastAsiaTheme="minorEastAsia"/>
              <w:noProof/>
              <w:sz w:val="24"/>
              <w:szCs w:val="24"/>
              <w:lang w:eastAsia="nl-NL"/>
            </w:rPr>
          </w:pPr>
          <w:hyperlink w:anchor="_Toc1810617104">
            <w:r w:rsidRPr="2AD80F1E">
              <w:rPr>
                <w:rStyle w:val="Hyperlink"/>
              </w:rPr>
              <w:t>3.2. SBO</w:t>
            </w:r>
            <w:r w:rsidR="00683B3C">
              <w:tab/>
            </w:r>
            <w:r w:rsidR="00683B3C">
              <w:fldChar w:fldCharType="begin"/>
            </w:r>
            <w:r w:rsidR="00683B3C">
              <w:instrText>PAGEREF _Toc1810617104 \h</w:instrText>
            </w:r>
            <w:r w:rsidR="00683B3C">
              <w:fldChar w:fldCharType="separate"/>
            </w:r>
            <w:r w:rsidRPr="2AD80F1E">
              <w:rPr>
                <w:rStyle w:val="Hyperlink"/>
              </w:rPr>
              <w:t>8</w:t>
            </w:r>
            <w:r w:rsidR="00683B3C">
              <w:fldChar w:fldCharType="end"/>
            </w:r>
          </w:hyperlink>
        </w:p>
        <w:p w14:paraId="328ECD7C" w14:textId="1714D875" w:rsidR="00683B3C" w:rsidRDefault="2AD80F1E" w:rsidP="2AD80F1E">
          <w:pPr>
            <w:pStyle w:val="Inhopg2"/>
            <w:tabs>
              <w:tab w:val="right" w:leader="dot" w:pos="9015"/>
            </w:tabs>
            <w:rPr>
              <w:rFonts w:eastAsiaTheme="minorEastAsia"/>
              <w:noProof/>
              <w:sz w:val="24"/>
              <w:szCs w:val="24"/>
              <w:lang w:eastAsia="nl-NL"/>
            </w:rPr>
          </w:pPr>
          <w:hyperlink w:anchor="_Toc1022846112">
            <w:r w:rsidRPr="2AD80F1E">
              <w:rPr>
                <w:rStyle w:val="Hyperlink"/>
              </w:rPr>
              <w:t>3.3. KDV</w:t>
            </w:r>
            <w:r w:rsidR="00683B3C">
              <w:tab/>
            </w:r>
            <w:r w:rsidR="00683B3C">
              <w:fldChar w:fldCharType="begin"/>
            </w:r>
            <w:r w:rsidR="00683B3C">
              <w:instrText>PAGEREF _Toc1022846112 \h</w:instrText>
            </w:r>
            <w:r w:rsidR="00683B3C">
              <w:fldChar w:fldCharType="separate"/>
            </w:r>
            <w:r w:rsidRPr="2AD80F1E">
              <w:rPr>
                <w:rStyle w:val="Hyperlink"/>
              </w:rPr>
              <w:t>9</w:t>
            </w:r>
            <w:r w:rsidR="00683B3C">
              <w:fldChar w:fldCharType="end"/>
            </w:r>
          </w:hyperlink>
        </w:p>
        <w:p w14:paraId="2B6DED5B" w14:textId="33763844" w:rsidR="00683B3C" w:rsidRDefault="2AD80F1E" w:rsidP="2AD80F1E">
          <w:pPr>
            <w:pStyle w:val="Inhopg2"/>
            <w:tabs>
              <w:tab w:val="right" w:leader="dot" w:pos="9015"/>
            </w:tabs>
            <w:rPr>
              <w:rFonts w:eastAsiaTheme="minorEastAsia"/>
              <w:noProof/>
              <w:sz w:val="24"/>
              <w:szCs w:val="24"/>
              <w:lang w:eastAsia="nl-NL"/>
            </w:rPr>
          </w:pPr>
          <w:hyperlink w:anchor="_Toc2134249466">
            <w:r w:rsidRPr="2AD80F1E">
              <w:rPr>
                <w:rStyle w:val="Hyperlink"/>
              </w:rPr>
              <w:t>3.4. BSO</w:t>
            </w:r>
            <w:r w:rsidR="00683B3C">
              <w:tab/>
            </w:r>
            <w:r w:rsidR="00683B3C">
              <w:fldChar w:fldCharType="begin"/>
            </w:r>
            <w:r w:rsidR="00683B3C">
              <w:instrText>PAGEREF _Toc2134249466 \h</w:instrText>
            </w:r>
            <w:r w:rsidR="00683B3C">
              <w:fldChar w:fldCharType="separate"/>
            </w:r>
            <w:r w:rsidRPr="2AD80F1E">
              <w:rPr>
                <w:rStyle w:val="Hyperlink"/>
              </w:rPr>
              <w:t>9</w:t>
            </w:r>
            <w:r w:rsidR="00683B3C">
              <w:fldChar w:fldCharType="end"/>
            </w:r>
          </w:hyperlink>
        </w:p>
        <w:p w14:paraId="333797B2" w14:textId="624BBED1" w:rsidR="00683B3C" w:rsidRDefault="2AD80F1E" w:rsidP="2AD80F1E">
          <w:pPr>
            <w:pStyle w:val="Inhopg2"/>
            <w:tabs>
              <w:tab w:val="right" w:leader="dot" w:pos="9015"/>
            </w:tabs>
            <w:rPr>
              <w:rFonts w:eastAsiaTheme="minorEastAsia"/>
              <w:noProof/>
              <w:sz w:val="24"/>
              <w:szCs w:val="24"/>
              <w:lang w:eastAsia="nl-NL"/>
            </w:rPr>
          </w:pPr>
          <w:hyperlink w:anchor="_Toc8157248">
            <w:r w:rsidRPr="2AD80F1E">
              <w:rPr>
                <w:rStyle w:val="Hyperlink"/>
              </w:rPr>
              <w:t>3.5. Groepsondersteuners</w:t>
            </w:r>
            <w:r w:rsidR="00683B3C">
              <w:tab/>
            </w:r>
            <w:r w:rsidR="00683B3C">
              <w:fldChar w:fldCharType="begin"/>
            </w:r>
            <w:r w:rsidR="00683B3C">
              <w:instrText>PAGEREF _Toc8157248 \h</w:instrText>
            </w:r>
            <w:r w:rsidR="00683B3C">
              <w:fldChar w:fldCharType="separate"/>
            </w:r>
            <w:r w:rsidRPr="2AD80F1E">
              <w:rPr>
                <w:rStyle w:val="Hyperlink"/>
              </w:rPr>
              <w:t>10</w:t>
            </w:r>
            <w:r w:rsidR="00683B3C">
              <w:fldChar w:fldCharType="end"/>
            </w:r>
          </w:hyperlink>
        </w:p>
        <w:p w14:paraId="76C3671F" w14:textId="0F0E61B5" w:rsidR="00683B3C" w:rsidRDefault="2AD80F1E" w:rsidP="2AD80F1E">
          <w:pPr>
            <w:pStyle w:val="Inhopg2"/>
            <w:tabs>
              <w:tab w:val="right" w:leader="dot" w:pos="9015"/>
            </w:tabs>
            <w:rPr>
              <w:rFonts w:eastAsiaTheme="minorEastAsia"/>
              <w:noProof/>
              <w:sz w:val="24"/>
              <w:szCs w:val="24"/>
              <w:lang w:eastAsia="nl-NL"/>
            </w:rPr>
          </w:pPr>
          <w:hyperlink w:anchor="_Toc352551832">
            <w:r w:rsidRPr="2AD80F1E">
              <w:rPr>
                <w:rStyle w:val="Hyperlink"/>
              </w:rPr>
              <w:t>3.6. Algemeen</w:t>
            </w:r>
            <w:r w:rsidR="00683B3C">
              <w:tab/>
            </w:r>
            <w:r w:rsidR="00683B3C">
              <w:fldChar w:fldCharType="begin"/>
            </w:r>
            <w:r w:rsidR="00683B3C">
              <w:instrText>PAGEREF _Toc352551832 \h</w:instrText>
            </w:r>
            <w:r w:rsidR="00683B3C">
              <w:fldChar w:fldCharType="separate"/>
            </w:r>
            <w:r w:rsidRPr="2AD80F1E">
              <w:rPr>
                <w:rStyle w:val="Hyperlink"/>
              </w:rPr>
              <w:t>10</w:t>
            </w:r>
            <w:r w:rsidR="00683B3C">
              <w:fldChar w:fldCharType="end"/>
            </w:r>
          </w:hyperlink>
        </w:p>
        <w:p w14:paraId="4157F9D6" w14:textId="6B28263A" w:rsidR="00683B3C" w:rsidRDefault="2AD80F1E" w:rsidP="2AD80F1E">
          <w:pPr>
            <w:pStyle w:val="Inhopg1"/>
            <w:tabs>
              <w:tab w:val="right" w:leader="dot" w:pos="9015"/>
            </w:tabs>
            <w:rPr>
              <w:rFonts w:eastAsiaTheme="minorEastAsia"/>
              <w:noProof/>
              <w:sz w:val="24"/>
              <w:szCs w:val="24"/>
              <w:lang w:eastAsia="nl-NL"/>
            </w:rPr>
          </w:pPr>
          <w:hyperlink w:anchor="_Toc1762299421">
            <w:r w:rsidRPr="2AD80F1E">
              <w:rPr>
                <w:rStyle w:val="Hyperlink"/>
              </w:rPr>
              <w:t>4. Het onderwijs op ons kindcentrum</w:t>
            </w:r>
            <w:r w:rsidR="00683B3C">
              <w:tab/>
            </w:r>
            <w:r w:rsidR="00683B3C">
              <w:fldChar w:fldCharType="begin"/>
            </w:r>
            <w:r w:rsidR="00683B3C">
              <w:instrText>PAGEREF _Toc1762299421 \h</w:instrText>
            </w:r>
            <w:r w:rsidR="00683B3C">
              <w:fldChar w:fldCharType="separate"/>
            </w:r>
            <w:r w:rsidRPr="2AD80F1E">
              <w:rPr>
                <w:rStyle w:val="Hyperlink"/>
              </w:rPr>
              <w:t>10</w:t>
            </w:r>
            <w:r w:rsidR="00683B3C">
              <w:fldChar w:fldCharType="end"/>
            </w:r>
          </w:hyperlink>
        </w:p>
        <w:p w14:paraId="67185E08" w14:textId="28B24E24" w:rsidR="00683B3C" w:rsidRDefault="2AD80F1E" w:rsidP="2AD80F1E">
          <w:pPr>
            <w:pStyle w:val="Inhopg2"/>
            <w:tabs>
              <w:tab w:val="right" w:leader="dot" w:pos="9015"/>
            </w:tabs>
            <w:rPr>
              <w:rFonts w:eastAsiaTheme="minorEastAsia"/>
              <w:noProof/>
              <w:sz w:val="24"/>
              <w:szCs w:val="24"/>
              <w:lang w:eastAsia="nl-NL"/>
            </w:rPr>
          </w:pPr>
          <w:hyperlink w:anchor="_Toc1778290706">
            <w:r w:rsidRPr="2AD80F1E">
              <w:rPr>
                <w:rStyle w:val="Hyperlink"/>
              </w:rPr>
              <w:t>4.1  Didactisch handelen</w:t>
            </w:r>
            <w:r w:rsidR="00683B3C">
              <w:tab/>
            </w:r>
            <w:r w:rsidR="00683B3C">
              <w:fldChar w:fldCharType="begin"/>
            </w:r>
            <w:r w:rsidR="00683B3C">
              <w:instrText>PAGEREF _Toc1778290706 \h</w:instrText>
            </w:r>
            <w:r w:rsidR="00683B3C">
              <w:fldChar w:fldCharType="separate"/>
            </w:r>
            <w:r w:rsidRPr="2AD80F1E">
              <w:rPr>
                <w:rStyle w:val="Hyperlink"/>
              </w:rPr>
              <w:t>11</w:t>
            </w:r>
            <w:r w:rsidR="00683B3C">
              <w:fldChar w:fldCharType="end"/>
            </w:r>
          </w:hyperlink>
        </w:p>
        <w:p w14:paraId="2CDC4A33" w14:textId="459AF91F" w:rsidR="00683B3C" w:rsidRDefault="2AD80F1E" w:rsidP="2AD80F1E">
          <w:pPr>
            <w:pStyle w:val="Inhopg2"/>
            <w:tabs>
              <w:tab w:val="right" w:leader="dot" w:pos="9015"/>
            </w:tabs>
            <w:rPr>
              <w:rFonts w:eastAsiaTheme="minorEastAsia"/>
              <w:noProof/>
              <w:sz w:val="24"/>
              <w:szCs w:val="24"/>
              <w:lang w:eastAsia="nl-NL"/>
            </w:rPr>
          </w:pPr>
          <w:hyperlink w:anchor="_Toc1213135468">
            <w:r w:rsidRPr="2AD80F1E">
              <w:rPr>
                <w:rStyle w:val="Hyperlink"/>
              </w:rPr>
              <w:t>4.2 Onderwijstijd en aanbod</w:t>
            </w:r>
            <w:r w:rsidR="00683B3C">
              <w:tab/>
            </w:r>
            <w:r w:rsidR="00683B3C">
              <w:fldChar w:fldCharType="begin"/>
            </w:r>
            <w:r w:rsidR="00683B3C">
              <w:instrText>PAGEREF _Toc1213135468 \h</w:instrText>
            </w:r>
            <w:r w:rsidR="00683B3C">
              <w:fldChar w:fldCharType="separate"/>
            </w:r>
            <w:r w:rsidRPr="2AD80F1E">
              <w:rPr>
                <w:rStyle w:val="Hyperlink"/>
              </w:rPr>
              <w:t>11</w:t>
            </w:r>
            <w:r w:rsidR="00683B3C">
              <w:fldChar w:fldCharType="end"/>
            </w:r>
          </w:hyperlink>
        </w:p>
        <w:p w14:paraId="1A175295" w14:textId="1CDF0E79" w:rsidR="00683B3C" w:rsidRDefault="2AD80F1E" w:rsidP="2AD80F1E">
          <w:pPr>
            <w:pStyle w:val="Inhopg2"/>
            <w:tabs>
              <w:tab w:val="right" w:leader="dot" w:pos="9015"/>
            </w:tabs>
            <w:rPr>
              <w:rFonts w:eastAsiaTheme="minorEastAsia"/>
              <w:noProof/>
              <w:sz w:val="24"/>
              <w:szCs w:val="24"/>
              <w:lang w:eastAsia="nl-NL"/>
            </w:rPr>
          </w:pPr>
          <w:hyperlink w:anchor="_Toc453654074">
            <w:r w:rsidRPr="2AD80F1E">
              <w:rPr>
                <w:rStyle w:val="Hyperlink"/>
              </w:rPr>
              <w:t>4.3 Passend onderwijs</w:t>
            </w:r>
            <w:r w:rsidR="00683B3C">
              <w:tab/>
            </w:r>
            <w:r w:rsidR="00683B3C">
              <w:fldChar w:fldCharType="begin"/>
            </w:r>
            <w:r w:rsidR="00683B3C">
              <w:instrText>PAGEREF _Toc453654074 \h</w:instrText>
            </w:r>
            <w:r w:rsidR="00683B3C">
              <w:fldChar w:fldCharType="separate"/>
            </w:r>
            <w:r w:rsidRPr="2AD80F1E">
              <w:rPr>
                <w:rStyle w:val="Hyperlink"/>
              </w:rPr>
              <w:t>14</w:t>
            </w:r>
            <w:r w:rsidR="00683B3C">
              <w:fldChar w:fldCharType="end"/>
            </w:r>
          </w:hyperlink>
        </w:p>
        <w:p w14:paraId="0BC7DF9F" w14:textId="080EADE6" w:rsidR="00683B3C" w:rsidRDefault="2AD80F1E" w:rsidP="2AD80F1E">
          <w:pPr>
            <w:pStyle w:val="Inhopg2"/>
            <w:tabs>
              <w:tab w:val="right" w:leader="dot" w:pos="9015"/>
            </w:tabs>
            <w:rPr>
              <w:rFonts w:eastAsiaTheme="minorEastAsia"/>
              <w:noProof/>
              <w:sz w:val="24"/>
              <w:szCs w:val="24"/>
              <w:lang w:eastAsia="nl-NL"/>
            </w:rPr>
          </w:pPr>
          <w:hyperlink w:anchor="_Toc1668980475">
            <w:r w:rsidRPr="2AD80F1E">
              <w:rPr>
                <w:rStyle w:val="Hyperlink"/>
              </w:rPr>
              <w:t>4.4 Digitale leermiddelen</w:t>
            </w:r>
            <w:r w:rsidR="00683B3C">
              <w:tab/>
            </w:r>
            <w:r w:rsidR="00683B3C">
              <w:fldChar w:fldCharType="begin"/>
            </w:r>
            <w:r w:rsidR="00683B3C">
              <w:instrText>PAGEREF _Toc1668980475 \h</w:instrText>
            </w:r>
            <w:r w:rsidR="00683B3C">
              <w:fldChar w:fldCharType="separate"/>
            </w:r>
            <w:r w:rsidRPr="2AD80F1E">
              <w:rPr>
                <w:rStyle w:val="Hyperlink"/>
              </w:rPr>
              <w:t>14</w:t>
            </w:r>
            <w:r w:rsidR="00683B3C">
              <w:fldChar w:fldCharType="end"/>
            </w:r>
          </w:hyperlink>
        </w:p>
        <w:p w14:paraId="0DDA80CD" w14:textId="52CBF0E5" w:rsidR="00683B3C" w:rsidRDefault="2AD80F1E" w:rsidP="2AD80F1E">
          <w:pPr>
            <w:pStyle w:val="Inhopg2"/>
            <w:tabs>
              <w:tab w:val="right" w:leader="dot" w:pos="9015"/>
            </w:tabs>
            <w:rPr>
              <w:rFonts w:eastAsiaTheme="minorEastAsia"/>
              <w:noProof/>
              <w:sz w:val="24"/>
              <w:szCs w:val="24"/>
              <w:lang w:eastAsia="nl-NL"/>
            </w:rPr>
          </w:pPr>
          <w:hyperlink w:anchor="_Toc1166482384">
            <w:r w:rsidRPr="2AD80F1E">
              <w:rPr>
                <w:rStyle w:val="Hyperlink"/>
              </w:rPr>
              <w:t>4.5 Ondersteuning</w:t>
            </w:r>
            <w:r w:rsidR="00683B3C">
              <w:tab/>
            </w:r>
            <w:r w:rsidR="00683B3C">
              <w:fldChar w:fldCharType="begin"/>
            </w:r>
            <w:r w:rsidR="00683B3C">
              <w:instrText>PAGEREF _Toc1166482384 \h</w:instrText>
            </w:r>
            <w:r w:rsidR="00683B3C">
              <w:fldChar w:fldCharType="separate"/>
            </w:r>
            <w:r w:rsidRPr="2AD80F1E">
              <w:rPr>
                <w:rStyle w:val="Hyperlink"/>
              </w:rPr>
              <w:t>14</w:t>
            </w:r>
            <w:r w:rsidR="00683B3C">
              <w:fldChar w:fldCharType="end"/>
            </w:r>
          </w:hyperlink>
        </w:p>
        <w:p w14:paraId="128BE821" w14:textId="763EE63A" w:rsidR="00683B3C" w:rsidRDefault="2AD80F1E" w:rsidP="2AD80F1E">
          <w:pPr>
            <w:pStyle w:val="Inhopg2"/>
            <w:tabs>
              <w:tab w:val="right" w:leader="dot" w:pos="9015"/>
            </w:tabs>
            <w:rPr>
              <w:rFonts w:eastAsiaTheme="minorEastAsia"/>
              <w:noProof/>
              <w:sz w:val="24"/>
              <w:szCs w:val="24"/>
              <w:lang w:eastAsia="nl-NL"/>
            </w:rPr>
          </w:pPr>
          <w:hyperlink w:anchor="_Toc1292556290">
            <w:r w:rsidRPr="2AD80F1E">
              <w:rPr>
                <w:rStyle w:val="Hyperlink"/>
              </w:rPr>
              <w:t>4.6 Basisschool Aquamarijn</w:t>
            </w:r>
            <w:r w:rsidR="00683B3C">
              <w:tab/>
            </w:r>
            <w:r w:rsidR="00683B3C">
              <w:fldChar w:fldCharType="begin"/>
            </w:r>
            <w:r w:rsidR="00683B3C">
              <w:instrText>PAGEREF _Toc1292556290 \h</w:instrText>
            </w:r>
            <w:r w:rsidR="00683B3C">
              <w:fldChar w:fldCharType="separate"/>
            </w:r>
            <w:r w:rsidRPr="2AD80F1E">
              <w:rPr>
                <w:rStyle w:val="Hyperlink"/>
              </w:rPr>
              <w:t>16</w:t>
            </w:r>
            <w:r w:rsidR="00683B3C">
              <w:fldChar w:fldCharType="end"/>
            </w:r>
          </w:hyperlink>
        </w:p>
        <w:p w14:paraId="1C55018C" w14:textId="0E8CE3F5" w:rsidR="00683B3C" w:rsidRDefault="2AD80F1E" w:rsidP="2AD80F1E">
          <w:pPr>
            <w:pStyle w:val="Inhopg3"/>
            <w:tabs>
              <w:tab w:val="right" w:leader="dot" w:pos="9015"/>
            </w:tabs>
            <w:rPr>
              <w:rFonts w:eastAsiaTheme="minorEastAsia"/>
              <w:noProof/>
              <w:sz w:val="24"/>
              <w:szCs w:val="24"/>
              <w:lang w:eastAsia="nl-NL"/>
            </w:rPr>
          </w:pPr>
          <w:hyperlink w:anchor="_Toc1022135242">
            <w:r w:rsidRPr="2AD80F1E">
              <w:rPr>
                <w:rStyle w:val="Hyperlink"/>
              </w:rPr>
              <w:t>4.6.1. Aanmelden nieuwe leerlingen</w:t>
            </w:r>
            <w:r w:rsidR="00683B3C">
              <w:tab/>
            </w:r>
            <w:r w:rsidR="00683B3C">
              <w:fldChar w:fldCharType="begin"/>
            </w:r>
            <w:r w:rsidR="00683B3C">
              <w:instrText>PAGEREF _Toc1022135242 \h</w:instrText>
            </w:r>
            <w:r w:rsidR="00683B3C">
              <w:fldChar w:fldCharType="separate"/>
            </w:r>
            <w:r w:rsidRPr="2AD80F1E">
              <w:rPr>
                <w:rStyle w:val="Hyperlink"/>
              </w:rPr>
              <w:t>16</w:t>
            </w:r>
            <w:r w:rsidR="00683B3C">
              <w:fldChar w:fldCharType="end"/>
            </w:r>
          </w:hyperlink>
        </w:p>
        <w:p w14:paraId="04291D3F" w14:textId="1651DE8B" w:rsidR="00683B3C" w:rsidRDefault="2AD80F1E" w:rsidP="2AD80F1E">
          <w:pPr>
            <w:pStyle w:val="Inhopg3"/>
            <w:tabs>
              <w:tab w:val="right" w:leader="dot" w:pos="9015"/>
            </w:tabs>
            <w:rPr>
              <w:rFonts w:eastAsiaTheme="minorEastAsia"/>
              <w:noProof/>
              <w:sz w:val="24"/>
              <w:szCs w:val="24"/>
              <w:lang w:eastAsia="nl-NL"/>
            </w:rPr>
          </w:pPr>
          <w:hyperlink w:anchor="_Toc574226519">
            <w:r w:rsidRPr="2AD80F1E">
              <w:rPr>
                <w:rStyle w:val="Hyperlink"/>
              </w:rPr>
              <w:t>4.6.2 Ondersteuningsaanbod</w:t>
            </w:r>
            <w:r w:rsidR="00683B3C">
              <w:tab/>
            </w:r>
            <w:r w:rsidR="00683B3C">
              <w:fldChar w:fldCharType="begin"/>
            </w:r>
            <w:r w:rsidR="00683B3C">
              <w:instrText>PAGEREF _Toc574226519 \h</w:instrText>
            </w:r>
            <w:r w:rsidR="00683B3C">
              <w:fldChar w:fldCharType="separate"/>
            </w:r>
            <w:r w:rsidRPr="2AD80F1E">
              <w:rPr>
                <w:rStyle w:val="Hyperlink"/>
              </w:rPr>
              <w:t>17</w:t>
            </w:r>
            <w:r w:rsidR="00683B3C">
              <w:fldChar w:fldCharType="end"/>
            </w:r>
          </w:hyperlink>
        </w:p>
        <w:p w14:paraId="3853B502" w14:textId="5047193F" w:rsidR="00683B3C" w:rsidRDefault="2AD80F1E" w:rsidP="2AD80F1E">
          <w:pPr>
            <w:pStyle w:val="Inhopg2"/>
            <w:tabs>
              <w:tab w:val="right" w:leader="dot" w:pos="9015"/>
            </w:tabs>
            <w:rPr>
              <w:rFonts w:eastAsiaTheme="minorEastAsia"/>
              <w:noProof/>
              <w:sz w:val="24"/>
              <w:szCs w:val="24"/>
              <w:lang w:eastAsia="nl-NL"/>
            </w:rPr>
          </w:pPr>
          <w:hyperlink w:anchor="_Toc2090577610">
            <w:r w:rsidRPr="2AD80F1E">
              <w:rPr>
                <w:rStyle w:val="Hyperlink"/>
              </w:rPr>
              <w:t>4.7 SBO Aquamarijn</w:t>
            </w:r>
            <w:r w:rsidR="00683B3C">
              <w:tab/>
            </w:r>
            <w:r w:rsidR="00683B3C">
              <w:fldChar w:fldCharType="begin"/>
            </w:r>
            <w:r w:rsidR="00683B3C">
              <w:instrText>PAGEREF _Toc2090577610 \h</w:instrText>
            </w:r>
            <w:r w:rsidR="00683B3C">
              <w:fldChar w:fldCharType="separate"/>
            </w:r>
            <w:r w:rsidRPr="2AD80F1E">
              <w:rPr>
                <w:rStyle w:val="Hyperlink"/>
              </w:rPr>
              <w:t>20</w:t>
            </w:r>
            <w:r w:rsidR="00683B3C">
              <w:fldChar w:fldCharType="end"/>
            </w:r>
          </w:hyperlink>
        </w:p>
        <w:p w14:paraId="7E53CD43" w14:textId="69D2D4FB" w:rsidR="00683B3C" w:rsidRDefault="2AD80F1E" w:rsidP="2AD80F1E">
          <w:pPr>
            <w:pStyle w:val="Inhopg3"/>
            <w:tabs>
              <w:tab w:val="right" w:leader="dot" w:pos="9015"/>
            </w:tabs>
            <w:rPr>
              <w:rFonts w:eastAsiaTheme="minorEastAsia"/>
              <w:noProof/>
              <w:sz w:val="24"/>
              <w:szCs w:val="24"/>
              <w:lang w:eastAsia="nl-NL"/>
            </w:rPr>
          </w:pPr>
          <w:hyperlink w:anchor="_Toc1870781584">
            <w:r w:rsidRPr="2AD80F1E">
              <w:rPr>
                <w:rStyle w:val="Hyperlink"/>
              </w:rPr>
              <w:t>4.7.1. Wanneer komt een SBO-school in beeld?</w:t>
            </w:r>
            <w:r w:rsidR="00683B3C">
              <w:tab/>
            </w:r>
            <w:r w:rsidR="00683B3C">
              <w:fldChar w:fldCharType="begin"/>
            </w:r>
            <w:r w:rsidR="00683B3C">
              <w:instrText>PAGEREF _Toc1870781584 \h</w:instrText>
            </w:r>
            <w:r w:rsidR="00683B3C">
              <w:fldChar w:fldCharType="separate"/>
            </w:r>
            <w:r w:rsidRPr="2AD80F1E">
              <w:rPr>
                <w:rStyle w:val="Hyperlink"/>
              </w:rPr>
              <w:t>20</w:t>
            </w:r>
            <w:r w:rsidR="00683B3C">
              <w:fldChar w:fldCharType="end"/>
            </w:r>
          </w:hyperlink>
        </w:p>
        <w:p w14:paraId="6FF684BD" w14:textId="113A4474" w:rsidR="00683B3C" w:rsidRDefault="2AD80F1E" w:rsidP="2AD80F1E">
          <w:pPr>
            <w:pStyle w:val="Inhopg3"/>
            <w:tabs>
              <w:tab w:val="right" w:leader="dot" w:pos="9015"/>
            </w:tabs>
            <w:rPr>
              <w:rFonts w:eastAsiaTheme="minorEastAsia"/>
              <w:noProof/>
              <w:sz w:val="24"/>
              <w:szCs w:val="24"/>
              <w:lang w:eastAsia="nl-NL"/>
            </w:rPr>
          </w:pPr>
          <w:hyperlink w:anchor="_Toc910653381">
            <w:r w:rsidRPr="2AD80F1E">
              <w:rPr>
                <w:rStyle w:val="Hyperlink"/>
              </w:rPr>
              <w:t>4.7.2. Toelaatbaarheidsverklaring (TLV)</w:t>
            </w:r>
            <w:r w:rsidR="00683B3C">
              <w:tab/>
            </w:r>
            <w:r w:rsidR="00683B3C">
              <w:fldChar w:fldCharType="begin"/>
            </w:r>
            <w:r w:rsidR="00683B3C">
              <w:instrText>PAGEREF _Toc910653381 \h</w:instrText>
            </w:r>
            <w:r w:rsidR="00683B3C">
              <w:fldChar w:fldCharType="separate"/>
            </w:r>
            <w:r w:rsidRPr="2AD80F1E">
              <w:rPr>
                <w:rStyle w:val="Hyperlink"/>
              </w:rPr>
              <w:t>20</w:t>
            </w:r>
            <w:r w:rsidR="00683B3C">
              <w:fldChar w:fldCharType="end"/>
            </w:r>
          </w:hyperlink>
        </w:p>
        <w:p w14:paraId="5F4F3B2C" w14:textId="0ABAE2C0" w:rsidR="00683B3C" w:rsidRDefault="2AD80F1E" w:rsidP="2AD80F1E">
          <w:pPr>
            <w:pStyle w:val="Inhopg3"/>
            <w:tabs>
              <w:tab w:val="right" w:leader="dot" w:pos="9015"/>
            </w:tabs>
            <w:rPr>
              <w:rFonts w:eastAsiaTheme="minorEastAsia"/>
              <w:noProof/>
              <w:sz w:val="24"/>
              <w:szCs w:val="24"/>
              <w:lang w:eastAsia="nl-NL"/>
            </w:rPr>
          </w:pPr>
          <w:hyperlink w:anchor="_Toc1504365373">
            <w:r w:rsidRPr="2AD80F1E">
              <w:rPr>
                <w:rStyle w:val="Hyperlink"/>
              </w:rPr>
              <w:t>4.7.3. Betrokkenheid bij aanvraag TLV</w:t>
            </w:r>
            <w:r w:rsidR="00683B3C">
              <w:tab/>
            </w:r>
            <w:r w:rsidR="00683B3C">
              <w:fldChar w:fldCharType="begin"/>
            </w:r>
            <w:r w:rsidR="00683B3C">
              <w:instrText>PAGEREF _Toc1504365373 \h</w:instrText>
            </w:r>
            <w:r w:rsidR="00683B3C">
              <w:fldChar w:fldCharType="separate"/>
            </w:r>
            <w:r w:rsidRPr="2AD80F1E">
              <w:rPr>
                <w:rStyle w:val="Hyperlink"/>
              </w:rPr>
              <w:t>20</w:t>
            </w:r>
            <w:r w:rsidR="00683B3C">
              <w:fldChar w:fldCharType="end"/>
            </w:r>
          </w:hyperlink>
        </w:p>
        <w:p w14:paraId="7D9DF234" w14:textId="0D50CCF1" w:rsidR="00683B3C" w:rsidRDefault="2AD80F1E" w:rsidP="2AD80F1E">
          <w:pPr>
            <w:pStyle w:val="Inhopg3"/>
            <w:tabs>
              <w:tab w:val="right" w:leader="dot" w:pos="9015"/>
            </w:tabs>
            <w:rPr>
              <w:rFonts w:eastAsiaTheme="minorEastAsia"/>
              <w:noProof/>
              <w:sz w:val="24"/>
              <w:szCs w:val="24"/>
              <w:lang w:eastAsia="nl-NL"/>
            </w:rPr>
          </w:pPr>
          <w:hyperlink w:anchor="_Toc152185507">
            <w:r w:rsidRPr="2AD80F1E">
              <w:rPr>
                <w:rStyle w:val="Hyperlink"/>
              </w:rPr>
              <w:t>4.7.4. Geldigheidsduur toelaatbaarheidsverklaring</w:t>
            </w:r>
            <w:r w:rsidR="00683B3C">
              <w:tab/>
            </w:r>
            <w:r w:rsidR="00683B3C">
              <w:fldChar w:fldCharType="begin"/>
            </w:r>
            <w:r w:rsidR="00683B3C">
              <w:instrText>PAGEREF _Toc152185507 \h</w:instrText>
            </w:r>
            <w:r w:rsidR="00683B3C">
              <w:fldChar w:fldCharType="separate"/>
            </w:r>
            <w:r w:rsidRPr="2AD80F1E">
              <w:rPr>
                <w:rStyle w:val="Hyperlink"/>
              </w:rPr>
              <w:t>20</w:t>
            </w:r>
            <w:r w:rsidR="00683B3C">
              <w:fldChar w:fldCharType="end"/>
            </w:r>
          </w:hyperlink>
        </w:p>
        <w:p w14:paraId="2F61B252" w14:textId="7595B878" w:rsidR="00683B3C" w:rsidRDefault="2AD80F1E" w:rsidP="2AD80F1E">
          <w:pPr>
            <w:pStyle w:val="Inhopg3"/>
            <w:tabs>
              <w:tab w:val="right" w:leader="dot" w:pos="9015"/>
            </w:tabs>
            <w:rPr>
              <w:rFonts w:eastAsiaTheme="minorEastAsia"/>
              <w:noProof/>
              <w:sz w:val="24"/>
              <w:szCs w:val="24"/>
              <w:lang w:eastAsia="nl-NL"/>
            </w:rPr>
          </w:pPr>
          <w:hyperlink w:anchor="_Toc705950142">
            <w:r w:rsidRPr="2AD80F1E">
              <w:rPr>
                <w:rStyle w:val="Hyperlink"/>
              </w:rPr>
              <w:t>4.7.5. Oriënteren op SBO-scholen</w:t>
            </w:r>
            <w:r w:rsidR="00683B3C">
              <w:tab/>
            </w:r>
            <w:r w:rsidR="00683B3C">
              <w:fldChar w:fldCharType="begin"/>
            </w:r>
            <w:r w:rsidR="00683B3C">
              <w:instrText>PAGEREF _Toc705950142 \h</w:instrText>
            </w:r>
            <w:r w:rsidR="00683B3C">
              <w:fldChar w:fldCharType="separate"/>
            </w:r>
            <w:r w:rsidRPr="2AD80F1E">
              <w:rPr>
                <w:rStyle w:val="Hyperlink"/>
              </w:rPr>
              <w:t>20</w:t>
            </w:r>
            <w:r w:rsidR="00683B3C">
              <w:fldChar w:fldCharType="end"/>
            </w:r>
          </w:hyperlink>
        </w:p>
        <w:p w14:paraId="5202D053" w14:textId="0FF72AE8" w:rsidR="00683B3C" w:rsidRDefault="2AD80F1E" w:rsidP="2AD80F1E">
          <w:pPr>
            <w:pStyle w:val="Inhopg3"/>
            <w:tabs>
              <w:tab w:val="right" w:leader="dot" w:pos="9015"/>
            </w:tabs>
            <w:rPr>
              <w:rFonts w:eastAsiaTheme="minorEastAsia"/>
              <w:noProof/>
              <w:sz w:val="24"/>
              <w:szCs w:val="24"/>
              <w:lang w:eastAsia="nl-NL"/>
            </w:rPr>
          </w:pPr>
          <w:hyperlink w:anchor="_Toc1078877610">
            <w:r w:rsidRPr="2AD80F1E">
              <w:rPr>
                <w:rStyle w:val="Hyperlink"/>
              </w:rPr>
              <w:t>4.7.6. Plaatsing</w:t>
            </w:r>
            <w:r w:rsidR="00683B3C">
              <w:tab/>
            </w:r>
            <w:r w:rsidR="00683B3C">
              <w:fldChar w:fldCharType="begin"/>
            </w:r>
            <w:r w:rsidR="00683B3C">
              <w:instrText>PAGEREF _Toc1078877610 \h</w:instrText>
            </w:r>
            <w:r w:rsidR="00683B3C">
              <w:fldChar w:fldCharType="separate"/>
            </w:r>
            <w:r w:rsidRPr="2AD80F1E">
              <w:rPr>
                <w:rStyle w:val="Hyperlink"/>
              </w:rPr>
              <w:t>21</w:t>
            </w:r>
            <w:r w:rsidR="00683B3C">
              <w:fldChar w:fldCharType="end"/>
            </w:r>
          </w:hyperlink>
        </w:p>
        <w:p w14:paraId="50FEE681" w14:textId="011665A7" w:rsidR="00683B3C" w:rsidRDefault="2AD80F1E" w:rsidP="2AD80F1E">
          <w:pPr>
            <w:pStyle w:val="Inhopg3"/>
            <w:tabs>
              <w:tab w:val="right" w:leader="dot" w:pos="9015"/>
            </w:tabs>
            <w:rPr>
              <w:rFonts w:eastAsiaTheme="minorEastAsia"/>
              <w:noProof/>
              <w:sz w:val="24"/>
              <w:szCs w:val="24"/>
              <w:lang w:eastAsia="nl-NL"/>
            </w:rPr>
          </w:pPr>
          <w:hyperlink w:anchor="_Toc503436667">
            <w:r w:rsidRPr="2AD80F1E">
              <w:rPr>
                <w:rStyle w:val="Hyperlink"/>
              </w:rPr>
              <w:t>4.7.7. Aanmelden KDV en BSO</w:t>
            </w:r>
            <w:r w:rsidR="00683B3C">
              <w:tab/>
            </w:r>
            <w:r w:rsidR="00683B3C">
              <w:fldChar w:fldCharType="begin"/>
            </w:r>
            <w:r w:rsidR="00683B3C">
              <w:instrText>PAGEREF _Toc503436667 \h</w:instrText>
            </w:r>
            <w:r w:rsidR="00683B3C">
              <w:fldChar w:fldCharType="separate"/>
            </w:r>
            <w:r w:rsidRPr="2AD80F1E">
              <w:rPr>
                <w:rStyle w:val="Hyperlink"/>
              </w:rPr>
              <w:t>21</w:t>
            </w:r>
            <w:r w:rsidR="00683B3C">
              <w:fldChar w:fldCharType="end"/>
            </w:r>
          </w:hyperlink>
        </w:p>
        <w:p w14:paraId="5DDDC159" w14:textId="0918D52E" w:rsidR="00683B3C" w:rsidRDefault="2AD80F1E" w:rsidP="2AD80F1E">
          <w:pPr>
            <w:pStyle w:val="Inhopg3"/>
            <w:tabs>
              <w:tab w:val="right" w:leader="dot" w:pos="9015"/>
            </w:tabs>
            <w:rPr>
              <w:rFonts w:eastAsiaTheme="minorEastAsia"/>
              <w:noProof/>
              <w:sz w:val="24"/>
              <w:szCs w:val="24"/>
              <w:lang w:eastAsia="nl-NL"/>
            </w:rPr>
          </w:pPr>
          <w:hyperlink w:anchor="_Toc564233480">
            <w:r w:rsidRPr="2AD80F1E">
              <w:rPr>
                <w:rStyle w:val="Hyperlink"/>
              </w:rPr>
              <w:t>4.7.8. Ondersteuningsaanbod</w:t>
            </w:r>
            <w:r w:rsidR="00683B3C">
              <w:tab/>
            </w:r>
            <w:r w:rsidR="00683B3C">
              <w:fldChar w:fldCharType="begin"/>
            </w:r>
            <w:r w:rsidR="00683B3C">
              <w:instrText>PAGEREF _Toc564233480 \h</w:instrText>
            </w:r>
            <w:r w:rsidR="00683B3C">
              <w:fldChar w:fldCharType="separate"/>
            </w:r>
            <w:r w:rsidRPr="2AD80F1E">
              <w:rPr>
                <w:rStyle w:val="Hyperlink"/>
              </w:rPr>
              <w:t>21</w:t>
            </w:r>
            <w:r w:rsidR="00683B3C">
              <w:fldChar w:fldCharType="end"/>
            </w:r>
          </w:hyperlink>
        </w:p>
        <w:p w14:paraId="1F4F4F0C" w14:textId="27499919" w:rsidR="00683B3C" w:rsidRDefault="2AD80F1E" w:rsidP="2AD80F1E">
          <w:pPr>
            <w:pStyle w:val="Inhopg2"/>
            <w:tabs>
              <w:tab w:val="right" w:leader="dot" w:pos="9015"/>
            </w:tabs>
            <w:rPr>
              <w:rFonts w:eastAsiaTheme="minorEastAsia"/>
              <w:noProof/>
              <w:sz w:val="24"/>
              <w:szCs w:val="24"/>
              <w:lang w:eastAsia="nl-NL"/>
            </w:rPr>
          </w:pPr>
          <w:hyperlink w:anchor="_Toc778349566">
            <w:r w:rsidRPr="2AD80F1E">
              <w:rPr>
                <w:rStyle w:val="Hyperlink"/>
              </w:rPr>
              <w:t>4.8 Jeugdgezondheidszorg</w:t>
            </w:r>
            <w:r w:rsidR="00683B3C">
              <w:tab/>
            </w:r>
            <w:r w:rsidR="00683B3C">
              <w:fldChar w:fldCharType="begin"/>
            </w:r>
            <w:r w:rsidR="00683B3C">
              <w:instrText>PAGEREF _Toc778349566 \h</w:instrText>
            </w:r>
            <w:r w:rsidR="00683B3C">
              <w:fldChar w:fldCharType="separate"/>
            </w:r>
            <w:r w:rsidRPr="2AD80F1E">
              <w:rPr>
                <w:rStyle w:val="Hyperlink"/>
              </w:rPr>
              <w:t>24</w:t>
            </w:r>
            <w:r w:rsidR="00683B3C">
              <w:fldChar w:fldCharType="end"/>
            </w:r>
          </w:hyperlink>
        </w:p>
        <w:p w14:paraId="40983F6C" w14:textId="0AA8FEB5" w:rsidR="00683B3C" w:rsidRDefault="2AD80F1E" w:rsidP="2AD80F1E">
          <w:pPr>
            <w:pStyle w:val="Inhopg3"/>
            <w:tabs>
              <w:tab w:val="right" w:leader="dot" w:pos="9015"/>
            </w:tabs>
            <w:rPr>
              <w:rFonts w:eastAsiaTheme="minorEastAsia"/>
              <w:noProof/>
              <w:sz w:val="24"/>
              <w:szCs w:val="24"/>
              <w:lang w:eastAsia="nl-NL"/>
            </w:rPr>
          </w:pPr>
          <w:hyperlink w:anchor="_Toc478410797">
            <w:r w:rsidRPr="2AD80F1E">
              <w:rPr>
                <w:rStyle w:val="Hyperlink"/>
              </w:rPr>
              <w:t>4.8.1. Gezondheidsonderzoek Basisonderwijs</w:t>
            </w:r>
            <w:r w:rsidR="00683B3C">
              <w:tab/>
            </w:r>
            <w:r w:rsidR="00683B3C">
              <w:fldChar w:fldCharType="begin"/>
            </w:r>
            <w:r w:rsidR="00683B3C">
              <w:instrText>PAGEREF _Toc478410797 \h</w:instrText>
            </w:r>
            <w:r w:rsidR="00683B3C">
              <w:fldChar w:fldCharType="separate"/>
            </w:r>
            <w:r w:rsidRPr="2AD80F1E">
              <w:rPr>
                <w:rStyle w:val="Hyperlink"/>
              </w:rPr>
              <w:t>25</w:t>
            </w:r>
            <w:r w:rsidR="00683B3C">
              <w:fldChar w:fldCharType="end"/>
            </w:r>
          </w:hyperlink>
        </w:p>
        <w:p w14:paraId="2BC5F7B0" w14:textId="4C5356CC" w:rsidR="00683B3C" w:rsidRDefault="2AD80F1E" w:rsidP="2AD80F1E">
          <w:pPr>
            <w:pStyle w:val="Inhopg3"/>
            <w:tabs>
              <w:tab w:val="right" w:leader="dot" w:pos="9015"/>
            </w:tabs>
            <w:rPr>
              <w:rFonts w:eastAsiaTheme="minorEastAsia"/>
              <w:noProof/>
              <w:sz w:val="24"/>
              <w:szCs w:val="24"/>
              <w:lang w:eastAsia="nl-NL"/>
            </w:rPr>
          </w:pPr>
          <w:hyperlink w:anchor="_Toc954916732">
            <w:r w:rsidRPr="2AD80F1E">
              <w:rPr>
                <w:rStyle w:val="Hyperlink"/>
              </w:rPr>
              <w:t>4.8.2. Extra ondersteuning</w:t>
            </w:r>
            <w:r w:rsidR="00683B3C">
              <w:tab/>
            </w:r>
            <w:r w:rsidR="00683B3C">
              <w:fldChar w:fldCharType="begin"/>
            </w:r>
            <w:r w:rsidR="00683B3C">
              <w:instrText>PAGEREF _Toc954916732 \h</w:instrText>
            </w:r>
            <w:r w:rsidR="00683B3C">
              <w:fldChar w:fldCharType="separate"/>
            </w:r>
            <w:r w:rsidRPr="2AD80F1E">
              <w:rPr>
                <w:rStyle w:val="Hyperlink"/>
              </w:rPr>
              <w:t>25</w:t>
            </w:r>
            <w:r w:rsidR="00683B3C">
              <w:fldChar w:fldCharType="end"/>
            </w:r>
          </w:hyperlink>
        </w:p>
        <w:p w14:paraId="64BBF287" w14:textId="774837F5" w:rsidR="00683B3C" w:rsidRDefault="2AD80F1E" w:rsidP="2AD80F1E">
          <w:pPr>
            <w:pStyle w:val="Inhopg3"/>
            <w:tabs>
              <w:tab w:val="right" w:leader="dot" w:pos="9015"/>
            </w:tabs>
            <w:rPr>
              <w:rFonts w:eastAsiaTheme="minorEastAsia"/>
              <w:noProof/>
              <w:sz w:val="24"/>
              <w:szCs w:val="24"/>
              <w:lang w:eastAsia="nl-NL"/>
            </w:rPr>
          </w:pPr>
          <w:hyperlink w:anchor="_Toc703282260">
            <w:r w:rsidRPr="2AD80F1E">
              <w:rPr>
                <w:rStyle w:val="Hyperlink"/>
              </w:rPr>
              <w:t>4.8.3. Vaccinaties</w:t>
            </w:r>
            <w:r w:rsidR="00683B3C">
              <w:tab/>
            </w:r>
            <w:r w:rsidR="00683B3C">
              <w:fldChar w:fldCharType="begin"/>
            </w:r>
            <w:r w:rsidR="00683B3C">
              <w:instrText>PAGEREF _Toc703282260 \h</w:instrText>
            </w:r>
            <w:r w:rsidR="00683B3C">
              <w:fldChar w:fldCharType="separate"/>
            </w:r>
            <w:r w:rsidRPr="2AD80F1E">
              <w:rPr>
                <w:rStyle w:val="Hyperlink"/>
              </w:rPr>
              <w:t>25</w:t>
            </w:r>
            <w:r w:rsidR="00683B3C">
              <w:fldChar w:fldCharType="end"/>
            </w:r>
          </w:hyperlink>
        </w:p>
        <w:p w14:paraId="19540BD9" w14:textId="57C3299B" w:rsidR="00683B3C" w:rsidRDefault="2AD80F1E" w:rsidP="2AD80F1E">
          <w:pPr>
            <w:pStyle w:val="Inhopg3"/>
            <w:tabs>
              <w:tab w:val="right" w:leader="dot" w:pos="9015"/>
            </w:tabs>
            <w:rPr>
              <w:rFonts w:eastAsiaTheme="minorEastAsia"/>
              <w:noProof/>
              <w:sz w:val="24"/>
              <w:szCs w:val="24"/>
              <w:lang w:eastAsia="nl-NL"/>
            </w:rPr>
          </w:pPr>
          <w:hyperlink w:anchor="_Toc770369366">
            <w:r w:rsidRPr="2AD80F1E">
              <w:rPr>
                <w:rStyle w:val="Hyperlink"/>
              </w:rPr>
              <w:t>4.8.4. Gegevens van uw kind</w:t>
            </w:r>
            <w:r w:rsidR="00683B3C">
              <w:tab/>
            </w:r>
            <w:r w:rsidR="00683B3C">
              <w:fldChar w:fldCharType="begin"/>
            </w:r>
            <w:r w:rsidR="00683B3C">
              <w:instrText>PAGEREF _Toc770369366 \h</w:instrText>
            </w:r>
            <w:r w:rsidR="00683B3C">
              <w:fldChar w:fldCharType="separate"/>
            </w:r>
            <w:r w:rsidRPr="2AD80F1E">
              <w:rPr>
                <w:rStyle w:val="Hyperlink"/>
              </w:rPr>
              <w:t>25</w:t>
            </w:r>
            <w:r w:rsidR="00683B3C">
              <w:fldChar w:fldCharType="end"/>
            </w:r>
          </w:hyperlink>
        </w:p>
        <w:p w14:paraId="48573F66" w14:textId="2AD5B411" w:rsidR="00683B3C" w:rsidRDefault="2AD80F1E" w:rsidP="2AD80F1E">
          <w:pPr>
            <w:pStyle w:val="Inhopg3"/>
            <w:tabs>
              <w:tab w:val="right" w:leader="dot" w:pos="9015"/>
            </w:tabs>
            <w:rPr>
              <w:rFonts w:eastAsiaTheme="minorEastAsia"/>
              <w:noProof/>
              <w:sz w:val="24"/>
              <w:szCs w:val="24"/>
              <w:lang w:eastAsia="nl-NL"/>
            </w:rPr>
          </w:pPr>
          <w:hyperlink w:anchor="_Toc785382617">
            <w:r w:rsidRPr="2AD80F1E">
              <w:rPr>
                <w:rStyle w:val="Hyperlink"/>
              </w:rPr>
              <w:t>4.8.5. Meer informatie en contact</w:t>
            </w:r>
            <w:r w:rsidR="00683B3C">
              <w:tab/>
            </w:r>
            <w:r w:rsidR="00683B3C">
              <w:fldChar w:fldCharType="begin"/>
            </w:r>
            <w:r w:rsidR="00683B3C">
              <w:instrText>PAGEREF _Toc785382617 \h</w:instrText>
            </w:r>
            <w:r w:rsidR="00683B3C">
              <w:fldChar w:fldCharType="separate"/>
            </w:r>
            <w:r w:rsidRPr="2AD80F1E">
              <w:rPr>
                <w:rStyle w:val="Hyperlink"/>
              </w:rPr>
              <w:t>25</w:t>
            </w:r>
            <w:r w:rsidR="00683B3C">
              <w:fldChar w:fldCharType="end"/>
            </w:r>
          </w:hyperlink>
        </w:p>
        <w:p w14:paraId="56281567" w14:textId="3113FDCA" w:rsidR="00683B3C" w:rsidRDefault="2AD80F1E" w:rsidP="2AD80F1E">
          <w:pPr>
            <w:pStyle w:val="Inhopg2"/>
            <w:tabs>
              <w:tab w:val="right" w:leader="dot" w:pos="9015"/>
            </w:tabs>
            <w:rPr>
              <w:rFonts w:eastAsiaTheme="minorEastAsia"/>
              <w:noProof/>
              <w:sz w:val="24"/>
              <w:szCs w:val="24"/>
              <w:lang w:eastAsia="nl-NL"/>
            </w:rPr>
          </w:pPr>
          <w:hyperlink w:anchor="_Toc1338035880">
            <w:r w:rsidRPr="2AD80F1E">
              <w:rPr>
                <w:rStyle w:val="Hyperlink"/>
              </w:rPr>
              <w:t>4.9 AJOS</w:t>
            </w:r>
            <w:r w:rsidR="00683B3C">
              <w:tab/>
            </w:r>
            <w:r w:rsidR="00683B3C">
              <w:fldChar w:fldCharType="begin"/>
            </w:r>
            <w:r w:rsidR="00683B3C">
              <w:instrText>PAGEREF _Toc1338035880 \h</w:instrText>
            </w:r>
            <w:r w:rsidR="00683B3C">
              <w:fldChar w:fldCharType="separate"/>
            </w:r>
            <w:r w:rsidRPr="2AD80F1E">
              <w:rPr>
                <w:rStyle w:val="Hyperlink"/>
              </w:rPr>
              <w:t>25</w:t>
            </w:r>
            <w:r w:rsidR="00683B3C">
              <w:fldChar w:fldCharType="end"/>
            </w:r>
          </w:hyperlink>
        </w:p>
        <w:p w14:paraId="5AC9F917" w14:textId="3C7CC0D3" w:rsidR="00683B3C" w:rsidRDefault="2AD80F1E" w:rsidP="2AD80F1E">
          <w:pPr>
            <w:pStyle w:val="Inhopg2"/>
            <w:tabs>
              <w:tab w:val="right" w:leader="dot" w:pos="9015"/>
            </w:tabs>
            <w:rPr>
              <w:rFonts w:eastAsiaTheme="minorEastAsia"/>
              <w:noProof/>
              <w:sz w:val="24"/>
              <w:szCs w:val="24"/>
              <w:lang w:eastAsia="nl-NL"/>
            </w:rPr>
          </w:pPr>
          <w:hyperlink w:anchor="_Toc968244925">
            <w:r w:rsidRPr="2AD80F1E">
              <w:rPr>
                <w:rStyle w:val="Hyperlink"/>
              </w:rPr>
              <w:t>4.10 Aanbod en methodes</w:t>
            </w:r>
            <w:r w:rsidR="00683B3C">
              <w:tab/>
            </w:r>
            <w:r w:rsidR="00683B3C">
              <w:fldChar w:fldCharType="begin"/>
            </w:r>
            <w:r w:rsidR="00683B3C">
              <w:instrText>PAGEREF _Toc968244925 \h</w:instrText>
            </w:r>
            <w:r w:rsidR="00683B3C">
              <w:fldChar w:fldCharType="separate"/>
            </w:r>
            <w:r w:rsidRPr="2AD80F1E">
              <w:rPr>
                <w:rStyle w:val="Hyperlink"/>
              </w:rPr>
              <w:t>26</w:t>
            </w:r>
            <w:r w:rsidR="00683B3C">
              <w:fldChar w:fldCharType="end"/>
            </w:r>
          </w:hyperlink>
        </w:p>
        <w:p w14:paraId="1165DE0C" w14:textId="2990D97C" w:rsidR="00683B3C" w:rsidRDefault="2AD80F1E" w:rsidP="2AD80F1E">
          <w:pPr>
            <w:pStyle w:val="Inhopg3"/>
            <w:tabs>
              <w:tab w:val="right" w:leader="dot" w:pos="9015"/>
            </w:tabs>
            <w:rPr>
              <w:rFonts w:eastAsiaTheme="minorEastAsia"/>
              <w:noProof/>
              <w:sz w:val="24"/>
              <w:szCs w:val="24"/>
              <w:lang w:eastAsia="nl-NL"/>
            </w:rPr>
          </w:pPr>
          <w:hyperlink w:anchor="_Toc1656424728">
            <w:r w:rsidRPr="2AD80F1E">
              <w:rPr>
                <w:rStyle w:val="Hyperlink"/>
              </w:rPr>
              <w:t>4.10.1. De methodes op het basisonderwijs</w:t>
            </w:r>
            <w:r w:rsidR="00683B3C">
              <w:tab/>
            </w:r>
            <w:r w:rsidR="00683B3C">
              <w:fldChar w:fldCharType="begin"/>
            </w:r>
            <w:r w:rsidR="00683B3C">
              <w:instrText>PAGEREF _Toc1656424728 \h</w:instrText>
            </w:r>
            <w:r w:rsidR="00683B3C">
              <w:fldChar w:fldCharType="separate"/>
            </w:r>
            <w:r w:rsidRPr="2AD80F1E">
              <w:rPr>
                <w:rStyle w:val="Hyperlink"/>
              </w:rPr>
              <w:t>26</w:t>
            </w:r>
            <w:r w:rsidR="00683B3C">
              <w:fldChar w:fldCharType="end"/>
            </w:r>
          </w:hyperlink>
        </w:p>
        <w:p w14:paraId="0C041B0D" w14:textId="5D8A2B0A" w:rsidR="00683B3C" w:rsidRDefault="2AD80F1E" w:rsidP="2AD80F1E">
          <w:pPr>
            <w:pStyle w:val="Inhopg3"/>
            <w:tabs>
              <w:tab w:val="right" w:leader="dot" w:pos="9015"/>
            </w:tabs>
            <w:rPr>
              <w:rFonts w:eastAsiaTheme="minorEastAsia"/>
              <w:noProof/>
              <w:sz w:val="24"/>
              <w:szCs w:val="24"/>
              <w:lang w:eastAsia="nl-NL"/>
            </w:rPr>
          </w:pPr>
          <w:hyperlink w:anchor="_Toc1583431111">
            <w:r w:rsidRPr="2AD80F1E">
              <w:rPr>
                <w:rStyle w:val="Hyperlink"/>
              </w:rPr>
              <w:t>4.10.2. De methodes op het SBO</w:t>
            </w:r>
            <w:r w:rsidR="00683B3C">
              <w:tab/>
            </w:r>
            <w:r w:rsidR="00683B3C">
              <w:fldChar w:fldCharType="begin"/>
            </w:r>
            <w:r w:rsidR="00683B3C">
              <w:instrText>PAGEREF _Toc1583431111 \h</w:instrText>
            </w:r>
            <w:r w:rsidR="00683B3C">
              <w:fldChar w:fldCharType="separate"/>
            </w:r>
            <w:r w:rsidRPr="2AD80F1E">
              <w:rPr>
                <w:rStyle w:val="Hyperlink"/>
              </w:rPr>
              <w:t>26</w:t>
            </w:r>
            <w:r w:rsidR="00683B3C">
              <w:fldChar w:fldCharType="end"/>
            </w:r>
          </w:hyperlink>
        </w:p>
        <w:p w14:paraId="148E670A" w14:textId="46C6CA7D" w:rsidR="00683B3C" w:rsidRDefault="2AD80F1E" w:rsidP="2AD80F1E">
          <w:pPr>
            <w:pStyle w:val="Inhopg1"/>
            <w:tabs>
              <w:tab w:val="right" w:leader="dot" w:pos="9015"/>
            </w:tabs>
            <w:rPr>
              <w:rFonts w:eastAsiaTheme="minorEastAsia"/>
              <w:noProof/>
              <w:sz w:val="24"/>
              <w:szCs w:val="24"/>
              <w:lang w:eastAsia="nl-NL"/>
            </w:rPr>
          </w:pPr>
          <w:hyperlink w:anchor="_Toc596976471">
            <w:r w:rsidRPr="2AD80F1E">
              <w:rPr>
                <w:rStyle w:val="Hyperlink"/>
              </w:rPr>
              <w:t>H5. Opvang Aquamarijn</w:t>
            </w:r>
            <w:r w:rsidR="00683B3C">
              <w:tab/>
            </w:r>
            <w:r w:rsidR="00683B3C">
              <w:fldChar w:fldCharType="begin"/>
            </w:r>
            <w:r w:rsidR="00683B3C">
              <w:instrText>PAGEREF _Toc596976471 \h</w:instrText>
            </w:r>
            <w:r w:rsidR="00683B3C">
              <w:fldChar w:fldCharType="separate"/>
            </w:r>
            <w:r w:rsidRPr="2AD80F1E">
              <w:rPr>
                <w:rStyle w:val="Hyperlink"/>
              </w:rPr>
              <w:t>27</w:t>
            </w:r>
            <w:r w:rsidR="00683B3C">
              <w:fldChar w:fldCharType="end"/>
            </w:r>
          </w:hyperlink>
        </w:p>
        <w:p w14:paraId="3613AFA5" w14:textId="1F79CC54" w:rsidR="00683B3C" w:rsidRDefault="2AD80F1E" w:rsidP="2AD80F1E">
          <w:pPr>
            <w:pStyle w:val="Inhopg1"/>
            <w:tabs>
              <w:tab w:val="right" w:leader="dot" w:pos="9015"/>
            </w:tabs>
            <w:rPr>
              <w:rFonts w:eastAsiaTheme="minorEastAsia"/>
              <w:noProof/>
              <w:sz w:val="24"/>
              <w:szCs w:val="24"/>
              <w:lang w:eastAsia="nl-NL"/>
            </w:rPr>
          </w:pPr>
          <w:hyperlink w:anchor="_Toc1496712197">
            <w:r w:rsidRPr="2AD80F1E">
              <w:rPr>
                <w:rStyle w:val="Hyperlink"/>
              </w:rPr>
              <w:t>H6. Het volgen van de ontwikkeling van uw kind</w:t>
            </w:r>
            <w:r w:rsidR="00683B3C">
              <w:tab/>
            </w:r>
            <w:r w:rsidR="00683B3C">
              <w:fldChar w:fldCharType="begin"/>
            </w:r>
            <w:r w:rsidR="00683B3C">
              <w:instrText>PAGEREF _Toc1496712197 \h</w:instrText>
            </w:r>
            <w:r w:rsidR="00683B3C">
              <w:fldChar w:fldCharType="separate"/>
            </w:r>
            <w:r w:rsidRPr="2AD80F1E">
              <w:rPr>
                <w:rStyle w:val="Hyperlink"/>
              </w:rPr>
              <w:t>28</w:t>
            </w:r>
            <w:r w:rsidR="00683B3C">
              <w:fldChar w:fldCharType="end"/>
            </w:r>
          </w:hyperlink>
        </w:p>
        <w:p w14:paraId="2C460B95" w14:textId="1488E5E3" w:rsidR="00683B3C" w:rsidRDefault="2AD80F1E" w:rsidP="2AD80F1E">
          <w:pPr>
            <w:pStyle w:val="Inhopg2"/>
            <w:tabs>
              <w:tab w:val="right" w:leader="dot" w:pos="9015"/>
            </w:tabs>
            <w:rPr>
              <w:rFonts w:eastAsiaTheme="minorEastAsia"/>
              <w:noProof/>
              <w:sz w:val="24"/>
              <w:szCs w:val="24"/>
              <w:lang w:eastAsia="nl-NL"/>
            </w:rPr>
          </w:pPr>
          <w:hyperlink w:anchor="_Toc510450680">
            <w:r w:rsidRPr="2AD80F1E">
              <w:rPr>
                <w:rStyle w:val="Hyperlink"/>
              </w:rPr>
              <w:t>6.1 Onze zorgcyclus</w:t>
            </w:r>
            <w:r w:rsidR="00683B3C">
              <w:tab/>
            </w:r>
            <w:r w:rsidR="00683B3C">
              <w:fldChar w:fldCharType="begin"/>
            </w:r>
            <w:r w:rsidR="00683B3C">
              <w:instrText>PAGEREF _Toc510450680 \h</w:instrText>
            </w:r>
            <w:r w:rsidR="00683B3C">
              <w:fldChar w:fldCharType="separate"/>
            </w:r>
            <w:r w:rsidRPr="2AD80F1E">
              <w:rPr>
                <w:rStyle w:val="Hyperlink"/>
              </w:rPr>
              <w:t>29</w:t>
            </w:r>
            <w:r w:rsidR="00683B3C">
              <w:fldChar w:fldCharType="end"/>
            </w:r>
          </w:hyperlink>
        </w:p>
        <w:p w14:paraId="16372747" w14:textId="3003CEA0" w:rsidR="00683B3C" w:rsidRDefault="2AD80F1E" w:rsidP="2AD80F1E">
          <w:pPr>
            <w:pStyle w:val="Inhopg2"/>
            <w:tabs>
              <w:tab w:val="right" w:leader="dot" w:pos="9015"/>
            </w:tabs>
            <w:rPr>
              <w:rFonts w:eastAsiaTheme="minorEastAsia"/>
              <w:noProof/>
              <w:sz w:val="24"/>
              <w:szCs w:val="24"/>
              <w:lang w:eastAsia="nl-NL"/>
            </w:rPr>
          </w:pPr>
          <w:hyperlink w:anchor="_Toc2084407433">
            <w:r w:rsidRPr="2AD80F1E">
              <w:rPr>
                <w:rStyle w:val="Hyperlink"/>
              </w:rPr>
              <w:t>6.2 Basisschool Aquamarijn</w:t>
            </w:r>
            <w:r w:rsidR="00683B3C">
              <w:tab/>
            </w:r>
            <w:r w:rsidR="00683B3C">
              <w:fldChar w:fldCharType="begin"/>
            </w:r>
            <w:r w:rsidR="00683B3C">
              <w:instrText>PAGEREF _Toc2084407433 \h</w:instrText>
            </w:r>
            <w:r w:rsidR="00683B3C">
              <w:fldChar w:fldCharType="separate"/>
            </w:r>
            <w:r w:rsidRPr="2AD80F1E">
              <w:rPr>
                <w:rStyle w:val="Hyperlink"/>
              </w:rPr>
              <w:t>30</w:t>
            </w:r>
            <w:r w:rsidR="00683B3C">
              <w:fldChar w:fldCharType="end"/>
            </w:r>
          </w:hyperlink>
        </w:p>
        <w:p w14:paraId="5CEA8198" w14:textId="02B6AF09" w:rsidR="00683B3C" w:rsidRDefault="2AD80F1E" w:rsidP="2AD80F1E">
          <w:pPr>
            <w:pStyle w:val="Inhopg3"/>
            <w:tabs>
              <w:tab w:val="right" w:leader="dot" w:pos="9015"/>
            </w:tabs>
            <w:rPr>
              <w:rFonts w:eastAsiaTheme="minorEastAsia"/>
              <w:noProof/>
              <w:sz w:val="24"/>
              <w:szCs w:val="24"/>
              <w:lang w:eastAsia="nl-NL"/>
            </w:rPr>
          </w:pPr>
          <w:hyperlink w:anchor="_Toc922835283">
            <w:r w:rsidRPr="2AD80F1E">
              <w:rPr>
                <w:rStyle w:val="Hyperlink"/>
              </w:rPr>
              <w:t>6.2.1. De zorg voor het jonge kind</w:t>
            </w:r>
            <w:r w:rsidR="00683B3C">
              <w:tab/>
            </w:r>
            <w:r w:rsidR="00683B3C">
              <w:fldChar w:fldCharType="begin"/>
            </w:r>
            <w:r w:rsidR="00683B3C">
              <w:instrText>PAGEREF _Toc922835283 \h</w:instrText>
            </w:r>
            <w:r w:rsidR="00683B3C">
              <w:fldChar w:fldCharType="separate"/>
            </w:r>
            <w:r w:rsidRPr="2AD80F1E">
              <w:rPr>
                <w:rStyle w:val="Hyperlink"/>
              </w:rPr>
              <w:t>31</w:t>
            </w:r>
            <w:r w:rsidR="00683B3C">
              <w:fldChar w:fldCharType="end"/>
            </w:r>
          </w:hyperlink>
        </w:p>
        <w:p w14:paraId="2B7A83E7" w14:textId="67DCC23A" w:rsidR="00683B3C" w:rsidRDefault="2AD80F1E" w:rsidP="2AD80F1E">
          <w:pPr>
            <w:pStyle w:val="Inhopg2"/>
            <w:tabs>
              <w:tab w:val="right" w:leader="dot" w:pos="9015"/>
            </w:tabs>
            <w:rPr>
              <w:rFonts w:eastAsiaTheme="minorEastAsia"/>
              <w:noProof/>
              <w:sz w:val="24"/>
              <w:szCs w:val="24"/>
              <w:lang w:eastAsia="nl-NL"/>
            </w:rPr>
          </w:pPr>
          <w:hyperlink w:anchor="_Toc928941313">
            <w:r w:rsidRPr="2AD80F1E">
              <w:rPr>
                <w:rStyle w:val="Hyperlink"/>
              </w:rPr>
              <w:t>6.3 SBO Aquamarijn</w:t>
            </w:r>
            <w:r w:rsidR="00683B3C">
              <w:tab/>
            </w:r>
            <w:r w:rsidR="00683B3C">
              <w:fldChar w:fldCharType="begin"/>
            </w:r>
            <w:r w:rsidR="00683B3C">
              <w:instrText>PAGEREF _Toc928941313 \h</w:instrText>
            </w:r>
            <w:r w:rsidR="00683B3C">
              <w:fldChar w:fldCharType="separate"/>
            </w:r>
            <w:r w:rsidRPr="2AD80F1E">
              <w:rPr>
                <w:rStyle w:val="Hyperlink"/>
              </w:rPr>
              <w:t>32</w:t>
            </w:r>
            <w:r w:rsidR="00683B3C">
              <w:fldChar w:fldCharType="end"/>
            </w:r>
          </w:hyperlink>
        </w:p>
        <w:p w14:paraId="16230D09" w14:textId="15B49D74" w:rsidR="00683B3C" w:rsidRDefault="2AD80F1E" w:rsidP="2AD80F1E">
          <w:pPr>
            <w:pStyle w:val="Inhopg2"/>
            <w:tabs>
              <w:tab w:val="right" w:leader="dot" w:pos="9015"/>
            </w:tabs>
            <w:rPr>
              <w:rFonts w:eastAsiaTheme="minorEastAsia"/>
              <w:noProof/>
              <w:sz w:val="24"/>
              <w:szCs w:val="24"/>
              <w:lang w:eastAsia="nl-NL"/>
            </w:rPr>
          </w:pPr>
          <w:hyperlink w:anchor="_Toc227061772">
            <w:r w:rsidRPr="2AD80F1E">
              <w:rPr>
                <w:rStyle w:val="Hyperlink"/>
              </w:rPr>
              <w:t>6.4 Communicatie tussen BSO en Onderwijs</w:t>
            </w:r>
            <w:r w:rsidR="00683B3C">
              <w:tab/>
            </w:r>
            <w:r w:rsidR="00683B3C">
              <w:fldChar w:fldCharType="begin"/>
            </w:r>
            <w:r w:rsidR="00683B3C">
              <w:instrText>PAGEREF _Toc227061772 \h</w:instrText>
            </w:r>
            <w:r w:rsidR="00683B3C">
              <w:fldChar w:fldCharType="separate"/>
            </w:r>
            <w:r w:rsidRPr="2AD80F1E">
              <w:rPr>
                <w:rStyle w:val="Hyperlink"/>
              </w:rPr>
              <w:t>33</w:t>
            </w:r>
            <w:r w:rsidR="00683B3C">
              <w:fldChar w:fldCharType="end"/>
            </w:r>
          </w:hyperlink>
        </w:p>
        <w:p w14:paraId="59B7DD1F" w14:textId="6B3AADA2" w:rsidR="00683B3C" w:rsidRDefault="2AD80F1E" w:rsidP="2AD80F1E">
          <w:pPr>
            <w:pStyle w:val="Inhopg1"/>
            <w:tabs>
              <w:tab w:val="right" w:leader="dot" w:pos="9015"/>
            </w:tabs>
            <w:rPr>
              <w:rFonts w:eastAsiaTheme="minorEastAsia"/>
              <w:noProof/>
              <w:sz w:val="24"/>
              <w:szCs w:val="24"/>
              <w:lang w:eastAsia="nl-NL"/>
            </w:rPr>
          </w:pPr>
          <w:hyperlink w:anchor="_Toc2018435201">
            <w:r w:rsidRPr="2AD80F1E">
              <w:rPr>
                <w:rStyle w:val="Hyperlink"/>
              </w:rPr>
              <w:t>H7. Ouders, onderwijs en opvang werken samen</w:t>
            </w:r>
            <w:r w:rsidR="00683B3C">
              <w:tab/>
            </w:r>
            <w:r w:rsidR="00683B3C">
              <w:fldChar w:fldCharType="begin"/>
            </w:r>
            <w:r w:rsidR="00683B3C">
              <w:instrText>PAGEREF _Toc2018435201 \h</w:instrText>
            </w:r>
            <w:r w:rsidR="00683B3C">
              <w:fldChar w:fldCharType="separate"/>
            </w:r>
            <w:r w:rsidRPr="2AD80F1E">
              <w:rPr>
                <w:rStyle w:val="Hyperlink"/>
              </w:rPr>
              <w:t>33</w:t>
            </w:r>
            <w:r w:rsidR="00683B3C">
              <w:fldChar w:fldCharType="end"/>
            </w:r>
          </w:hyperlink>
        </w:p>
        <w:p w14:paraId="7DAAD9B5" w14:textId="1D8E48A2" w:rsidR="00683B3C" w:rsidRDefault="2AD80F1E" w:rsidP="2AD80F1E">
          <w:pPr>
            <w:pStyle w:val="Inhopg2"/>
            <w:tabs>
              <w:tab w:val="right" w:leader="dot" w:pos="9015"/>
            </w:tabs>
            <w:rPr>
              <w:rFonts w:eastAsiaTheme="minorEastAsia"/>
              <w:noProof/>
              <w:sz w:val="24"/>
              <w:szCs w:val="24"/>
              <w:lang w:eastAsia="nl-NL"/>
            </w:rPr>
          </w:pPr>
          <w:hyperlink w:anchor="_Toc1618025751">
            <w:r w:rsidRPr="2AD80F1E">
              <w:rPr>
                <w:rStyle w:val="Hyperlink"/>
              </w:rPr>
              <w:t>7.1. Medezeggenschapsraad (MR)</w:t>
            </w:r>
            <w:r w:rsidR="00683B3C">
              <w:tab/>
            </w:r>
            <w:r w:rsidR="00683B3C">
              <w:fldChar w:fldCharType="begin"/>
            </w:r>
            <w:r w:rsidR="00683B3C">
              <w:instrText>PAGEREF _Toc1618025751 \h</w:instrText>
            </w:r>
            <w:r w:rsidR="00683B3C">
              <w:fldChar w:fldCharType="separate"/>
            </w:r>
            <w:r w:rsidRPr="2AD80F1E">
              <w:rPr>
                <w:rStyle w:val="Hyperlink"/>
              </w:rPr>
              <w:t>34</w:t>
            </w:r>
            <w:r w:rsidR="00683B3C">
              <w:fldChar w:fldCharType="end"/>
            </w:r>
          </w:hyperlink>
        </w:p>
        <w:p w14:paraId="1E6EE0BA" w14:textId="1D33224F" w:rsidR="00683B3C" w:rsidRDefault="2AD80F1E" w:rsidP="2AD80F1E">
          <w:pPr>
            <w:pStyle w:val="Inhopg2"/>
            <w:tabs>
              <w:tab w:val="right" w:leader="dot" w:pos="9015"/>
            </w:tabs>
            <w:rPr>
              <w:rFonts w:eastAsiaTheme="minorEastAsia"/>
              <w:noProof/>
              <w:sz w:val="24"/>
              <w:szCs w:val="24"/>
              <w:lang w:eastAsia="nl-NL"/>
            </w:rPr>
          </w:pPr>
          <w:hyperlink w:anchor="_Toc150210089">
            <w:r w:rsidRPr="2AD80F1E">
              <w:rPr>
                <w:rStyle w:val="Hyperlink"/>
              </w:rPr>
              <w:t>7.2. Oudercommissie opvang</w:t>
            </w:r>
            <w:r w:rsidR="00683B3C">
              <w:tab/>
            </w:r>
            <w:r w:rsidR="00683B3C">
              <w:fldChar w:fldCharType="begin"/>
            </w:r>
            <w:r w:rsidR="00683B3C">
              <w:instrText>PAGEREF _Toc150210089 \h</w:instrText>
            </w:r>
            <w:r w:rsidR="00683B3C">
              <w:fldChar w:fldCharType="separate"/>
            </w:r>
            <w:r w:rsidRPr="2AD80F1E">
              <w:rPr>
                <w:rStyle w:val="Hyperlink"/>
              </w:rPr>
              <w:t>34</w:t>
            </w:r>
            <w:r w:rsidR="00683B3C">
              <w:fldChar w:fldCharType="end"/>
            </w:r>
          </w:hyperlink>
        </w:p>
        <w:p w14:paraId="1EB00FAC" w14:textId="4D52742A" w:rsidR="00683B3C" w:rsidRDefault="2AD80F1E" w:rsidP="2AD80F1E">
          <w:pPr>
            <w:pStyle w:val="Inhopg2"/>
            <w:tabs>
              <w:tab w:val="right" w:leader="dot" w:pos="9015"/>
            </w:tabs>
            <w:rPr>
              <w:rFonts w:eastAsiaTheme="minorEastAsia"/>
              <w:noProof/>
              <w:sz w:val="24"/>
              <w:szCs w:val="24"/>
              <w:lang w:eastAsia="nl-NL"/>
            </w:rPr>
          </w:pPr>
          <w:hyperlink w:anchor="_Toc1383222739">
            <w:r w:rsidRPr="2AD80F1E">
              <w:rPr>
                <w:rStyle w:val="Hyperlink"/>
              </w:rPr>
              <w:t>7.3. Ouderraad (OR)</w:t>
            </w:r>
            <w:r w:rsidR="00683B3C">
              <w:tab/>
            </w:r>
            <w:r w:rsidR="00683B3C">
              <w:fldChar w:fldCharType="begin"/>
            </w:r>
            <w:r w:rsidR="00683B3C">
              <w:instrText>PAGEREF _Toc1383222739 \h</w:instrText>
            </w:r>
            <w:r w:rsidR="00683B3C">
              <w:fldChar w:fldCharType="separate"/>
            </w:r>
            <w:r w:rsidRPr="2AD80F1E">
              <w:rPr>
                <w:rStyle w:val="Hyperlink"/>
              </w:rPr>
              <w:t>34</w:t>
            </w:r>
            <w:r w:rsidR="00683B3C">
              <w:fldChar w:fldCharType="end"/>
            </w:r>
          </w:hyperlink>
        </w:p>
        <w:p w14:paraId="6355F3A0" w14:textId="42AEC8CF" w:rsidR="00683B3C" w:rsidRDefault="2AD80F1E" w:rsidP="2AD80F1E">
          <w:pPr>
            <w:pStyle w:val="Inhopg2"/>
            <w:tabs>
              <w:tab w:val="right" w:leader="dot" w:pos="9015"/>
            </w:tabs>
            <w:rPr>
              <w:rFonts w:eastAsiaTheme="minorEastAsia"/>
              <w:noProof/>
              <w:sz w:val="24"/>
              <w:szCs w:val="24"/>
              <w:lang w:eastAsia="nl-NL"/>
            </w:rPr>
          </w:pPr>
          <w:hyperlink w:anchor="_Toc415888053">
            <w:r w:rsidRPr="2AD80F1E">
              <w:rPr>
                <w:rStyle w:val="Hyperlink"/>
              </w:rPr>
              <w:t>7.3. Ouderbijdrage</w:t>
            </w:r>
            <w:r w:rsidR="00683B3C">
              <w:tab/>
            </w:r>
            <w:r w:rsidR="00683B3C">
              <w:fldChar w:fldCharType="begin"/>
            </w:r>
            <w:r w:rsidR="00683B3C">
              <w:instrText>PAGEREF _Toc415888053 \h</w:instrText>
            </w:r>
            <w:r w:rsidR="00683B3C">
              <w:fldChar w:fldCharType="separate"/>
            </w:r>
            <w:r w:rsidRPr="2AD80F1E">
              <w:rPr>
                <w:rStyle w:val="Hyperlink"/>
              </w:rPr>
              <w:t>34</w:t>
            </w:r>
            <w:r w:rsidR="00683B3C">
              <w:fldChar w:fldCharType="end"/>
            </w:r>
          </w:hyperlink>
        </w:p>
        <w:p w14:paraId="73703F87" w14:textId="0E5A7B1A" w:rsidR="00683B3C" w:rsidRDefault="2AD80F1E" w:rsidP="2AD80F1E">
          <w:pPr>
            <w:pStyle w:val="Inhopg3"/>
            <w:tabs>
              <w:tab w:val="right" w:leader="dot" w:pos="9015"/>
            </w:tabs>
            <w:rPr>
              <w:rFonts w:eastAsiaTheme="minorEastAsia"/>
              <w:noProof/>
              <w:sz w:val="24"/>
              <w:szCs w:val="24"/>
              <w:lang w:eastAsia="nl-NL"/>
            </w:rPr>
          </w:pPr>
          <w:hyperlink w:anchor="_Toc1729676228">
            <w:r w:rsidRPr="2AD80F1E">
              <w:rPr>
                <w:rStyle w:val="Hyperlink"/>
              </w:rPr>
              <w:t>7.3.1. Basisschool  Aquamarijn</w:t>
            </w:r>
            <w:r w:rsidR="00683B3C">
              <w:tab/>
            </w:r>
            <w:r w:rsidR="00683B3C">
              <w:fldChar w:fldCharType="begin"/>
            </w:r>
            <w:r w:rsidR="00683B3C">
              <w:instrText>PAGEREF _Toc1729676228 \h</w:instrText>
            </w:r>
            <w:r w:rsidR="00683B3C">
              <w:fldChar w:fldCharType="separate"/>
            </w:r>
            <w:r w:rsidRPr="2AD80F1E">
              <w:rPr>
                <w:rStyle w:val="Hyperlink"/>
              </w:rPr>
              <w:t>35</w:t>
            </w:r>
            <w:r w:rsidR="00683B3C">
              <w:fldChar w:fldCharType="end"/>
            </w:r>
          </w:hyperlink>
        </w:p>
        <w:p w14:paraId="3442084B" w14:textId="68FEA5B6" w:rsidR="00683B3C" w:rsidRDefault="2AD80F1E" w:rsidP="2AD80F1E">
          <w:pPr>
            <w:pStyle w:val="Inhopg3"/>
            <w:tabs>
              <w:tab w:val="right" w:leader="dot" w:pos="9015"/>
            </w:tabs>
            <w:rPr>
              <w:rFonts w:eastAsiaTheme="minorEastAsia"/>
              <w:noProof/>
              <w:sz w:val="24"/>
              <w:szCs w:val="24"/>
              <w:lang w:eastAsia="nl-NL"/>
            </w:rPr>
          </w:pPr>
          <w:hyperlink w:anchor="_Toc1834725824">
            <w:r w:rsidRPr="2AD80F1E">
              <w:rPr>
                <w:rStyle w:val="Hyperlink"/>
              </w:rPr>
              <w:t>7.3.2. SBO Aquamarijn</w:t>
            </w:r>
            <w:r w:rsidR="00683B3C">
              <w:tab/>
            </w:r>
            <w:r w:rsidR="00683B3C">
              <w:fldChar w:fldCharType="begin"/>
            </w:r>
            <w:r w:rsidR="00683B3C">
              <w:instrText>PAGEREF _Toc1834725824 \h</w:instrText>
            </w:r>
            <w:r w:rsidR="00683B3C">
              <w:fldChar w:fldCharType="separate"/>
            </w:r>
            <w:r w:rsidRPr="2AD80F1E">
              <w:rPr>
                <w:rStyle w:val="Hyperlink"/>
              </w:rPr>
              <w:t>35</w:t>
            </w:r>
            <w:r w:rsidR="00683B3C">
              <w:fldChar w:fldCharType="end"/>
            </w:r>
          </w:hyperlink>
        </w:p>
        <w:p w14:paraId="6444EE99" w14:textId="769E5C39" w:rsidR="00683B3C" w:rsidRDefault="2AD80F1E" w:rsidP="2AD80F1E">
          <w:pPr>
            <w:pStyle w:val="Inhopg3"/>
            <w:tabs>
              <w:tab w:val="right" w:leader="dot" w:pos="9015"/>
            </w:tabs>
            <w:rPr>
              <w:rFonts w:eastAsiaTheme="minorEastAsia"/>
              <w:noProof/>
              <w:sz w:val="24"/>
              <w:szCs w:val="24"/>
              <w:lang w:eastAsia="nl-NL"/>
            </w:rPr>
          </w:pPr>
          <w:hyperlink w:anchor="_Toc792178047">
            <w:r w:rsidRPr="2AD80F1E">
              <w:rPr>
                <w:rStyle w:val="Hyperlink"/>
              </w:rPr>
              <w:t>7.3.3. SBO en basisonderwijs</w:t>
            </w:r>
            <w:r w:rsidR="00683B3C">
              <w:tab/>
            </w:r>
            <w:r w:rsidR="00683B3C">
              <w:fldChar w:fldCharType="begin"/>
            </w:r>
            <w:r w:rsidR="00683B3C">
              <w:instrText>PAGEREF _Toc792178047 \h</w:instrText>
            </w:r>
            <w:r w:rsidR="00683B3C">
              <w:fldChar w:fldCharType="separate"/>
            </w:r>
            <w:r w:rsidRPr="2AD80F1E">
              <w:rPr>
                <w:rStyle w:val="Hyperlink"/>
              </w:rPr>
              <w:t>35</w:t>
            </w:r>
            <w:r w:rsidR="00683B3C">
              <w:fldChar w:fldCharType="end"/>
            </w:r>
          </w:hyperlink>
        </w:p>
        <w:p w14:paraId="43825D1E" w14:textId="0EDDA10F" w:rsidR="00683B3C" w:rsidRDefault="2AD80F1E" w:rsidP="2AD80F1E">
          <w:pPr>
            <w:pStyle w:val="Inhopg1"/>
            <w:tabs>
              <w:tab w:val="right" w:leader="dot" w:pos="9015"/>
            </w:tabs>
            <w:rPr>
              <w:rFonts w:eastAsiaTheme="minorEastAsia"/>
              <w:noProof/>
              <w:sz w:val="24"/>
              <w:szCs w:val="24"/>
              <w:lang w:eastAsia="nl-NL"/>
            </w:rPr>
          </w:pPr>
          <w:hyperlink w:anchor="_Toc1978498493">
            <w:r w:rsidRPr="2AD80F1E">
              <w:rPr>
                <w:rStyle w:val="Hyperlink"/>
              </w:rPr>
              <w:t>H8. Informatie en communicatie</w:t>
            </w:r>
            <w:r w:rsidR="00683B3C">
              <w:tab/>
            </w:r>
            <w:r w:rsidR="00683B3C">
              <w:fldChar w:fldCharType="begin"/>
            </w:r>
            <w:r w:rsidR="00683B3C">
              <w:instrText>PAGEREF _Toc1978498493 \h</w:instrText>
            </w:r>
            <w:r w:rsidR="00683B3C">
              <w:fldChar w:fldCharType="separate"/>
            </w:r>
            <w:r w:rsidRPr="2AD80F1E">
              <w:rPr>
                <w:rStyle w:val="Hyperlink"/>
              </w:rPr>
              <w:t>35</w:t>
            </w:r>
            <w:r w:rsidR="00683B3C">
              <w:fldChar w:fldCharType="end"/>
            </w:r>
          </w:hyperlink>
        </w:p>
        <w:p w14:paraId="7B3B1333" w14:textId="4806B0C5" w:rsidR="00683B3C" w:rsidRDefault="2AD80F1E" w:rsidP="2AD80F1E">
          <w:pPr>
            <w:pStyle w:val="Inhopg2"/>
            <w:tabs>
              <w:tab w:val="right" w:leader="dot" w:pos="9015"/>
            </w:tabs>
            <w:rPr>
              <w:rFonts w:eastAsiaTheme="minorEastAsia"/>
              <w:noProof/>
              <w:sz w:val="24"/>
              <w:szCs w:val="24"/>
              <w:lang w:eastAsia="nl-NL"/>
            </w:rPr>
          </w:pPr>
          <w:hyperlink w:anchor="_Toc1781317134">
            <w:r w:rsidRPr="2AD80F1E">
              <w:rPr>
                <w:rStyle w:val="Hyperlink"/>
              </w:rPr>
              <w:t>8.1 Contact tussen ouders en verzorgers en kindcentrum in het onderwijs</w:t>
            </w:r>
            <w:r w:rsidR="00683B3C">
              <w:tab/>
            </w:r>
            <w:r w:rsidR="00683B3C">
              <w:fldChar w:fldCharType="begin"/>
            </w:r>
            <w:r w:rsidR="00683B3C">
              <w:instrText>PAGEREF _Toc1781317134 \h</w:instrText>
            </w:r>
            <w:r w:rsidR="00683B3C">
              <w:fldChar w:fldCharType="separate"/>
            </w:r>
            <w:r w:rsidRPr="2AD80F1E">
              <w:rPr>
                <w:rStyle w:val="Hyperlink"/>
              </w:rPr>
              <w:t>36</w:t>
            </w:r>
            <w:r w:rsidR="00683B3C">
              <w:fldChar w:fldCharType="end"/>
            </w:r>
          </w:hyperlink>
        </w:p>
        <w:p w14:paraId="245C7A6C" w14:textId="41E5854F" w:rsidR="00683B3C" w:rsidRDefault="2AD80F1E" w:rsidP="2AD80F1E">
          <w:pPr>
            <w:pStyle w:val="Inhopg3"/>
            <w:tabs>
              <w:tab w:val="right" w:leader="dot" w:pos="9015"/>
            </w:tabs>
            <w:rPr>
              <w:rFonts w:eastAsiaTheme="minorEastAsia"/>
              <w:noProof/>
              <w:sz w:val="24"/>
              <w:szCs w:val="24"/>
              <w:lang w:eastAsia="nl-NL"/>
            </w:rPr>
          </w:pPr>
          <w:hyperlink w:anchor="_Toc1505948477">
            <w:r w:rsidRPr="2AD80F1E">
              <w:rPr>
                <w:rStyle w:val="Hyperlink"/>
              </w:rPr>
              <w:t>8.1.2. Informatie aan gescheiden ouders</w:t>
            </w:r>
            <w:r w:rsidR="00683B3C">
              <w:tab/>
            </w:r>
            <w:r w:rsidR="00683B3C">
              <w:fldChar w:fldCharType="begin"/>
            </w:r>
            <w:r w:rsidR="00683B3C">
              <w:instrText>PAGEREF _Toc1505948477 \h</w:instrText>
            </w:r>
            <w:r w:rsidR="00683B3C">
              <w:fldChar w:fldCharType="separate"/>
            </w:r>
            <w:r w:rsidRPr="2AD80F1E">
              <w:rPr>
                <w:rStyle w:val="Hyperlink"/>
              </w:rPr>
              <w:t>36</w:t>
            </w:r>
            <w:r w:rsidR="00683B3C">
              <w:fldChar w:fldCharType="end"/>
            </w:r>
          </w:hyperlink>
        </w:p>
        <w:p w14:paraId="0AD1547C" w14:textId="4923195B" w:rsidR="00683B3C" w:rsidRDefault="2AD80F1E" w:rsidP="2AD80F1E">
          <w:pPr>
            <w:pStyle w:val="Inhopg3"/>
            <w:tabs>
              <w:tab w:val="right" w:leader="dot" w:pos="9015"/>
            </w:tabs>
            <w:rPr>
              <w:rFonts w:eastAsiaTheme="minorEastAsia"/>
              <w:noProof/>
              <w:sz w:val="24"/>
              <w:szCs w:val="24"/>
              <w:lang w:eastAsia="nl-NL"/>
            </w:rPr>
          </w:pPr>
          <w:hyperlink w:anchor="_Toc1131218105">
            <w:r w:rsidRPr="2AD80F1E">
              <w:rPr>
                <w:rStyle w:val="Hyperlink"/>
              </w:rPr>
              <w:t>8.1.3. Privacy</w:t>
            </w:r>
            <w:r w:rsidR="00683B3C">
              <w:tab/>
            </w:r>
            <w:r w:rsidR="00683B3C">
              <w:fldChar w:fldCharType="begin"/>
            </w:r>
            <w:r w:rsidR="00683B3C">
              <w:instrText>PAGEREF _Toc1131218105 \h</w:instrText>
            </w:r>
            <w:r w:rsidR="00683B3C">
              <w:fldChar w:fldCharType="separate"/>
            </w:r>
            <w:r w:rsidRPr="2AD80F1E">
              <w:rPr>
                <w:rStyle w:val="Hyperlink"/>
              </w:rPr>
              <w:t>37</w:t>
            </w:r>
            <w:r w:rsidR="00683B3C">
              <w:fldChar w:fldCharType="end"/>
            </w:r>
          </w:hyperlink>
        </w:p>
        <w:p w14:paraId="1BA2C4F5" w14:textId="7FE20E48" w:rsidR="00683B3C" w:rsidRDefault="2AD80F1E" w:rsidP="2AD80F1E">
          <w:pPr>
            <w:pStyle w:val="Inhopg2"/>
            <w:tabs>
              <w:tab w:val="right" w:leader="dot" w:pos="9015"/>
            </w:tabs>
            <w:rPr>
              <w:rFonts w:eastAsiaTheme="minorEastAsia"/>
              <w:noProof/>
              <w:sz w:val="24"/>
              <w:szCs w:val="24"/>
              <w:lang w:eastAsia="nl-NL"/>
            </w:rPr>
          </w:pPr>
          <w:hyperlink w:anchor="_Toc907093427">
            <w:r w:rsidRPr="2AD80F1E">
              <w:rPr>
                <w:rStyle w:val="Hyperlink"/>
              </w:rPr>
              <w:t>8.2 Rapporten en gesprekkencyclus</w:t>
            </w:r>
            <w:r w:rsidR="00683B3C">
              <w:tab/>
            </w:r>
            <w:r w:rsidR="00683B3C">
              <w:fldChar w:fldCharType="begin"/>
            </w:r>
            <w:r w:rsidR="00683B3C">
              <w:instrText>PAGEREF _Toc907093427 \h</w:instrText>
            </w:r>
            <w:r w:rsidR="00683B3C">
              <w:fldChar w:fldCharType="separate"/>
            </w:r>
            <w:r w:rsidRPr="2AD80F1E">
              <w:rPr>
                <w:rStyle w:val="Hyperlink"/>
              </w:rPr>
              <w:t>37</w:t>
            </w:r>
            <w:r w:rsidR="00683B3C">
              <w:fldChar w:fldCharType="end"/>
            </w:r>
          </w:hyperlink>
        </w:p>
        <w:p w14:paraId="4E6AAF6A" w14:textId="47CB5739" w:rsidR="00683B3C" w:rsidRDefault="2AD80F1E" w:rsidP="2AD80F1E">
          <w:pPr>
            <w:pStyle w:val="Inhopg2"/>
            <w:tabs>
              <w:tab w:val="right" w:leader="dot" w:pos="9015"/>
            </w:tabs>
            <w:rPr>
              <w:rFonts w:eastAsiaTheme="minorEastAsia"/>
              <w:noProof/>
              <w:sz w:val="24"/>
              <w:szCs w:val="24"/>
              <w:lang w:eastAsia="nl-NL"/>
            </w:rPr>
          </w:pPr>
          <w:hyperlink w:anchor="_Toc1063785421">
            <w:r w:rsidRPr="2AD80F1E">
              <w:rPr>
                <w:rStyle w:val="Hyperlink"/>
              </w:rPr>
              <w:t>8.3 Hoorrecht</w:t>
            </w:r>
            <w:r w:rsidR="00683B3C">
              <w:tab/>
            </w:r>
            <w:r w:rsidR="00683B3C">
              <w:fldChar w:fldCharType="begin"/>
            </w:r>
            <w:r w:rsidR="00683B3C">
              <w:instrText>PAGEREF _Toc1063785421 \h</w:instrText>
            </w:r>
            <w:r w:rsidR="00683B3C">
              <w:fldChar w:fldCharType="separate"/>
            </w:r>
            <w:r w:rsidRPr="2AD80F1E">
              <w:rPr>
                <w:rStyle w:val="Hyperlink"/>
              </w:rPr>
              <w:t>37</w:t>
            </w:r>
            <w:r w:rsidR="00683B3C">
              <w:fldChar w:fldCharType="end"/>
            </w:r>
          </w:hyperlink>
        </w:p>
        <w:p w14:paraId="6DD84920" w14:textId="65A8798C" w:rsidR="00683B3C" w:rsidRDefault="2AD80F1E" w:rsidP="2AD80F1E">
          <w:pPr>
            <w:pStyle w:val="Inhopg3"/>
            <w:tabs>
              <w:tab w:val="right" w:leader="dot" w:pos="9015"/>
            </w:tabs>
            <w:rPr>
              <w:rFonts w:eastAsiaTheme="minorEastAsia"/>
              <w:noProof/>
              <w:sz w:val="24"/>
              <w:szCs w:val="24"/>
              <w:lang w:eastAsia="nl-NL"/>
            </w:rPr>
          </w:pPr>
          <w:hyperlink w:anchor="_Toc947763702">
            <w:r w:rsidRPr="2AD80F1E">
              <w:rPr>
                <w:rStyle w:val="Hyperlink"/>
              </w:rPr>
              <w:t>8.3.1. De stem van de leerling: het Hoorrecht</w:t>
            </w:r>
            <w:r w:rsidR="00683B3C">
              <w:tab/>
            </w:r>
            <w:r w:rsidR="00683B3C">
              <w:fldChar w:fldCharType="begin"/>
            </w:r>
            <w:r w:rsidR="00683B3C">
              <w:instrText>PAGEREF _Toc947763702 \h</w:instrText>
            </w:r>
            <w:r w:rsidR="00683B3C">
              <w:fldChar w:fldCharType="separate"/>
            </w:r>
            <w:r w:rsidRPr="2AD80F1E">
              <w:rPr>
                <w:rStyle w:val="Hyperlink"/>
              </w:rPr>
              <w:t>37</w:t>
            </w:r>
            <w:r w:rsidR="00683B3C">
              <w:fldChar w:fldCharType="end"/>
            </w:r>
          </w:hyperlink>
        </w:p>
        <w:p w14:paraId="1D7A45BE" w14:textId="49B28171" w:rsidR="00683B3C" w:rsidRDefault="2AD80F1E" w:rsidP="2AD80F1E">
          <w:pPr>
            <w:pStyle w:val="Inhopg3"/>
            <w:tabs>
              <w:tab w:val="right" w:leader="dot" w:pos="9015"/>
            </w:tabs>
            <w:rPr>
              <w:rFonts w:eastAsiaTheme="minorEastAsia"/>
              <w:noProof/>
              <w:sz w:val="24"/>
              <w:szCs w:val="24"/>
              <w:lang w:eastAsia="nl-NL"/>
            </w:rPr>
          </w:pPr>
          <w:hyperlink w:anchor="_Toc1532007555">
            <w:r w:rsidRPr="2AD80F1E">
              <w:rPr>
                <w:rStyle w:val="Hyperlink"/>
              </w:rPr>
              <w:t>8.3.2. Wij geven hier op de volgende manieren concreet vorm aan</w:t>
            </w:r>
            <w:r w:rsidR="00683B3C">
              <w:tab/>
            </w:r>
            <w:r w:rsidR="00683B3C">
              <w:fldChar w:fldCharType="begin"/>
            </w:r>
            <w:r w:rsidR="00683B3C">
              <w:instrText>PAGEREF _Toc1532007555 \h</w:instrText>
            </w:r>
            <w:r w:rsidR="00683B3C">
              <w:fldChar w:fldCharType="separate"/>
            </w:r>
            <w:r w:rsidRPr="2AD80F1E">
              <w:rPr>
                <w:rStyle w:val="Hyperlink"/>
              </w:rPr>
              <w:t>37</w:t>
            </w:r>
            <w:r w:rsidR="00683B3C">
              <w:fldChar w:fldCharType="end"/>
            </w:r>
          </w:hyperlink>
        </w:p>
        <w:p w14:paraId="76D239E6" w14:textId="085AAA4E" w:rsidR="00683B3C" w:rsidRDefault="2AD80F1E" w:rsidP="2AD80F1E">
          <w:pPr>
            <w:pStyle w:val="Inhopg2"/>
            <w:tabs>
              <w:tab w:val="right" w:leader="dot" w:pos="9015"/>
            </w:tabs>
            <w:rPr>
              <w:rFonts w:eastAsiaTheme="minorEastAsia"/>
              <w:noProof/>
              <w:sz w:val="24"/>
              <w:szCs w:val="24"/>
              <w:lang w:eastAsia="nl-NL"/>
            </w:rPr>
          </w:pPr>
          <w:hyperlink w:anchor="_Toc1287411759">
            <w:r w:rsidRPr="2AD80F1E">
              <w:rPr>
                <w:rStyle w:val="Hyperlink"/>
              </w:rPr>
              <w:t>8.4 Communicatie tussen ouders en medewerkers opvang</w:t>
            </w:r>
            <w:r w:rsidR="00683B3C">
              <w:tab/>
            </w:r>
            <w:r w:rsidR="00683B3C">
              <w:fldChar w:fldCharType="begin"/>
            </w:r>
            <w:r w:rsidR="00683B3C">
              <w:instrText>PAGEREF _Toc1287411759 \h</w:instrText>
            </w:r>
            <w:r w:rsidR="00683B3C">
              <w:fldChar w:fldCharType="separate"/>
            </w:r>
            <w:r w:rsidRPr="2AD80F1E">
              <w:rPr>
                <w:rStyle w:val="Hyperlink"/>
              </w:rPr>
              <w:t>38</w:t>
            </w:r>
            <w:r w:rsidR="00683B3C">
              <w:fldChar w:fldCharType="end"/>
            </w:r>
          </w:hyperlink>
        </w:p>
        <w:p w14:paraId="7A042F60" w14:textId="50A7AD80" w:rsidR="00683B3C" w:rsidRDefault="2AD80F1E" w:rsidP="2AD80F1E">
          <w:pPr>
            <w:pStyle w:val="Inhopg2"/>
            <w:tabs>
              <w:tab w:val="right" w:leader="dot" w:pos="9015"/>
            </w:tabs>
            <w:rPr>
              <w:rFonts w:eastAsiaTheme="minorEastAsia"/>
              <w:noProof/>
              <w:sz w:val="24"/>
              <w:szCs w:val="24"/>
              <w:lang w:eastAsia="nl-NL"/>
            </w:rPr>
          </w:pPr>
          <w:hyperlink w:anchor="_Toc2139350659">
            <w:r w:rsidRPr="2AD80F1E">
              <w:rPr>
                <w:rStyle w:val="Hyperlink"/>
              </w:rPr>
              <w:t>9.1. Ziekmelding</w:t>
            </w:r>
            <w:r w:rsidR="00683B3C">
              <w:tab/>
            </w:r>
            <w:r w:rsidR="00683B3C">
              <w:fldChar w:fldCharType="begin"/>
            </w:r>
            <w:r w:rsidR="00683B3C">
              <w:instrText>PAGEREF _Toc2139350659 \h</w:instrText>
            </w:r>
            <w:r w:rsidR="00683B3C">
              <w:fldChar w:fldCharType="separate"/>
            </w:r>
            <w:r w:rsidRPr="2AD80F1E">
              <w:rPr>
                <w:rStyle w:val="Hyperlink"/>
              </w:rPr>
              <w:t>39</w:t>
            </w:r>
            <w:r w:rsidR="00683B3C">
              <w:fldChar w:fldCharType="end"/>
            </w:r>
          </w:hyperlink>
        </w:p>
        <w:p w14:paraId="0D9A7BC6" w14:textId="4A018EFD" w:rsidR="00683B3C" w:rsidRDefault="2AD80F1E" w:rsidP="2AD80F1E">
          <w:pPr>
            <w:pStyle w:val="Inhopg2"/>
            <w:tabs>
              <w:tab w:val="right" w:leader="dot" w:pos="9015"/>
            </w:tabs>
            <w:rPr>
              <w:rFonts w:eastAsiaTheme="minorEastAsia"/>
              <w:noProof/>
              <w:sz w:val="24"/>
              <w:szCs w:val="24"/>
              <w:lang w:eastAsia="nl-NL"/>
            </w:rPr>
          </w:pPr>
          <w:hyperlink w:anchor="_Toc2063839818">
            <w:r w:rsidRPr="2AD80F1E">
              <w:rPr>
                <w:rStyle w:val="Hyperlink"/>
              </w:rPr>
              <w:t>9.2. Verzuim</w:t>
            </w:r>
            <w:r w:rsidR="00683B3C">
              <w:tab/>
            </w:r>
            <w:r w:rsidR="00683B3C">
              <w:fldChar w:fldCharType="begin"/>
            </w:r>
            <w:r w:rsidR="00683B3C">
              <w:instrText>PAGEREF _Toc2063839818 \h</w:instrText>
            </w:r>
            <w:r w:rsidR="00683B3C">
              <w:fldChar w:fldCharType="separate"/>
            </w:r>
            <w:r w:rsidRPr="2AD80F1E">
              <w:rPr>
                <w:rStyle w:val="Hyperlink"/>
              </w:rPr>
              <w:t>39</w:t>
            </w:r>
            <w:r w:rsidR="00683B3C">
              <w:fldChar w:fldCharType="end"/>
            </w:r>
          </w:hyperlink>
        </w:p>
        <w:p w14:paraId="7A8B252E" w14:textId="597DBEE2" w:rsidR="00683B3C" w:rsidRDefault="2AD80F1E" w:rsidP="2AD80F1E">
          <w:pPr>
            <w:pStyle w:val="Inhopg2"/>
            <w:tabs>
              <w:tab w:val="right" w:leader="dot" w:pos="9015"/>
            </w:tabs>
            <w:rPr>
              <w:rFonts w:eastAsiaTheme="minorEastAsia"/>
              <w:noProof/>
              <w:sz w:val="24"/>
              <w:szCs w:val="24"/>
              <w:lang w:eastAsia="nl-NL"/>
            </w:rPr>
          </w:pPr>
          <w:hyperlink w:anchor="_Toc1353144199">
            <w:r w:rsidRPr="2AD80F1E">
              <w:rPr>
                <w:rStyle w:val="Hyperlink"/>
              </w:rPr>
              <w:t>9.3. Verlof</w:t>
            </w:r>
            <w:r w:rsidR="00683B3C">
              <w:tab/>
            </w:r>
            <w:r w:rsidR="00683B3C">
              <w:fldChar w:fldCharType="begin"/>
            </w:r>
            <w:r w:rsidR="00683B3C">
              <w:instrText>PAGEREF _Toc1353144199 \h</w:instrText>
            </w:r>
            <w:r w:rsidR="00683B3C">
              <w:fldChar w:fldCharType="separate"/>
            </w:r>
            <w:r w:rsidRPr="2AD80F1E">
              <w:rPr>
                <w:rStyle w:val="Hyperlink"/>
              </w:rPr>
              <w:t>39</w:t>
            </w:r>
            <w:r w:rsidR="00683B3C">
              <w:fldChar w:fldCharType="end"/>
            </w:r>
          </w:hyperlink>
        </w:p>
        <w:p w14:paraId="471E5623" w14:textId="0BB7BDA4" w:rsidR="00683B3C" w:rsidRDefault="2AD80F1E" w:rsidP="2AD80F1E">
          <w:pPr>
            <w:pStyle w:val="Inhopg2"/>
            <w:tabs>
              <w:tab w:val="right" w:leader="dot" w:pos="9015"/>
            </w:tabs>
            <w:rPr>
              <w:rFonts w:eastAsiaTheme="minorEastAsia"/>
              <w:noProof/>
              <w:sz w:val="24"/>
              <w:szCs w:val="24"/>
              <w:lang w:eastAsia="nl-NL"/>
            </w:rPr>
          </w:pPr>
          <w:hyperlink w:anchor="_Toc1367650078">
            <w:r w:rsidRPr="2AD80F1E">
              <w:rPr>
                <w:rStyle w:val="Hyperlink"/>
              </w:rPr>
              <w:t>9.4. Veiligheidsmaatregelen</w:t>
            </w:r>
            <w:r w:rsidR="00683B3C">
              <w:tab/>
            </w:r>
            <w:r w:rsidR="00683B3C">
              <w:fldChar w:fldCharType="begin"/>
            </w:r>
            <w:r w:rsidR="00683B3C">
              <w:instrText>PAGEREF _Toc1367650078 \h</w:instrText>
            </w:r>
            <w:r w:rsidR="00683B3C">
              <w:fldChar w:fldCharType="separate"/>
            </w:r>
            <w:r w:rsidRPr="2AD80F1E">
              <w:rPr>
                <w:rStyle w:val="Hyperlink"/>
              </w:rPr>
              <w:t>40</w:t>
            </w:r>
            <w:r w:rsidR="00683B3C">
              <w:fldChar w:fldCharType="end"/>
            </w:r>
          </w:hyperlink>
        </w:p>
        <w:p w14:paraId="71DB6370" w14:textId="7A26F3EC" w:rsidR="00683B3C" w:rsidRDefault="2AD80F1E" w:rsidP="2AD80F1E">
          <w:pPr>
            <w:pStyle w:val="Inhopg2"/>
            <w:tabs>
              <w:tab w:val="right" w:leader="dot" w:pos="9015"/>
            </w:tabs>
            <w:rPr>
              <w:rFonts w:eastAsiaTheme="minorEastAsia"/>
              <w:noProof/>
              <w:sz w:val="24"/>
              <w:szCs w:val="24"/>
              <w:lang w:eastAsia="nl-NL"/>
            </w:rPr>
          </w:pPr>
          <w:hyperlink w:anchor="_Toc864427738">
            <w:r w:rsidRPr="2AD80F1E">
              <w:rPr>
                <w:rStyle w:val="Hyperlink"/>
              </w:rPr>
              <w:t>9.5. Speelgoed en knuffels</w:t>
            </w:r>
            <w:r w:rsidR="00683B3C">
              <w:tab/>
            </w:r>
            <w:r w:rsidR="00683B3C">
              <w:fldChar w:fldCharType="begin"/>
            </w:r>
            <w:r w:rsidR="00683B3C">
              <w:instrText>PAGEREF _Toc864427738 \h</w:instrText>
            </w:r>
            <w:r w:rsidR="00683B3C">
              <w:fldChar w:fldCharType="separate"/>
            </w:r>
            <w:r w:rsidRPr="2AD80F1E">
              <w:rPr>
                <w:rStyle w:val="Hyperlink"/>
              </w:rPr>
              <w:t>40</w:t>
            </w:r>
            <w:r w:rsidR="00683B3C">
              <w:fldChar w:fldCharType="end"/>
            </w:r>
          </w:hyperlink>
        </w:p>
        <w:p w14:paraId="0882C104" w14:textId="7EC6C214" w:rsidR="00683B3C" w:rsidRDefault="2AD80F1E" w:rsidP="2AD80F1E">
          <w:pPr>
            <w:pStyle w:val="Inhopg2"/>
            <w:tabs>
              <w:tab w:val="right" w:leader="dot" w:pos="9015"/>
            </w:tabs>
            <w:rPr>
              <w:rFonts w:eastAsiaTheme="minorEastAsia"/>
              <w:noProof/>
              <w:sz w:val="24"/>
              <w:szCs w:val="24"/>
              <w:lang w:eastAsia="nl-NL"/>
            </w:rPr>
          </w:pPr>
          <w:hyperlink w:anchor="_Toc515904271">
            <w:r w:rsidRPr="2AD80F1E">
              <w:rPr>
                <w:rStyle w:val="Hyperlink"/>
              </w:rPr>
              <w:t>9.6. Etuis</w:t>
            </w:r>
            <w:r w:rsidR="00683B3C">
              <w:tab/>
            </w:r>
            <w:r w:rsidR="00683B3C">
              <w:fldChar w:fldCharType="begin"/>
            </w:r>
            <w:r w:rsidR="00683B3C">
              <w:instrText>PAGEREF _Toc515904271 \h</w:instrText>
            </w:r>
            <w:r w:rsidR="00683B3C">
              <w:fldChar w:fldCharType="separate"/>
            </w:r>
            <w:r w:rsidRPr="2AD80F1E">
              <w:rPr>
                <w:rStyle w:val="Hyperlink"/>
              </w:rPr>
              <w:t>40</w:t>
            </w:r>
            <w:r w:rsidR="00683B3C">
              <w:fldChar w:fldCharType="end"/>
            </w:r>
          </w:hyperlink>
        </w:p>
        <w:p w14:paraId="1B337DB6" w14:textId="17068E3F" w:rsidR="00683B3C" w:rsidRDefault="2AD80F1E" w:rsidP="2AD80F1E">
          <w:pPr>
            <w:pStyle w:val="Inhopg2"/>
            <w:tabs>
              <w:tab w:val="right" w:leader="dot" w:pos="9015"/>
            </w:tabs>
            <w:rPr>
              <w:rFonts w:eastAsiaTheme="minorEastAsia"/>
              <w:noProof/>
              <w:sz w:val="24"/>
              <w:szCs w:val="24"/>
              <w:lang w:eastAsia="nl-NL"/>
            </w:rPr>
          </w:pPr>
          <w:hyperlink w:anchor="_Toc902239936">
            <w:r w:rsidRPr="2AD80F1E">
              <w:rPr>
                <w:rStyle w:val="Hyperlink"/>
              </w:rPr>
              <w:t>9.7. Telefoongebruik</w:t>
            </w:r>
            <w:r w:rsidR="00683B3C">
              <w:tab/>
            </w:r>
            <w:r w:rsidR="00683B3C">
              <w:fldChar w:fldCharType="begin"/>
            </w:r>
            <w:r w:rsidR="00683B3C">
              <w:instrText>PAGEREF _Toc902239936 \h</w:instrText>
            </w:r>
            <w:r w:rsidR="00683B3C">
              <w:fldChar w:fldCharType="separate"/>
            </w:r>
            <w:r w:rsidRPr="2AD80F1E">
              <w:rPr>
                <w:rStyle w:val="Hyperlink"/>
              </w:rPr>
              <w:t>40</w:t>
            </w:r>
            <w:r w:rsidR="00683B3C">
              <w:fldChar w:fldCharType="end"/>
            </w:r>
          </w:hyperlink>
        </w:p>
        <w:p w14:paraId="216A7EFE" w14:textId="4A8C55A5" w:rsidR="00683B3C" w:rsidRDefault="2AD80F1E" w:rsidP="2AD80F1E">
          <w:pPr>
            <w:pStyle w:val="Inhopg2"/>
            <w:tabs>
              <w:tab w:val="right" w:leader="dot" w:pos="9015"/>
            </w:tabs>
            <w:rPr>
              <w:rFonts w:eastAsiaTheme="minorEastAsia"/>
              <w:noProof/>
              <w:sz w:val="24"/>
              <w:szCs w:val="24"/>
              <w:lang w:eastAsia="nl-NL"/>
            </w:rPr>
          </w:pPr>
          <w:hyperlink w:anchor="_Toc842794312">
            <w:r w:rsidRPr="2AD80F1E">
              <w:rPr>
                <w:rStyle w:val="Hyperlink"/>
              </w:rPr>
              <w:t>9.8. Plaatsen van tweelingen</w:t>
            </w:r>
            <w:r w:rsidR="00683B3C">
              <w:tab/>
            </w:r>
            <w:r w:rsidR="00683B3C">
              <w:fldChar w:fldCharType="begin"/>
            </w:r>
            <w:r w:rsidR="00683B3C">
              <w:instrText>PAGEREF _Toc842794312 \h</w:instrText>
            </w:r>
            <w:r w:rsidR="00683B3C">
              <w:fldChar w:fldCharType="separate"/>
            </w:r>
            <w:r w:rsidRPr="2AD80F1E">
              <w:rPr>
                <w:rStyle w:val="Hyperlink"/>
              </w:rPr>
              <w:t>40</w:t>
            </w:r>
            <w:r w:rsidR="00683B3C">
              <w:fldChar w:fldCharType="end"/>
            </w:r>
          </w:hyperlink>
        </w:p>
        <w:p w14:paraId="0D96A1E1" w14:textId="69AE2355" w:rsidR="00683B3C" w:rsidRDefault="2AD80F1E" w:rsidP="2AD80F1E">
          <w:pPr>
            <w:pStyle w:val="Inhopg2"/>
            <w:tabs>
              <w:tab w:val="right" w:leader="dot" w:pos="9015"/>
            </w:tabs>
            <w:rPr>
              <w:rFonts w:eastAsiaTheme="minorEastAsia"/>
              <w:noProof/>
              <w:sz w:val="24"/>
              <w:szCs w:val="24"/>
              <w:lang w:eastAsia="nl-NL"/>
            </w:rPr>
          </w:pPr>
          <w:hyperlink w:anchor="_Toc1042600683">
            <w:r w:rsidRPr="2AD80F1E">
              <w:rPr>
                <w:rStyle w:val="Hyperlink"/>
              </w:rPr>
              <w:t>9.9. Kinderen met allergieën</w:t>
            </w:r>
            <w:r w:rsidR="00683B3C">
              <w:tab/>
            </w:r>
            <w:r w:rsidR="00683B3C">
              <w:fldChar w:fldCharType="begin"/>
            </w:r>
            <w:r w:rsidR="00683B3C">
              <w:instrText>PAGEREF _Toc1042600683 \h</w:instrText>
            </w:r>
            <w:r w:rsidR="00683B3C">
              <w:fldChar w:fldCharType="separate"/>
            </w:r>
            <w:r w:rsidRPr="2AD80F1E">
              <w:rPr>
                <w:rStyle w:val="Hyperlink"/>
              </w:rPr>
              <w:t>40</w:t>
            </w:r>
            <w:r w:rsidR="00683B3C">
              <w:fldChar w:fldCharType="end"/>
            </w:r>
          </w:hyperlink>
        </w:p>
        <w:p w14:paraId="66CCF2C7" w14:textId="1D527F99" w:rsidR="00683B3C" w:rsidRDefault="2AD80F1E" w:rsidP="2AD80F1E">
          <w:pPr>
            <w:pStyle w:val="Inhopg2"/>
            <w:tabs>
              <w:tab w:val="right" w:leader="dot" w:pos="9015"/>
            </w:tabs>
            <w:rPr>
              <w:rFonts w:eastAsiaTheme="minorEastAsia"/>
              <w:noProof/>
              <w:sz w:val="24"/>
              <w:szCs w:val="24"/>
              <w:lang w:eastAsia="nl-NL"/>
            </w:rPr>
          </w:pPr>
          <w:hyperlink w:anchor="_Toc979483273">
            <w:r w:rsidRPr="2AD80F1E">
              <w:rPr>
                <w:rStyle w:val="Hyperlink"/>
              </w:rPr>
              <w:t>9.10. Medicatie</w:t>
            </w:r>
            <w:r w:rsidR="00683B3C">
              <w:tab/>
            </w:r>
            <w:r w:rsidR="00683B3C">
              <w:fldChar w:fldCharType="begin"/>
            </w:r>
            <w:r w:rsidR="00683B3C">
              <w:instrText>PAGEREF _Toc979483273 \h</w:instrText>
            </w:r>
            <w:r w:rsidR="00683B3C">
              <w:fldChar w:fldCharType="separate"/>
            </w:r>
            <w:r w:rsidRPr="2AD80F1E">
              <w:rPr>
                <w:rStyle w:val="Hyperlink"/>
              </w:rPr>
              <w:t>40</w:t>
            </w:r>
            <w:r w:rsidR="00683B3C">
              <w:fldChar w:fldCharType="end"/>
            </w:r>
          </w:hyperlink>
        </w:p>
        <w:p w14:paraId="5F8AA56A" w14:textId="5C9DD2D0" w:rsidR="00683B3C" w:rsidRDefault="2AD80F1E" w:rsidP="2AD80F1E">
          <w:pPr>
            <w:pStyle w:val="Inhopg2"/>
            <w:tabs>
              <w:tab w:val="right" w:leader="dot" w:pos="9015"/>
            </w:tabs>
            <w:rPr>
              <w:rFonts w:eastAsiaTheme="minorEastAsia"/>
              <w:noProof/>
              <w:sz w:val="24"/>
              <w:szCs w:val="24"/>
              <w:lang w:eastAsia="nl-NL"/>
            </w:rPr>
          </w:pPr>
          <w:hyperlink w:anchor="_Toc1674350378">
            <w:r w:rsidRPr="2AD80F1E">
              <w:rPr>
                <w:rStyle w:val="Hyperlink"/>
              </w:rPr>
              <w:t>9.11. Hoofdluis</w:t>
            </w:r>
            <w:r w:rsidR="00683B3C">
              <w:tab/>
            </w:r>
            <w:r w:rsidR="00683B3C">
              <w:fldChar w:fldCharType="begin"/>
            </w:r>
            <w:r w:rsidR="00683B3C">
              <w:instrText>PAGEREF _Toc1674350378 \h</w:instrText>
            </w:r>
            <w:r w:rsidR="00683B3C">
              <w:fldChar w:fldCharType="separate"/>
            </w:r>
            <w:r w:rsidRPr="2AD80F1E">
              <w:rPr>
                <w:rStyle w:val="Hyperlink"/>
              </w:rPr>
              <w:t>40</w:t>
            </w:r>
            <w:r w:rsidR="00683B3C">
              <w:fldChar w:fldCharType="end"/>
            </w:r>
          </w:hyperlink>
        </w:p>
        <w:p w14:paraId="64F8CDA4" w14:textId="280938ED" w:rsidR="00683B3C" w:rsidRDefault="2AD80F1E" w:rsidP="2AD80F1E">
          <w:pPr>
            <w:pStyle w:val="Inhopg2"/>
            <w:tabs>
              <w:tab w:val="right" w:leader="dot" w:pos="9015"/>
            </w:tabs>
            <w:rPr>
              <w:rFonts w:eastAsiaTheme="minorEastAsia"/>
              <w:noProof/>
              <w:sz w:val="24"/>
              <w:szCs w:val="24"/>
              <w:lang w:eastAsia="nl-NL"/>
            </w:rPr>
          </w:pPr>
          <w:hyperlink w:anchor="_Toc106537691">
            <w:r w:rsidRPr="2AD80F1E">
              <w:rPr>
                <w:rStyle w:val="Hyperlink"/>
              </w:rPr>
              <w:t>9.12. Gezonde School</w:t>
            </w:r>
            <w:r w:rsidR="00683B3C">
              <w:tab/>
            </w:r>
            <w:r w:rsidR="00683B3C">
              <w:fldChar w:fldCharType="begin"/>
            </w:r>
            <w:r w:rsidR="00683B3C">
              <w:instrText>PAGEREF _Toc106537691 \h</w:instrText>
            </w:r>
            <w:r w:rsidR="00683B3C">
              <w:fldChar w:fldCharType="separate"/>
            </w:r>
            <w:r w:rsidRPr="2AD80F1E">
              <w:rPr>
                <w:rStyle w:val="Hyperlink"/>
              </w:rPr>
              <w:t>41</w:t>
            </w:r>
            <w:r w:rsidR="00683B3C">
              <w:fldChar w:fldCharType="end"/>
            </w:r>
          </w:hyperlink>
        </w:p>
        <w:p w14:paraId="37F5E944" w14:textId="06B8BB3A" w:rsidR="00683B3C" w:rsidRDefault="2AD80F1E" w:rsidP="2AD80F1E">
          <w:pPr>
            <w:pStyle w:val="Inhopg2"/>
            <w:tabs>
              <w:tab w:val="right" w:leader="dot" w:pos="9015"/>
            </w:tabs>
            <w:rPr>
              <w:rFonts w:eastAsiaTheme="minorEastAsia"/>
              <w:noProof/>
              <w:sz w:val="24"/>
              <w:szCs w:val="24"/>
              <w:lang w:eastAsia="nl-NL"/>
            </w:rPr>
          </w:pPr>
          <w:hyperlink w:anchor="_Toc1645402018">
            <w:r w:rsidRPr="2AD80F1E">
              <w:rPr>
                <w:rStyle w:val="Hyperlink"/>
              </w:rPr>
              <w:t>9.13. Overblijven</w:t>
            </w:r>
            <w:r w:rsidR="00683B3C">
              <w:tab/>
            </w:r>
            <w:r w:rsidR="00683B3C">
              <w:fldChar w:fldCharType="begin"/>
            </w:r>
            <w:r w:rsidR="00683B3C">
              <w:instrText>PAGEREF _Toc1645402018 \h</w:instrText>
            </w:r>
            <w:r w:rsidR="00683B3C">
              <w:fldChar w:fldCharType="separate"/>
            </w:r>
            <w:r w:rsidRPr="2AD80F1E">
              <w:rPr>
                <w:rStyle w:val="Hyperlink"/>
              </w:rPr>
              <w:t>41</w:t>
            </w:r>
            <w:r w:rsidR="00683B3C">
              <w:fldChar w:fldCharType="end"/>
            </w:r>
          </w:hyperlink>
        </w:p>
        <w:p w14:paraId="7002A3A0" w14:textId="51D98B11" w:rsidR="00683B3C" w:rsidRDefault="2AD80F1E" w:rsidP="2AD80F1E">
          <w:pPr>
            <w:pStyle w:val="Inhopg2"/>
            <w:tabs>
              <w:tab w:val="right" w:leader="dot" w:pos="9015"/>
            </w:tabs>
            <w:rPr>
              <w:rFonts w:eastAsiaTheme="minorEastAsia"/>
              <w:noProof/>
              <w:sz w:val="24"/>
              <w:szCs w:val="24"/>
              <w:lang w:eastAsia="nl-NL"/>
            </w:rPr>
          </w:pPr>
          <w:hyperlink w:anchor="_Toc1402366012">
            <w:r w:rsidRPr="2AD80F1E">
              <w:rPr>
                <w:rStyle w:val="Hyperlink"/>
              </w:rPr>
              <w:t>9.14. Traktaties</w:t>
            </w:r>
            <w:r w:rsidR="00683B3C">
              <w:tab/>
            </w:r>
            <w:r w:rsidR="00683B3C">
              <w:fldChar w:fldCharType="begin"/>
            </w:r>
            <w:r w:rsidR="00683B3C">
              <w:instrText>PAGEREF _Toc1402366012 \h</w:instrText>
            </w:r>
            <w:r w:rsidR="00683B3C">
              <w:fldChar w:fldCharType="separate"/>
            </w:r>
            <w:r w:rsidRPr="2AD80F1E">
              <w:rPr>
                <w:rStyle w:val="Hyperlink"/>
              </w:rPr>
              <w:t>41</w:t>
            </w:r>
            <w:r w:rsidR="00683B3C">
              <w:fldChar w:fldCharType="end"/>
            </w:r>
          </w:hyperlink>
        </w:p>
        <w:p w14:paraId="304C2DBB" w14:textId="2986A8C3" w:rsidR="00683B3C" w:rsidRDefault="2AD80F1E" w:rsidP="2AD80F1E">
          <w:pPr>
            <w:pStyle w:val="Inhopg2"/>
            <w:tabs>
              <w:tab w:val="right" w:leader="dot" w:pos="9015"/>
            </w:tabs>
            <w:rPr>
              <w:rFonts w:eastAsiaTheme="minorEastAsia"/>
              <w:noProof/>
              <w:sz w:val="24"/>
              <w:szCs w:val="24"/>
              <w:lang w:eastAsia="nl-NL"/>
            </w:rPr>
          </w:pPr>
          <w:hyperlink w:anchor="_Toc1662601853">
            <w:r w:rsidRPr="2AD80F1E">
              <w:rPr>
                <w:rStyle w:val="Hyperlink"/>
              </w:rPr>
              <w:t>9.15. Kindcentrumraad</w:t>
            </w:r>
            <w:r w:rsidR="00683B3C">
              <w:tab/>
            </w:r>
            <w:r w:rsidR="00683B3C">
              <w:fldChar w:fldCharType="begin"/>
            </w:r>
            <w:r w:rsidR="00683B3C">
              <w:instrText>PAGEREF _Toc1662601853 \h</w:instrText>
            </w:r>
            <w:r w:rsidR="00683B3C">
              <w:fldChar w:fldCharType="separate"/>
            </w:r>
            <w:r w:rsidRPr="2AD80F1E">
              <w:rPr>
                <w:rStyle w:val="Hyperlink"/>
              </w:rPr>
              <w:t>41</w:t>
            </w:r>
            <w:r w:rsidR="00683B3C">
              <w:fldChar w:fldCharType="end"/>
            </w:r>
          </w:hyperlink>
        </w:p>
        <w:p w14:paraId="75833B78" w14:textId="11775C4B" w:rsidR="00683B3C" w:rsidRDefault="2AD80F1E" w:rsidP="2AD80F1E">
          <w:pPr>
            <w:pStyle w:val="Inhopg2"/>
            <w:tabs>
              <w:tab w:val="right" w:leader="dot" w:pos="9015"/>
            </w:tabs>
            <w:rPr>
              <w:rFonts w:eastAsiaTheme="minorEastAsia"/>
              <w:noProof/>
              <w:sz w:val="24"/>
              <w:szCs w:val="24"/>
              <w:lang w:eastAsia="nl-NL"/>
            </w:rPr>
          </w:pPr>
          <w:hyperlink w:anchor="_Toc321614533">
            <w:r w:rsidRPr="2AD80F1E">
              <w:rPr>
                <w:rStyle w:val="Hyperlink"/>
              </w:rPr>
              <w:t>9.16 .Huiswerk</w:t>
            </w:r>
            <w:r w:rsidR="00683B3C">
              <w:tab/>
            </w:r>
            <w:r w:rsidR="00683B3C">
              <w:fldChar w:fldCharType="begin"/>
            </w:r>
            <w:r w:rsidR="00683B3C">
              <w:instrText>PAGEREF _Toc321614533 \h</w:instrText>
            </w:r>
            <w:r w:rsidR="00683B3C">
              <w:fldChar w:fldCharType="separate"/>
            </w:r>
            <w:r w:rsidRPr="2AD80F1E">
              <w:rPr>
                <w:rStyle w:val="Hyperlink"/>
              </w:rPr>
              <w:t>41</w:t>
            </w:r>
            <w:r w:rsidR="00683B3C">
              <w:fldChar w:fldCharType="end"/>
            </w:r>
          </w:hyperlink>
        </w:p>
        <w:p w14:paraId="468D50F2" w14:textId="715CF5B7" w:rsidR="00683B3C" w:rsidRDefault="2AD80F1E" w:rsidP="2AD80F1E">
          <w:pPr>
            <w:pStyle w:val="Inhopg2"/>
            <w:tabs>
              <w:tab w:val="right" w:leader="dot" w:pos="9015"/>
            </w:tabs>
            <w:rPr>
              <w:rFonts w:eastAsiaTheme="minorEastAsia"/>
              <w:noProof/>
              <w:sz w:val="24"/>
              <w:szCs w:val="24"/>
              <w:lang w:eastAsia="nl-NL"/>
            </w:rPr>
          </w:pPr>
          <w:hyperlink w:anchor="_Toc960399597">
            <w:r w:rsidRPr="2AD80F1E">
              <w:rPr>
                <w:rStyle w:val="Hyperlink"/>
              </w:rPr>
              <w:t>9.17. Het schoolkamp van SBO Aquamarijn</w:t>
            </w:r>
            <w:r w:rsidR="00683B3C">
              <w:tab/>
            </w:r>
            <w:r w:rsidR="00683B3C">
              <w:fldChar w:fldCharType="begin"/>
            </w:r>
            <w:r w:rsidR="00683B3C">
              <w:instrText>PAGEREF _Toc960399597 \h</w:instrText>
            </w:r>
            <w:r w:rsidR="00683B3C">
              <w:fldChar w:fldCharType="separate"/>
            </w:r>
            <w:r w:rsidRPr="2AD80F1E">
              <w:rPr>
                <w:rStyle w:val="Hyperlink"/>
              </w:rPr>
              <w:t>41</w:t>
            </w:r>
            <w:r w:rsidR="00683B3C">
              <w:fldChar w:fldCharType="end"/>
            </w:r>
          </w:hyperlink>
        </w:p>
        <w:p w14:paraId="3667328D" w14:textId="09049829" w:rsidR="00683B3C" w:rsidRDefault="2AD80F1E" w:rsidP="2AD80F1E">
          <w:pPr>
            <w:pStyle w:val="Inhopg2"/>
            <w:tabs>
              <w:tab w:val="right" w:leader="dot" w:pos="9015"/>
            </w:tabs>
            <w:rPr>
              <w:rFonts w:eastAsiaTheme="minorEastAsia"/>
              <w:noProof/>
              <w:sz w:val="24"/>
              <w:szCs w:val="24"/>
              <w:lang w:eastAsia="nl-NL"/>
            </w:rPr>
          </w:pPr>
          <w:hyperlink w:anchor="_Toc193979443">
            <w:r w:rsidRPr="2AD80F1E">
              <w:rPr>
                <w:rStyle w:val="Hyperlink"/>
              </w:rPr>
              <w:t>9.18. Stichting Leergeld</w:t>
            </w:r>
            <w:r w:rsidR="00683B3C">
              <w:tab/>
            </w:r>
            <w:r w:rsidR="00683B3C">
              <w:fldChar w:fldCharType="begin"/>
            </w:r>
            <w:r w:rsidR="00683B3C">
              <w:instrText>PAGEREF _Toc193979443 \h</w:instrText>
            </w:r>
            <w:r w:rsidR="00683B3C">
              <w:fldChar w:fldCharType="separate"/>
            </w:r>
            <w:r w:rsidRPr="2AD80F1E">
              <w:rPr>
                <w:rStyle w:val="Hyperlink"/>
              </w:rPr>
              <w:t>42</w:t>
            </w:r>
            <w:r w:rsidR="00683B3C">
              <w:fldChar w:fldCharType="end"/>
            </w:r>
          </w:hyperlink>
        </w:p>
        <w:p w14:paraId="300B0E82" w14:textId="70C16232" w:rsidR="00683B3C" w:rsidRDefault="2AD80F1E" w:rsidP="2AD80F1E">
          <w:pPr>
            <w:pStyle w:val="Inhopg2"/>
            <w:tabs>
              <w:tab w:val="right" w:leader="dot" w:pos="9015"/>
            </w:tabs>
            <w:rPr>
              <w:rFonts w:eastAsiaTheme="minorEastAsia"/>
              <w:noProof/>
              <w:sz w:val="24"/>
              <w:szCs w:val="24"/>
              <w:lang w:eastAsia="nl-NL"/>
            </w:rPr>
          </w:pPr>
          <w:hyperlink w:anchor="_Toc1249403410">
            <w:r w:rsidRPr="2AD80F1E">
              <w:rPr>
                <w:rStyle w:val="Hyperlink"/>
              </w:rPr>
              <w:t>9.19. Schoolspullen pas</w:t>
            </w:r>
            <w:r w:rsidR="00683B3C">
              <w:tab/>
            </w:r>
            <w:r w:rsidR="00683B3C">
              <w:fldChar w:fldCharType="begin"/>
            </w:r>
            <w:r w:rsidR="00683B3C">
              <w:instrText>PAGEREF _Toc1249403410 \h</w:instrText>
            </w:r>
            <w:r w:rsidR="00683B3C">
              <w:fldChar w:fldCharType="separate"/>
            </w:r>
            <w:r w:rsidRPr="2AD80F1E">
              <w:rPr>
                <w:rStyle w:val="Hyperlink"/>
              </w:rPr>
              <w:t>42</w:t>
            </w:r>
            <w:r w:rsidR="00683B3C">
              <w:fldChar w:fldCharType="end"/>
            </w:r>
          </w:hyperlink>
        </w:p>
        <w:p w14:paraId="33386F6A" w14:textId="76A4CF44" w:rsidR="00683B3C" w:rsidRDefault="2AD80F1E" w:rsidP="2AD80F1E">
          <w:pPr>
            <w:pStyle w:val="Inhopg2"/>
            <w:tabs>
              <w:tab w:val="right" w:leader="dot" w:pos="9015"/>
            </w:tabs>
            <w:rPr>
              <w:rFonts w:eastAsiaTheme="minorEastAsia"/>
              <w:noProof/>
              <w:sz w:val="24"/>
              <w:szCs w:val="24"/>
              <w:lang w:eastAsia="nl-NL"/>
            </w:rPr>
          </w:pPr>
          <w:hyperlink w:anchor="_Toc1605863095">
            <w:r w:rsidRPr="2AD80F1E">
              <w:rPr>
                <w:rStyle w:val="Hyperlink"/>
              </w:rPr>
              <w:t>9.20 Boodschappenkaart</w:t>
            </w:r>
            <w:r w:rsidR="00683B3C">
              <w:tab/>
            </w:r>
            <w:r w:rsidR="00683B3C">
              <w:fldChar w:fldCharType="begin"/>
            </w:r>
            <w:r w:rsidR="00683B3C">
              <w:instrText>PAGEREF _Toc1605863095 \h</w:instrText>
            </w:r>
            <w:r w:rsidR="00683B3C">
              <w:fldChar w:fldCharType="separate"/>
            </w:r>
            <w:r w:rsidRPr="2AD80F1E">
              <w:rPr>
                <w:rStyle w:val="Hyperlink"/>
              </w:rPr>
              <w:t>42</w:t>
            </w:r>
            <w:r w:rsidR="00683B3C">
              <w:fldChar w:fldCharType="end"/>
            </w:r>
          </w:hyperlink>
        </w:p>
        <w:p w14:paraId="1716F559" w14:textId="47CB642B" w:rsidR="00683B3C" w:rsidRDefault="2AD80F1E" w:rsidP="2AD80F1E">
          <w:pPr>
            <w:pStyle w:val="Inhopg2"/>
            <w:tabs>
              <w:tab w:val="right" w:leader="dot" w:pos="9015"/>
            </w:tabs>
            <w:rPr>
              <w:rFonts w:eastAsiaTheme="minorEastAsia"/>
              <w:noProof/>
              <w:sz w:val="24"/>
              <w:szCs w:val="24"/>
              <w:lang w:eastAsia="nl-NL"/>
            </w:rPr>
          </w:pPr>
          <w:hyperlink w:anchor="_Toc2077692677">
            <w:r w:rsidRPr="2AD80F1E">
              <w:rPr>
                <w:rStyle w:val="Hyperlink"/>
              </w:rPr>
              <w:t>9.21. Vervoer</w:t>
            </w:r>
            <w:r w:rsidR="00683B3C">
              <w:tab/>
            </w:r>
            <w:r w:rsidR="00683B3C">
              <w:fldChar w:fldCharType="begin"/>
            </w:r>
            <w:r w:rsidR="00683B3C">
              <w:instrText>PAGEREF _Toc2077692677 \h</w:instrText>
            </w:r>
            <w:r w:rsidR="00683B3C">
              <w:fldChar w:fldCharType="separate"/>
            </w:r>
            <w:r w:rsidRPr="2AD80F1E">
              <w:rPr>
                <w:rStyle w:val="Hyperlink"/>
              </w:rPr>
              <w:t>42</w:t>
            </w:r>
            <w:r w:rsidR="00683B3C">
              <w:fldChar w:fldCharType="end"/>
            </w:r>
          </w:hyperlink>
        </w:p>
        <w:p w14:paraId="66CF27E1" w14:textId="7DE58FDE" w:rsidR="00683B3C" w:rsidRDefault="2AD80F1E" w:rsidP="2AD80F1E">
          <w:pPr>
            <w:pStyle w:val="Inhopg2"/>
            <w:tabs>
              <w:tab w:val="right" w:leader="dot" w:pos="9015"/>
            </w:tabs>
            <w:rPr>
              <w:rFonts w:eastAsiaTheme="minorEastAsia"/>
              <w:noProof/>
              <w:sz w:val="24"/>
              <w:szCs w:val="24"/>
              <w:lang w:eastAsia="nl-NL"/>
            </w:rPr>
          </w:pPr>
          <w:hyperlink w:anchor="_Toc303620999">
            <w:r w:rsidRPr="2AD80F1E">
              <w:rPr>
                <w:rStyle w:val="Hyperlink"/>
              </w:rPr>
              <w:t>9.22. Bewegingsonderwijs</w:t>
            </w:r>
            <w:r w:rsidR="00683B3C">
              <w:tab/>
            </w:r>
            <w:r w:rsidR="00683B3C">
              <w:fldChar w:fldCharType="begin"/>
            </w:r>
            <w:r w:rsidR="00683B3C">
              <w:instrText>PAGEREF _Toc303620999 \h</w:instrText>
            </w:r>
            <w:r w:rsidR="00683B3C">
              <w:fldChar w:fldCharType="separate"/>
            </w:r>
            <w:r w:rsidRPr="2AD80F1E">
              <w:rPr>
                <w:rStyle w:val="Hyperlink"/>
              </w:rPr>
              <w:t>42</w:t>
            </w:r>
            <w:r w:rsidR="00683B3C">
              <w:fldChar w:fldCharType="end"/>
            </w:r>
          </w:hyperlink>
        </w:p>
        <w:p w14:paraId="3439C6B2" w14:textId="65196575" w:rsidR="00683B3C" w:rsidRDefault="2AD80F1E" w:rsidP="2AD80F1E">
          <w:pPr>
            <w:pStyle w:val="Inhopg2"/>
            <w:tabs>
              <w:tab w:val="right" w:leader="dot" w:pos="9015"/>
            </w:tabs>
            <w:rPr>
              <w:rFonts w:eastAsiaTheme="minorEastAsia"/>
              <w:noProof/>
              <w:sz w:val="24"/>
              <w:szCs w:val="24"/>
              <w:lang w:eastAsia="nl-NL"/>
            </w:rPr>
          </w:pPr>
          <w:hyperlink w:anchor="_Toc1778045722">
            <w:r w:rsidRPr="2AD80F1E">
              <w:rPr>
                <w:rStyle w:val="Hyperlink"/>
              </w:rPr>
              <w:t>9.23 Schoolzwemmen</w:t>
            </w:r>
            <w:r w:rsidR="00683B3C">
              <w:tab/>
            </w:r>
            <w:r w:rsidR="00683B3C">
              <w:fldChar w:fldCharType="begin"/>
            </w:r>
            <w:r w:rsidR="00683B3C">
              <w:instrText>PAGEREF _Toc1778045722 \h</w:instrText>
            </w:r>
            <w:r w:rsidR="00683B3C">
              <w:fldChar w:fldCharType="separate"/>
            </w:r>
            <w:r w:rsidRPr="2AD80F1E">
              <w:rPr>
                <w:rStyle w:val="Hyperlink"/>
              </w:rPr>
              <w:t>42</w:t>
            </w:r>
            <w:r w:rsidR="00683B3C">
              <w:fldChar w:fldCharType="end"/>
            </w:r>
          </w:hyperlink>
        </w:p>
        <w:p w14:paraId="278859FB" w14:textId="07BB3C39" w:rsidR="00683B3C" w:rsidRDefault="2AD80F1E" w:rsidP="2AD80F1E">
          <w:pPr>
            <w:pStyle w:val="Inhopg2"/>
            <w:tabs>
              <w:tab w:val="right" w:leader="dot" w:pos="9015"/>
            </w:tabs>
            <w:rPr>
              <w:rFonts w:eastAsiaTheme="minorEastAsia"/>
              <w:noProof/>
              <w:sz w:val="24"/>
              <w:szCs w:val="24"/>
              <w:lang w:eastAsia="nl-NL"/>
            </w:rPr>
          </w:pPr>
          <w:hyperlink w:anchor="_Toc1667542405">
            <w:r w:rsidRPr="2AD80F1E">
              <w:rPr>
                <w:rStyle w:val="Hyperlink"/>
              </w:rPr>
              <w:t>9.24. Kleding</w:t>
            </w:r>
            <w:r w:rsidR="00683B3C">
              <w:tab/>
            </w:r>
            <w:r w:rsidR="00683B3C">
              <w:fldChar w:fldCharType="begin"/>
            </w:r>
            <w:r w:rsidR="00683B3C">
              <w:instrText>PAGEREF _Toc1667542405 \h</w:instrText>
            </w:r>
            <w:r w:rsidR="00683B3C">
              <w:fldChar w:fldCharType="separate"/>
            </w:r>
            <w:r w:rsidRPr="2AD80F1E">
              <w:rPr>
                <w:rStyle w:val="Hyperlink"/>
              </w:rPr>
              <w:t>42</w:t>
            </w:r>
            <w:r w:rsidR="00683B3C">
              <w:fldChar w:fldCharType="end"/>
            </w:r>
          </w:hyperlink>
        </w:p>
        <w:p w14:paraId="34F0B851" w14:textId="16A391F1" w:rsidR="00683B3C" w:rsidRDefault="2AD80F1E" w:rsidP="2AD80F1E">
          <w:pPr>
            <w:pStyle w:val="Inhopg1"/>
            <w:tabs>
              <w:tab w:val="right" w:leader="dot" w:pos="9015"/>
            </w:tabs>
            <w:rPr>
              <w:rFonts w:eastAsiaTheme="minorEastAsia"/>
              <w:noProof/>
              <w:sz w:val="24"/>
              <w:szCs w:val="24"/>
              <w:lang w:eastAsia="nl-NL"/>
            </w:rPr>
          </w:pPr>
          <w:hyperlink w:anchor="_Toc1270187279">
            <w:r w:rsidRPr="2AD80F1E">
              <w:rPr>
                <w:rStyle w:val="Hyperlink"/>
              </w:rPr>
              <w:t>H10. Activiteiten en vakanties</w:t>
            </w:r>
            <w:r w:rsidR="00683B3C">
              <w:tab/>
            </w:r>
            <w:r w:rsidR="00683B3C">
              <w:fldChar w:fldCharType="begin"/>
            </w:r>
            <w:r w:rsidR="00683B3C">
              <w:instrText>PAGEREF _Toc1270187279 \h</w:instrText>
            </w:r>
            <w:r w:rsidR="00683B3C">
              <w:fldChar w:fldCharType="separate"/>
            </w:r>
            <w:r w:rsidRPr="2AD80F1E">
              <w:rPr>
                <w:rStyle w:val="Hyperlink"/>
              </w:rPr>
              <w:t>43</w:t>
            </w:r>
            <w:r w:rsidR="00683B3C">
              <w:fldChar w:fldCharType="end"/>
            </w:r>
          </w:hyperlink>
        </w:p>
        <w:p w14:paraId="11DBD5DE" w14:textId="5B21C13B" w:rsidR="00683B3C" w:rsidRDefault="2AD80F1E" w:rsidP="2AD80F1E">
          <w:pPr>
            <w:pStyle w:val="Inhopg2"/>
            <w:tabs>
              <w:tab w:val="right" w:leader="dot" w:pos="9015"/>
            </w:tabs>
            <w:rPr>
              <w:rFonts w:eastAsiaTheme="minorEastAsia"/>
              <w:noProof/>
              <w:sz w:val="24"/>
              <w:szCs w:val="24"/>
              <w:lang w:eastAsia="nl-NL"/>
            </w:rPr>
          </w:pPr>
          <w:hyperlink w:anchor="_Toc440086109">
            <w:r w:rsidRPr="2AD80F1E">
              <w:rPr>
                <w:rStyle w:val="Hyperlink"/>
              </w:rPr>
              <w:t>10.1. Vakanties en vrije dagen</w:t>
            </w:r>
            <w:r w:rsidR="00683B3C">
              <w:tab/>
            </w:r>
            <w:r w:rsidR="00683B3C">
              <w:fldChar w:fldCharType="begin"/>
            </w:r>
            <w:r w:rsidR="00683B3C">
              <w:instrText>PAGEREF _Toc440086109 \h</w:instrText>
            </w:r>
            <w:r w:rsidR="00683B3C">
              <w:fldChar w:fldCharType="separate"/>
            </w:r>
            <w:r w:rsidRPr="2AD80F1E">
              <w:rPr>
                <w:rStyle w:val="Hyperlink"/>
              </w:rPr>
              <w:t>44</w:t>
            </w:r>
            <w:r w:rsidR="00683B3C">
              <w:fldChar w:fldCharType="end"/>
            </w:r>
          </w:hyperlink>
        </w:p>
        <w:p w14:paraId="39A86257" w14:textId="6649505E" w:rsidR="00683B3C" w:rsidRDefault="2AD80F1E" w:rsidP="2AD80F1E">
          <w:pPr>
            <w:pStyle w:val="Inhopg2"/>
            <w:tabs>
              <w:tab w:val="right" w:leader="dot" w:pos="9015"/>
            </w:tabs>
            <w:rPr>
              <w:rFonts w:eastAsiaTheme="minorEastAsia"/>
              <w:noProof/>
              <w:sz w:val="24"/>
              <w:szCs w:val="24"/>
              <w:lang w:eastAsia="nl-NL"/>
            </w:rPr>
          </w:pPr>
          <w:hyperlink w:anchor="_Toc2089729278">
            <w:r w:rsidRPr="2AD80F1E">
              <w:rPr>
                <w:rStyle w:val="Hyperlink"/>
              </w:rPr>
              <w:t>10.2. Studiedagen</w:t>
            </w:r>
            <w:r w:rsidR="00683B3C">
              <w:tab/>
            </w:r>
            <w:r w:rsidR="00683B3C">
              <w:fldChar w:fldCharType="begin"/>
            </w:r>
            <w:r w:rsidR="00683B3C">
              <w:instrText>PAGEREF _Toc2089729278 \h</w:instrText>
            </w:r>
            <w:r w:rsidR="00683B3C">
              <w:fldChar w:fldCharType="separate"/>
            </w:r>
            <w:r w:rsidRPr="2AD80F1E">
              <w:rPr>
                <w:rStyle w:val="Hyperlink"/>
              </w:rPr>
              <w:t>44</w:t>
            </w:r>
            <w:r w:rsidR="00683B3C">
              <w:fldChar w:fldCharType="end"/>
            </w:r>
          </w:hyperlink>
        </w:p>
        <w:p w14:paraId="0BD18265" w14:textId="0335B9B1" w:rsidR="00683B3C" w:rsidRDefault="2AD80F1E" w:rsidP="2AD80F1E">
          <w:pPr>
            <w:pStyle w:val="Inhopg2"/>
            <w:tabs>
              <w:tab w:val="right" w:leader="dot" w:pos="9015"/>
            </w:tabs>
            <w:rPr>
              <w:rFonts w:eastAsiaTheme="minorEastAsia"/>
              <w:noProof/>
              <w:sz w:val="24"/>
              <w:szCs w:val="24"/>
              <w:lang w:eastAsia="nl-NL"/>
            </w:rPr>
          </w:pPr>
          <w:hyperlink w:anchor="_Toc988067030">
            <w:r w:rsidRPr="2AD80F1E">
              <w:rPr>
                <w:rStyle w:val="Hyperlink"/>
              </w:rPr>
              <w:t>10.3. Marge- studiedagen</w:t>
            </w:r>
            <w:r w:rsidR="00683B3C">
              <w:tab/>
            </w:r>
            <w:r w:rsidR="00683B3C">
              <w:fldChar w:fldCharType="begin"/>
            </w:r>
            <w:r w:rsidR="00683B3C">
              <w:instrText>PAGEREF _Toc988067030 \h</w:instrText>
            </w:r>
            <w:r w:rsidR="00683B3C">
              <w:fldChar w:fldCharType="separate"/>
            </w:r>
            <w:r w:rsidRPr="2AD80F1E">
              <w:rPr>
                <w:rStyle w:val="Hyperlink"/>
              </w:rPr>
              <w:t>44</w:t>
            </w:r>
            <w:r w:rsidR="00683B3C">
              <w:fldChar w:fldCharType="end"/>
            </w:r>
          </w:hyperlink>
        </w:p>
        <w:p w14:paraId="7F84078C" w14:textId="5A738A2A" w:rsidR="00683B3C" w:rsidRDefault="2AD80F1E" w:rsidP="2AD80F1E">
          <w:pPr>
            <w:pStyle w:val="Inhopg2"/>
            <w:tabs>
              <w:tab w:val="right" w:leader="dot" w:pos="9015"/>
            </w:tabs>
            <w:rPr>
              <w:rFonts w:eastAsiaTheme="minorEastAsia"/>
              <w:noProof/>
              <w:sz w:val="24"/>
              <w:szCs w:val="24"/>
              <w:lang w:eastAsia="nl-NL"/>
            </w:rPr>
          </w:pPr>
          <w:hyperlink w:anchor="_Toc2143586407">
            <w:r w:rsidRPr="2AD80F1E">
              <w:rPr>
                <w:rStyle w:val="Hyperlink"/>
              </w:rPr>
              <w:t>10.4. Activiteiten</w:t>
            </w:r>
            <w:r w:rsidR="00683B3C">
              <w:tab/>
            </w:r>
            <w:r w:rsidR="00683B3C">
              <w:fldChar w:fldCharType="begin"/>
            </w:r>
            <w:r w:rsidR="00683B3C">
              <w:instrText>PAGEREF _Toc2143586407 \h</w:instrText>
            </w:r>
            <w:r w:rsidR="00683B3C">
              <w:fldChar w:fldCharType="separate"/>
            </w:r>
            <w:r w:rsidRPr="2AD80F1E">
              <w:rPr>
                <w:rStyle w:val="Hyperlink"/>
              </w:rPr>
              <w:t>45</w:t>
            </w:r>
            <w:r w:rsidR="00683B3C">
              <w:fldChar w:fldCharType="end"/>
            </w:r>
          </w:hyperlink>
        </w:p>
        <w:p w14:paraId="0722822B" w14:textId="28BE58F2" w:rsidR="00683B3C" w:rsidRDefault="2AD80F1E" w:rsidP="2AD80F1E">
          <w:pPr>
            <w:pStyle w:val="Inhopg3"/>
            <w:tabs>
              <w:tab w:val="right" w:leader="dot" w:pos="9015"/>
            </w:tabs>
            <w:rPr>
              <w:rFonts w:eastAsiaTheme="minorEastAsia"/>
              <w:noProof/>
              <w:sz w:val="24"/>
              <w:szCs w:val="24"/>
              <w:lang w:eastAsia="nl-NL"/>
            </w:rPr>
          </w:pPr>
          <w:hyperlink w:anchor="_Toc1684408060">
            <w:r w:rsidRPr="2AD80F1E">
              <w:rPr>
                <w:rStyle w:val="Hyperlink"/>
              </w:rPr>
              <w:t>10.4.1 Groep 8 en Schoolverlaters (SVL) SBO inclusief BOVO-procedure</w:t>
            </w:r>
            <w:r w:rsidR="00683B3C">
              <w:tab/>
            </w:r>
            <w:r w:rsidR="00683B3C">
              <w:fldChar w:fldCharType="begin"/>
            </w:r>
            <w:r w:rsidR="00683B3C">
              <w:instrText>PAGEREF _Toc1684408060 \h</w:instrText>
            </w:r>
            <w:r w:rsidR="00683B3C">
              <w:fldChar w:fldCharType="separate"/>
            </w:r>
            <w:r w:rsidRPr="2AD80F1E">
              <w:rPr>
                <w:rStyle w:val="Hyperlink"/>
              </w:rPr>
              <w:t>46</w:t>
            </w:r>
            <w:r w:rsidR="00683B3C">
              <w:fldChar w:fldCharType="end"/>
            </w:r>
          </w:hyperlink>
        </w:p>
        <w:p w14:paraId="51E86C49" w14:textId="74815745" w:rsidR="00683B3C" w:rsidRDefault="2AD80F1E" w:rsidP="2AD80F1E">
          <w:pPr>
            <w:pStyle w:val="Inhopg3"/>
            <w:tabs>
              <w:tab w:val="right" w:leader="dot" w:pos="9015"/>
            </w:tabs>
            <w:rPr>
              <w:rFonts w:eastAsiaTheme="minorEastAsia"/>
              <w:noProof/>
              <w:sz w:val="24"/>
              <w:szCs w:val="24"/>
              <w:lang w:eastAsia="nl-NL"/>
            </w:rPr>
          </w:pPr>
          <w:hyperlink w:anchor="_Toc731294707">
            <w:r w:rsidRPr="2AD80F1E">
              <w:rPr>
                <w:rStyle w:val="Hyperlink"/>
              </w:rPr>
              <w:t xml:space="preserve">10.4.2 Inloopmoment om kinderwerk te bekijken (op woensdag van 12:20 –12:40) </w:t>
            </w:r>
            <w:r w:rsidR="00683B3C">
              <w:tab/>
            </w:r>
            <w:r w:rsidR="00683B3C">
              <w:fldChar w:fldCharType="begin"/>
            </w:r>
            <w:r w:rsidR="00683B3C">
              <w:instrText>PAGEREF _Toc731294707 \h</w:instrText>
            </w:r>
            <w:r w:rsidR="00683B3C">
              <w:fldChar w:fldCharType="separate"/>
            </w:r>
            <w:r w:rsidRPr="2AD80F1E">
              <w:rPr>
                <w:rStyle w:val="Hyperlink"/>
              </w:rPr>
              <w:t>46</w:t>
            </w:r>
            <w:r w:rsidR="00683B3C">
              <w:fldChar w:fldCharType="end"/>
            </w:r>
          </w:hyperlink>
        </w:p>
        <w:p w14:paraId="5C8EFCFE" w14:textId="37BF3791" w:rsidR="00683B3C" w:rsidRDefault="2AD80F1E" w:rsidP="2AD80F1E">
          <w:pPr>
            <w:pStyle w:val="Inhopg3"/>
            <w:tabs>
              <w:tab w:val="right" w:leader="dot" w:pos="9015"/>
            </w:tabs>
            <w:rPr>
              <w:rFonts w:eastAsiaTheme="minorEastAsia"/>
              <w:noProof/>
              <w:sz w:val="24"/>
              <w:szCs w:val="24"/>
              <w:lang w:eastAsia="nl-NL"/>
            </w:rPr>
          </w:pPr>
          <w:hyperlink w:anchor="_Toc697856239">
            <w:r w:rsidRPr="2AD80F1E">
              <w:rPr>
                <w:rStyle w:val="Hyperlink"/>
              </w:rPr>
              <w:t>10.4.3 Koffieochtenden van 08:30 – 09:30 u</w:t>
            </w:r>
            <w:r w:rsidR="00683B3C">
              <w:tab/>
            </w:r>
            <w:r w:rsidR="00683B3C">
              <w:fldChar w:fldCharType="begin"/>
            </w:r>
            <w:r w:rsidR="00683B3C">
              <w:instrText>PAGEREF _Toc697856239 \h</w:instrText>
            </w:r>
            <w:r w:rsidR="00683B3C">
              <w:fldChar w:fldCharType="separate"/>
            </w:r>
            <w:r w:rsidRPr="2AD80F1E">
              <w:rPr>
                <w:rStyle w:val="Hyperlink"/>
              </w:rPr>
              <w:t>47</w:t>
            </w:r>
            <w:r w:rsidR="00683B3C">
              <w:fldChar w:fldCharType="end"/>
            </w:r>
          </w:hyperlink>
        </w:p>
        <w:p w14:paraId="748C7942" w14:textId="22FF11C8" w:rsidR="00683B3C" w:rsidRDefault="2AD80F1E" w:rsidP="2AD80F1E">
          <w:pPr>
            <w:pStyle w:val="Inhopg1"/>
            <w:tabs>
              <w:tab w:val="right" w:leader="dot" w:pos="9015"/>
            </w:tabs>
            <w:rPr>
              <w:rFonts w:eastAsiaTheme="minorEastAsia"/>
              <w:noProof/>
              <w:sz w:val="24"/>
              <w:szCs w:val="24"/>
              <w:lang w:eastAsia="nl-NL"/>
            </w:rPr>
          </w:pPr>
          <w:hyperlink w:anchor="_Toc902602078">
            <w:r w:rsidRPr="2AD80F1E">
              <w:rPr>
                <w:rStyle w:val="Hyperlink"/>
              </w:rPr>
              <w:t>H11. Afspraken, regelingen en protocollen</w:t>
            </w:r>
            <w:r w:rsidR="00683B3C">
              <w:tab/>
            </w:r>
            <w:r w:rsidR="00683B3C">
              <w:fldChar w:fldCharType="begin"/>
            </w:r>
            <w:r w:rsidR="00683B3C">
              <w:instrText>PAGEREF _Toc902602078 \h</w:instrText>
            </w:r>
            <w:r w:rsidR="00683B3C">
              <w:fldChar w:fldCharType="separate"/>
            </w:r>
            <w:r w:rsidRPr="2AD80F1E">
              <w:rPr>
                <w:rStyle w:val="Hyperlink"/>
              </w:rPr>
              <w:t>47</w:t>
            </w:r>
            <w:r w:rsidR="00683B3C">
              <w:fldChar w:fldCharType="end"/>
            </w:r>
          </w:hyperlink>
        </w:p>
        <w:p w14:paraId="4C14C2C6" w14:textId="3114972D" w:rsidR="00683B3C" w:rsidRDefault="2AD80F1E" w:rsidP="2AD80F1E">
          <w:pPr>
            <w:pStyle w:val="Inhopg2"/>
            <w:tabs>
              <w:tab w:val="right" w:leader="dot" w:pos="9015"/>
            </w:tabs>
            <w:rPr>
              <w:rFonts w:eastAsiaTheme="minorEastAsia"/>
              <w:noProof/>
              <w:sz w:val="24"/>
              <w:szCs w:val="24"/>
              <w:lang w:eastAsia="nl-NL"/>
            </w:rPr>
          </w:pPr>
          <w:hyperlink w:anchor="_Toc1456874062">
            <w:r w:rsidRPr="2AD80F1E">
              <w:rPr>
                <w:rStyle w:val="Hyperlink"/>
              </w:rPr>
              <w:t>11.2 Protocol digitale middelen en social media</w:t>
            </w:r>
            <w:r w:rsidR="00683B3C">
              <w:tab/>
            </w:r>
            <w:r w:rsidR="00683B3C">
              <w:fldChar w:fldCharType="begin"/>
            </w:r>
            <w:r w:rsidR="00683B3C">
              <w:instrText>PAGEREF _Toc1456874062 \h</w:instrText>
            </w:r>
            <w:r w:rsidR="00683B3C">
              <w:fldChar w:fldCharType="separate"/>
            </w:r>
            <w:r w:rsidRPr="2AD80F1E">
              <w:rPr>
                <w:rStyle w:val="Hyperlink"/>
              </w:rPr>
              <w:t>48</w:t>
            </w:r>
            <w:r w:rsidR="00683B3C">
              <w:fldChar w:fldCharType="end"/>
            </w:r>
          </w:hyperlink>
        </w:p>
        <w:p w14:paraId="5381120D" w14:textId="59D130E0" w:rsidR="00683B3C" w:rsidRDefault="2AD80F1E" w:rsidP="2AD80F1E">
          <w:pPr>
            <w:pStyle w:val="Inhopg2"/>
            <w:tabs>
              <w:tab w:val="right" w:leader="dot" w:pos="9015"/>
            </w:tabs>
            <w:rPr>
              <w:rFonts w:eastAsiaTheme="minorEastAsia"/>
              <w:noProof/>
              <w:sz w:val="24"/>
              <w:szCs w:val="24"/>
              <w:lang w:eastAsia="nl-NL"/>
            </w:rPr>
          </w:pPr>
          <w:hyperlink w:anchor="_Toc637311211">
            <w:r w:rsidRPr="2AD80F1E">
              <w:rPr>
                <w:rStyle w:val="Hyperlink"/>
              </w:rPr>
              <w:t>11.3 Protocol pesten</w:t>
            </w:r>
            <w:r w:rsidR="00683B3C">
              <w:tab/>
            </w:r>
            <w:r w:rsidR="00683B3C">
              <w:fldChar w:fldCharType="begin"/>
            </w:r>
            <w:r w:rsidR="00683B3C">
              <w:instrText>PAGEREF _Toc637311211 \h</w:instrText>
            </w:r>
            <w:r w:rsidR="00683B3C">
              <w:fldChar w:fldCharType="separate"/>
            </w:r>
            <w:r w:rsidRPr="2AD80F1E">
              <w:rPr>
                <w:rStyle w:val="Hyperlink"/>
              </w:rPr>
              <w:t>48</w:t>
            </w:r>
            <w:r w:rsidR="00683B3C">
              <w:fldChar w:fldCharType="end"/>
            </w:r>
          </w:hyperlink>
        </w:p>
        <w:p w14:paraId="199E5AAF" w14:textId="3EA9CA9B" w:rsidR="00683B3C" w:rsidRDefault="2AD80F1E" w:rsidP="2AD80F1E">
          <w:pPr>
            <w:pStyle w:val="Inhopg2"/>
            <w:tabs>
              <w:tab w:val="right" w:leader="dot" w:pos="9015"/>
            </w:tabs>
            <w:rPr>
              <w:rFonts w:eastAsiaTheme="minorEastAsia"/>
              <w:noProof/>
              <w:sz w:val="24"/>
              <w:szCs w:val="24"/>
              <w:lang w:eastAsia="nl-NL"/>
            </w:rPr>
          </w:pPr>
          <w:hyperlink w:anchor="_Toc380262309">
            <w:r w:rsidRPr="2AD80F1E">
              <w:rPr>
                <w:rStyle w:val="Hyperlink"/>
              </w:rPr>
              <w:t>11.4 Mobiele telefoon</w:t>
            </w:r>
            <w:r w:rsidR="00683B3C">
              <w:tab/>
            </w:r>
            <w:r w:rsidR="00683B3C">
              <w:fldChar w:fldCharType="begin"/>
            </w:r>
            <w:r w:rsidR="00683B3C">
              <w:instrText>PAGEREF _Toc380262309 \h</w:instrText>
            </w:r>
            <w:r w:rsidR="00683B3C">
              <w:fldChar w:fldCharType="separate"/>
            </w:r>
            <w:r w:rsidRPr="2AD80F1E">
              <w:rPr>
                <w:rStyle w:val="Hyperlink"/>
              </w:rPr>
              <w:t>48</w:t>
            </w:r>
            <w:r w:rsidR="00683B3C">
              <w:fldChar w:fldCharType="end"/>
            </w:r>
          </w:hyperlink>
        </w:p>
        <w:p w14:paraId="6B09BCDE" w14:textId="7F05FCB8" w:rsidR="00683B3C" w:rsidRDefault="2AD80F1E" w:rsidP="2AD80F1E">
          <w:pPr>
            <w:pStyle w:val="Inhopg2"/>
            <w:tabs>
              <w:tab w:val="right" w:leader="dot" w:pos="9015"/>
            </w:tabs>
            <w:rPr>
              <w:rFonts w:eastAsiaTheme="minorEastAsia"/>
              <w:noProof/>
              <w:sz w:val="24"/>
              <w:szCs w:val="24"/>
              <w:lang w:eastAsia="nl-NL"/>
            </w:rPr>
          </w:pPr>
          <w:hyperlink w:anchor="_Toc981258540">
            <w:r w:rsidRPr="2AD80F1E">
              <w:rPr>
                <w:rStyle w:val="Hyperlink"/>
              </w:rPr>
              <w:t>11.5 Time-out en grensoverschrijdend gedrag</w:t>
            </w:r>
            <w:r w:rsidR="00683B3C">
              <w:tab/>
            </w:r>
            <w:r w:rsidR="00683B3C">
              <w:fldChar w:fldCharType="begin"/>
            </w:r>
            <w:r w:rsidR="00683B3C">
              <w:instrText>PAGEREF _Toc981258540 \h</w:instrText>
            </w:r>
            <w:r w:rsidR="00683B3C">
              <w:fldChar w:fldCharType="separate"/>
            </w:r>
            <w:r w:rsidRPr="2AD80F1E">
              <w:rPr>
                <w:rStyle w:val="Hyperlink"/>
              </w:rPr>
              <w:t>48</w:t>
            </w:r>
            <w:r w:rsidR="00683B3C">
              <w:fldChar w:fldCharType="end"/>
            </w:r>
          </w:hyperlink>
        </w:p>
        <w:p w14:paraId="6F9F93EC" w14:textId="1A8D8B12" w:rsidR="00683B3C" w:rsidRDefault="2AD80F1E" w:rsidP="2AD80F1E">
          <w:pPr>
            <w:pStyle w:val="Inhopg2"/>
            <w:tabs>
              <w:tab w:val="right" w:leader="dot" w:pos="9015"/>
            </w:tabs>
            <w:rPr>
              <w:rFonts w:eastAsiaTheme="minorEastAsia"/>
              <w:noProof/>
              <w:sz w:val="24"/>
              <w:szCs w:val="24"/>
              <w:lang w:eastAsia="nl-NL"/>
            </w:rPr>
          </w:pPr>
          <w:hyperlink w:anchor="_Toc206227934">
            <w:r w:rsidRPr="2AD80F1E">
              <w:rPr>
                <w:rStyle w:val="Hyperlink"/>
              </w:rPr>
              <w:t>11.6 Meldcode huiselijk geweld en kindermishandeling</w:t>
            </w:r>
            <w:r w:rsidR="00683B3C">
              <w:tab/>
            </w:r>
            <w:r w:rsidR="00683B3C">
              <w:fldChar w:fldCharType="begin"/>
            </w:r>
            <w:r w:rsidR="00683B3C">
              <w:instrText>PAGEREF _Toc206227934 \h</w:instrText>
            </w:r>
            <w:r w:rsidR="00683B3C">
              <w:fldChar w:fldCharType="separate"/>
            </w:r>
            <w:r w:rsidRPr="2AD80F1E">
              <w:rPr>
                <w:rStyle w:val="Hyperlink"/>
              </w:rPr>
              <w:t>49</w:t>
            </w:r>
            <w:r w:rsidR="00683B3C">
              <w:fldChar w:fldCharType="end"/>
            </w:r>
          </w:hyperlink>
        </w:p>
        <w:p w14:paraId="57FAA790" w14:textId="181E0242" w:rsidR="00683B3C" w:rsidRDefault="2AD80F1E" w:rsidP="2AD80F1E">
          <w:pPr>
            <w:pStyle w:val="Inhopg2"/>
            <w:tabs>
              <w:tab w:val="right" w:leader="dot" w:pos="9015"/>
            </w:tabs>
            <w:rPr>
              <w:rFonts w:eastAsiaTheme="minorEastAsia"/>
              <w:noProof/>
              <w:sz w:val="24"/>
              <w:szCs w:val="24"/>
              <w:lang w:eastAsia="nl-NL"/>
            </w:rPr>
          </w:pPr>
          <w:hyperlink w:anchor="_Toc1469867290">
            <w:r w:rsidRPr="2AD80F1E">
              <w:rPr>
                <w:rStyle w:val="Hyperlink"/>
              </w:rPr>
              <w:t>11.7 Kaderregeling toelating, schorsing en verwijdering</w:t>
            </w:r>
            <w:r w:rsidR="00683B3C">
              <w:tab/>
            </w:r>
            <w:r w:rsidR="00683B3C">
              <w:fldChar w:fldCharType="begin"/>
            </w:r>
            <w:r w:rsidR="00683B3C">
              <w:instrText>PAGEREF _Toc1469867290 \h</w:instrText>
            </w:r>
            <w:r w:rsidR="00683B3C">
              <w:fldChar w:fldCharType="separate"/>
            </w:r>
            <w:r w:rsidRPr="2AD80F1E">
              <w:rPr>
                <w:rStyle w:val="Hyperlink"/>
              </w:rPr>
              <w:t>49</w:t>
            </w:r>
            <w:r w:rsidR="00683B3C">
              <w:fldChar w:fldCharType="end"/>
            </w:r>
          </w:hyperlink>
        </w:p>
        <w:p w14:paraId="45FB2FA1" w14:textId="02FDB592" w:rsidR="00683B3C" w:rsidRDefault="2AD80F1E" w:rsidP="2AD80F1E">
          <w:pPr>
            <w:pStyle w:val="Inhopg3"/>
            <w:tabs>
              <w:tab w:val="right" w:leader="dot" w:pos="9015"/>
            </w:tabs>
            <w:rPr>
              <w:rFonts w:eastAsiaTheme="minorEastAsia"/>
              <w:noProof/>
              <w:sz w:val="24"/>
              <w:szCs w:val="24"/>
              <w:lang w:eastAsia="nl-NL"/>
            </w:rPr>
          </w:pPr>
          <w:hyperlink w:anchor="_Toc1202159785">
            <w:r w:rsidRPr="2AD80F1E">
              <w:rPr>
                <w:rStyle w:val="Hyperlink"/>
              </w:rPr>
              <w:t>11.7.1 Het wettelijk kader van het toelatingsbeleid</w:t>
            </w:r>
            <w:r w:rsidR="00683B3C">
              <w:tab/>
            </w:r>
            <w:r w:rsidR="00683B3C">
              <w:fldChar w:fldCharType="begin"/>
            </w:r>
            <w:r w:rsidR="00683B3C">
              <w:instrText>PAGEREF _Toc1202159785 \h</w:instrText>
            </w:r>
            <w:r w:rsidR="00683B3C">
              <w:fldChar w:fldCharType="separate"/>
            </w:r>
            <w:r w:rsidRPr="2AD80F1E">
              <w:rPr>
                <w:rStyle w:val="Hyperlink"/>
              </w:rPr>
              <w:t>49</w:t>
            </w:r>
            <w:r w:rsidR="00683B3C">
              <w:fldChar w:fldCharType="end"/>
            </w:r>
          </w:hyperlink>
        </w:p>
        <w:p w14:paraId="505F180B" w14:textId="70E83EC7" w:rsidR="00683B3C" w:rsidRDefault="2AD80F1E" w:rsidP="2AD80F1E">
          <w:pPr>
            <w:pStyle w:val="Inhopg3"/>
            <w:tabs>
              <w:tab w:val="right" w:leader="dot" w:pos="9015"/>
            </w:tabs>
            <w:rPr>
              <w:rFonts w:eastAsiaTheme="minorEastAsia"/>
              <w:noProof/>
              <w:sz w:val="24"/>
              <w:szCs w:val="24"/>
              <w:lang w:eastAsia="nl-NL"/>
            </w:rPr>
          </w:pPr>
          <w:hyperlink w:anchor="_Toc1536944021">
            <w:r w:rsidRPr="2AD80F1E">
              <w:rPr>
                <w:rStyle w:val="Hyperlink"/>
              </w:rPr>
              <w:t>11.7.2 Schorsing</w:t>
            </w:r>
            <w:r w:rsidR="00683B3C">
              <w:tab/>
            </w:r>
            <w:r w:rsidR="00683B3C">
              <w:fldChar w:fldCharType="begin"/>
            </w:r>
            <w:r w:rsidR="00683B3C">
              <w:instrText>PAGEREF _Toc1536944021 \h</w:instrText>
            </w:r>
            <w:r w:rsidR="00683B3C">
              <w:fldChar w:fldCharType="separate"/>
            </w:r>
            <w:r w:rsidRPr="2AD80F1E">
              <w:rPr>
                <w:rStyle w:val="Hyperlink"/>
              </w:rPr>
              <w:t>49</w:t>
            </w:r>
            <w:r w:rsidR="00683B3C">
              <w:fldChar w:fldCharType="end"/>
            </w:r>
          </w:hyperlink>
        </w:p>
        <w:p w14:paraId="6B2A2EB1" w14:textId="0E1AB617" w:rsidR="00683B3C" w:rsidRDefault="2AD80F1E" w:rsidP="2AD80F1E">
          <w:pPr>
            <w:pStyle w:val="Inhopg3"/>
            <w:tabs>
              <w:tab w:val="right" w:leader="dot" w:pos="9015"/>
            </w:tabs>
            <w:rPr>
              <w:rFonts w:eastAsiaTheme="minorEastAsia"/>
              <w:noProof/>
              <w:sz w:val="24"/>
              <w:szCs w:val="24"/>
              <w:lang w:eastAsia="nl-NL"/>
            </w:rPr>
          </w:pPr>
          <w:hyperlink w:anchor="_Toc491379148">
            <w:r w:rsidRPr="2AD80F1E">
              <w:rPr>
                <w:rStyle w:val="Hyperlink"/>
              </w:rPr>
              <w:t>11.7.3  Verwijdering</w:t>
            </w:r>
            <w:r w:rsidR="00683B3C">
              <w:tab/>
            </w:r>
            <w:r w:rsidR="00683B3C">
              <w:fldChar w:fldCharType="begin"/>
            </w:r>
            <w:r w:rsidR="00683B3C">
              <w:instrText>PAGEREF _Toc491379148 \h</w:instrText>
            </w:r>
            <w:r w:rsidR="00683B3C">
              <w:fldChar w:fldCharType="separate"/>
            </w:r>
            <w:r w:rsidRPr="2AD80F1E">
              <w:rPr>
                <w:rStyle w:val="Hyperlink"/>
              </w:rPr>
              <w:t>50</w:t>
            </w:r>
            <w:r w:rsidR="00683B3C">
              <w:fldChar w:fldCharType="end"/>
            </w:r>
          </w:hyperlink>
        </w:p>
        <w:p w14:paraId="4C4E2E31" w14:textId="51A9601A" w:rsidR="00683B3C" w:rsidRDefault="2AD80F1E" w:rsidP="2AD80F1E">
          <w:pPr>
            <w:pStyle w:val="Inhopg2"/>
            <w:tabs>
              <w:tab w:val="right" w:leader="dot" w:pos="9015"/>
            </w:tabs>
            <w:rPr>
              <w:rFonts w:eastAsiaTheme="minorEastAsia"/>
              <w:noProof/>
              <w:sz w:val="24"/>
              <w:szCs w:val="24"/>
              <w:lang w:eastAsia="nl-NL"/>
            </w:rPr>
          </w:pPr>
          <w:hyperlink w:anchor="_Toc577734922">
            <w:r w:rsidRPr="2AD80F1E">
              <w:rPr>
                <w:rStyle w:val="Hyperlink"/>
              </w:rPr>
              <w:t>11.8 Vervanging bij ziekte</w:t>
            </w:r>
            <w:r w:rsidR="00683B3C">
              <w:tab/>
            </w:r>
            <w:r w:rsidR="00683B3C">
              <w:fldChar w:fldCharType="begin"/>
            </w:r>
            <w:r w:rsidR="00683B3C">
              <w:instrText>PAGEREF _Toc577734922 \h</w:instrText>
            </w:r>
            <w:r w:rsidR="00683B3C">
              <w:fldChar w:fldCharType="separate"/>
            </w:r>
            <w:r w:rsidRPr="2AD80F1E">
              <w:rPr>
                <w:rStyle w:val="Hyperlink"/>
              </w:rPr>
              <w:t>50</w:t>
            </w:r>
            <w:r w:rsidR="00683B3C">
              <w:fldChar w:fldCharType="end"/>
            </w:r>
          </w:hyperlink>
        </w:p>
        <w:p w14:paraId="6E4EEB3C" w14:textId="35501B15" w:rsidR="00683B3C" w:rsidRDefault="2AD80F1E" w:rsidP="2AD80F1E">
          <w:pPr>
            <w:pStyle w:val="Inhopg2"/>
            <w:tabs>
              <w:tab w:val="right" w:leader="dot" w:pos="9015"/>
            </w:tabs>
            <w:rPr>
              <w:rFonts w:eastAsiaTheme="minorEastAsia"/>
              <w:noProof/>
              <w:sz w:val="24"/>
              <w:szCs w:val="24"/>
              <w:lang w:eastAsia="nl-NL"/>
            </w:rPr>
          </w:pPr>
          <w:hyperlink w:anchor="_Toc1591985725">
            <w:r w:rsidRPr="2AD80F1E">
              <w:rPr>
                <w:rStyle w:val="Hyperlink"/>
              </w:rPr>
              <w:t>11.9 Klachten</w:t>
            </w:r>
            <w:r w:rsidR="00683B3C">
              <w:tab/>
            </w:r>
            <w:r w:rsidR="00683B3C">
              <w:fldChar w:fldCharType="begin"/>
            </w:r>
            <w:r w:rsidR="00683B3C">
              <w:instrText>PAGEREF _Toc1591985725 \h</w:instrText>
            </w:r>
            <w:r w:rsidR="00683B3C">
              <w:fldChar w:fldCharType="separate"/>
            </w:r>
            <w:r w:rsidRPr="2AD80F1E">
              <w:rPr>
                <w:rStyle w:val="Hyperlink"/>
              </w:rPr>
              <w:t>50</w:t>
            </w:r>
            <w:r w:rsidR="00683B3C">
              <w:fldChar w:fldCharType="end"/>
            </w:r>
          </w:hyperlink>
        </w:p>
        <w:p w14:paraId="64A34A0A" w14:textId="7D58C81D" w:rsidR="00683B3C" w:rsidRDefault="2AD80F1E" w:rsidP="2AD80F1E">
          <w:pPr>
            <w:pStyle w:val="Inhopg2"/>
            <w:tabs>
              <w:tab w:val="right" w:leader="dot" w:pos="9015"/>
            </w:tabs>
            <w:rPr>
              <w:rFonts w:eastAsiaTheme="minorEastAsia"/>
              <w:noProof/>
              <w:sz w:val="24"/>
              <w:szCs w:val="24"/>
              <w:lang w:eastAsia="nl-NL"/>
            </w:rPr>
          </w:pPr>
          <w:hyperlink w:anchor="_Toc1326473337">
            <w:r w:rsidRPr="2AD80F1E">
              <w:rPr>
                <w:rStyle w:val="Hyperlink"/>
              </w:rPr>
              <w:t>11.10 Vertrouwenspersoon</w:t>
            </w:r>
            <w:r w:rsidR="00683B3C">
              <w:tab/>
            </w:r>
            <w:r w:rsidR="00683B3C">
              <w:fldChar w:fldCharType="begin"/>
            </w:r>
            <w:r w:rsidR="00683B3C">
              <w:instrText>PAGEREF _Toc1326473337 \h</w:instrText>
            </w:r>
            <w:r w:rsidR="00683B3C">
              <w:fldChar w:fldCharType="separate"/>
            </w:r>
            <w:r w:rsidRPr="2AD80F1E">
              <w:rPr>
                <w:rStyle w:val="Hyperlink"/>
              </w:rPr>
              <w:t>51</w:t>
            </w:r>
            <w:r w:rsidR="00683B3C">
              <w:fldChar w:fldCharType="end"/>
            </w:r>
          </w:hyperlink>
        </w:p>
        <w:p w14:paraId="675C5B8A" w14:textId="35A112C2" w:rsidR="00683B3C" w:rsidRDefault="2AD80F1E" w:rsidP="2AD80F1E">
          <w:pPr>
            <w:pStyle w:val="Inhopg2"/>
            <w:tabs>
              <w:tab w:val="right" w:leader="dot" w:pos="9015"/>
            </w:tabs>
            <w:rPr>
              <w:rFonts w:eastAsiaTheme="minorEastAsia"/>
              <w:noProof/>
              <w:sz w:val="24"/>
              <w:szCs w:val="24"/>
              <w:lang w:eastAsia="nl-NL"/>
            </w:rPr>
          </w:pPr>
          <w:hyperlink w:anchor="_Toc981015818">
            <w:r w:rsidRPr="2AD80F1E">
              <w:rPr>
                <w:rStyle w:val="Hyperlink"/>
              </w:rPr>
              <w:t>11.11 Meld- en aangifteplicht</w:t>
            </w:r>
            <w:r w:rsidR="00683B3C">
              <w:tab/>
            </w:r>
            <w:r w:rsidR="00683B3C">
              <w:fldChar w:fldCharType="begin"/>
            </w:r>
            <w:r w:rsidR="00683B3C">
              <w:instrText>PAGEREF _Toc981015818 \h</w:instrText>
            </w:r>
            <w:r w:rsidR="00683B3C">
              <w:fldChar w:fldCharType="separate"/>
            </w:r>
            <w:r w:rsidRPr="2AD80F1E">
              <w:rPr>
                <w:rStyle w:val="Hyperlink"/>
              </w:rPr>
              <w:t>51</w:t>
            </w:r>
            <w:r w:rsidR="00683B3C">
              <w:fldChar w:fldCharType="end"/>
            </w:r>
          </w:hyperlink>
        </w:p>
        <w:p w14:paraId="5D30AB47" w14:textId="658DC04C" w:rsidR="00683B3C" w:rsidRDefault="2AD80F1E" w:rsidP="2AD80F1E">
          <w:pPr>
            <w:pStyle w:val="Inhopg1"/>
            <w:tabs>
              <w:tab w:val="right" w:leader="dot" w:pos="9015"/>
            </w:tabs>
            <w:rPr>
              <w:rFonts w:eastAsiaTheme="minorEastAsia"/>
              <w:noProof/>
              <w:sz w:val="24"/>
              <w:szCs w:val="24"/>
              <w:lang w:eastAsia="nl-NL"/>
            </w:rPr>
          </w:pPr>
          <w:hyperlink w:anchor="_Toc610117665">
            <w:r w:rsidRPr="2AD80F1E">
              <w:rPr>
                <w:rStyle w:val="Hyperlink"/>
              </w:rPr>
              <w:t>H12. De overgang naar het voortgezet onderwijs</w:t>
            </w:r>
            <w:r w:rsidR="00683B3C">
              <w:tab/>
            </w:r>
            <w:r w:rsidR="00683B3C">
              <w:fldChar w:fldCharType="begin"/>
            </w:r>
            <w:r w:rsidR="00683B3C">
              <w:instrText>PAGEREF _Toc610117665 \h</w:instrText>
            </w:r>
            <w:r w:rsidR="00683B3C">
              <w:fldChar w:fldCharType="separate"/>
            </w:r>
            <w:r w:rsidRPr="2AD80F1E">
              <w:rPr>
                <w:rStyle w:val="Hyperlink"/>
              </w:rPr>
              <w:t>51</w:t>
            </w:r>
            <w:r w:rsidR="00683B3C">
              <w:fldChar w:fldCharType="end"/>
            </w:r>
          </w:hyperlink>
        </w:p>
        <w:p w14:paraId="2F279D15" w14:textId="12F12BF6" w:rsidR="00683B3C" w:rsidRDefault="2AD80F1E" w:rsidP="2AD80F1E">
          <w:pPr>
            <w:pStyle w:val="Inhopg2"/>
            <w:tabs>
              <w:tab w:val="right" w:leader="dot" w:pos="9015"/>
            </w:tabs>
            <w:rPr>
              <w:rFonts w:eastAsiaTheme="minorEastAsia"/>
              <w:noProof/>
              <w:sz w:val="24"/>
              <w:szCs w:val="24"/>
              <w:lang w:eastAsia="nl-NL"/>
            </w:rPr>
          </w:pPr>
          <w:hyperlink w:anchor="_Toc154795476">
            <w:r w:rsidRPr="2AD80F1E">
              <w:rPr>
                <w:rStyle w:val="Hyperlink"/>
              </w:rPr>
              <w:t>12.1 Basisschool Aquamarijn</w:t>
            </w:r>
            <w:r w:rsidR="00683B3C">
              <w:tab/>
            </w:r>
            <w:r w:rsidR="00683B3C">
              <w:fldChar w:fldCharType="begin"/>
            </w:r>
            <w:r w:rsidR="00683B3C">
              <w:instrText>PAGEREF _Toc154795476 \h</w:instrText>
            </w:r>
            <w:r w:rsidR="00683B3C">
              <w:fldChar w:fldCharType="separate"/>
            </w:r>
            <w:r w:rsidRPr="2AD80F1E">
              <w:rPr>
                <w:rStyle w:val="Hyperlink"/>
              </w:rPr>
              <w:t>52</w:t>
            </w:r>
            <w:r w:rsidR="00683B3C">
              <w:fldChar w:fldCharType="end"/>
            </w:r>
          </w:hyperlink>
        </w:p>
        <w:p w14:paraId="1DC203C0" w14:textId="73627CB7" w:rsidR="00683B3C" w:rsidRDefault="2AD80F1E" w:rsidP="2AD80F1E">
          <w:pPr>
            <w:pStyle w:val="Inhopg2"/>
            <w:tabs>
              <w:tab w:val="right" w:leader="dot" w:pos="9015"/>
            </w:tabs>
            <w:rPr>
              <w:rFonts w:eastAsiaTheme="minorEastAsia"/>
              <w:noProof/>
              <w:sz w:val="24"/>
              <w:szCs w:val="24"/>
              <w:lang w:eastAsia="nl-NL"/>
            </w:rPr>
          </w:pPr>
          <w:hyperlink w:anchor="_Toc108089859">
            <w:r w:rsidRPr="2AD80F1E">
              <w:rPr>
                <w:rStyle w:val="Hyperlink"/>
              </w:rPr>
              <w:t>12.2 SBO Aquamarijn</w:t>
            </w:r>
            <w:r w:rsidR="00683B3C">
              <w:tab/>
            </w:r>
            <w:r w:rsidR="00683B3C">
              <w:fldChar w:fldCharType="begin"/>
            </w:r>
            <w:r w:rsidR="00683B3C">
              <w:instrText>PAGEREF _Toc108089859 \h</w:instrText>
            </w:r>
            <w:r w:rsidR="00683B3C">
              <w:fldChar w:fldCharType="separate"/>
            </w:r>
            <w:r w:rsidRPr="2AD80F1E">
              <w:rPr>
                <w:rStyle w:val="Hyperlink"/>
              </w:rPr>
              <w:t>52</w:t>
            </w:r>
            <w:r w:rsidR="00683B3C">
              <w:fldChar w:fldCharType="end"/>
            </w:r>
          </w:hyperlink>
        </w:p>
        <w:p w14:paraId="37169D6A" w14:textId="02F63D01" w:rsidR="00683B3C" w:rsidRDefault="2AD80F1E" w:rsidP="2AD80F1E">
          <w:pPr>
            <w:pStyle w:val="Inhopg2"/>
            <w:tabs>
              <w:tab w:val="right" w:leader="dot" w:pos="9015"/>
            </w:tabs>
            <w:rPr>
              <w:rFonts w:eastAsiaTheme="minorEastAsia"/>
              <w:noProof/>
              <w:sz w:val="24"/>
              <w:szCs w:val="24"/>
              <w:lang w:eastAsia="nl-NL"/>
            </w:rPr>
          </w:pPr>
          <w:hyperlink w:anchor="_Toc1145369492">
            <w:r w:rsidRPr="2AD80F1E">
              <w:rPr>
                <w:rStyle w:val="Hyperlink"/>
              </w:rPr>
              <w:t>12.3 BOVO-Procedure</w:t>
            </w:r>
            <w:r w:rsidR="00683B3C">
              <w:tab/>
            </w:r>
            <w:r w:rsidR="00683B3C">
              <w:fldChar w:fldCharType="begin"/>
            </w:r>
            <w:r w:rsidR="00683B3C">
              <w:instrText>PAGEREF _Toc1145369492 \h</w:instrText>
            </w:r>
            <w:r w:rsidR="00683B3C">
              <w:fldChar w:fldCharType="separate"/>
            </w:r>
            <w:r w:rsidRPr="2AD80F1E">
              <w:rPr>
                <w:rStyle w:val="Hyperlink"/>
              </w:rPr>
              <w:t>53</w:t>
            </w:r>
            <w:r w:rsidR="00683B3C">
              <w:fldChar w:fldCharType="end"/>
            </w:r>
          </w:hyperlink>
        </w:p>
        <w:p w14:paraId="79A1BBFA" w14:textId="7DEB0874" w:rsidR="00683B3C" w:rsidRDefault="2AD80F1E" w:rsidP="2AD80F1E">
          <w:pPr>
            <w:pStyle w:val="Inhopg2"/>
            <w:tabs>
              <w:tab w:val="right" w:leader="dot" w:pos="9015"/>
            </w:tabs>
            <w:rPr>
              <w:rFonts w:eastAsiaTheme="minorEastAsia"/>
              <w:noProof/>
              <w:sz w:val="24"/>
              <w:szCs w:val="24"/>
              <w:lang w:eastAsia="nl-NL"/>
            </w:rPr>
          </w:pPr>
          <w:hyperlink w:anchor="_Toc902586218">
            <w:r w:rsidRPr="2AD80F1E">
              <w:rPr>
                <w:rStyle w:val="Hyperlink"/>
              </w:rPr>
              <w:t>12.4.Tijdlijn</w:t>
            </w:r>
            <w:r w:rsidR="00683B3C">
              <w:tab/>
            </w:r>
            <w:r w:rsidR="00683B3C">
              <w:fldChar w:fldCharType="begin"/>
            </w:r>
            <w:r w:rsidR="00683B3C">
              <w:instrText>PAGEREF _Toc902586218 \h</w:instrText>
            </w:r>
            <w:r w:rsidR="00683B3C">
              <w:fldChar w:fldCharType="separate"/>
            </w:r>
            <w:r w:rsidRPr="2AD80F1E">
              <w:rPr>
                <w:rStyle w:val="Hyperlink"/>
              </w:rPr>
              <w:t>54</w:t>
            </w:r>
            <w:r w:rsidR="00683B3C">
              <w:fldChar w:fldCharType="end"/>
            </w:r>
          </w:hyperlink>
        </w:p>
        <w:p w14:paraId="4CB5692B" w14:textId="61A6EF07" w:rsidR="00683B3C" w:rsidRDefault="2AD80F1E" w:rsidP="2AD80F1E">
          <w:pPr>
            <w:pStyle w:val="Inhopg1"/>
            <w:tabs>
              <w:tab w:val="right" w:leader="dot" w:pos="9015"/>
            </w:tabs>
            <w:rPr>
              <w:rFonts w:eastAsiaTheme="minorEastAsia"/>
              <w:noProof/>
              <w:sz w:val="24"/>
              <w:szCs w:val="24"/>
              <w:lang w:eastAsia="nl-NL"/>
            </w:rPr>
          </w:pPr>
          <w:hyperlink w:anchor="_Toc1828063526">
            <w:r w:rsidRPr="2AD80F1E">
              <w:rPr>
                <w:rStyle w:val="Hyperlink"/>
              </w:rPr>
              <w:t>H13. Toetsen en instrumenten</w:t>
            </w:r>
            <w:r w:rsidR="00683B3C">
              <w:tab/>
            </w:r>
            <w:r w:rsidR="00683B3C">
              <w:fldChar w:fldCharType="begin"/>
            </w:r>
            <w:r w:rsidR="00683B3C">
              <w:instrText>PAGEREF _Toc1828063526 \h</w:instrText>
            </w:r>
            <w:r w:rsidR="00683B3C">
              <w:fldChar w:fldCharType="separate"/>
            </w:r>
            <w:r w:rsidRPr="2AD80F1E">
              <w:rPr>
                <w:rStyle w:val="Hyperlink"/>
              </w:rPr>
              <w:t>54</w:t>
            </w:r>
            <w:r w:rsidR="00683B3C">
              <w:fldChar w:fldCharType="end"/>
            </w:r>
          </w:hyperlink>
        </w:p>
        <w:p w14:paraId="6690807E" w14:textId="058AD83C" w:rsidR="00683B3C" w:rsidRDefault="2AD80F1E" w:rsidP="2AD80F1E">
          <w:pPr>
            <w:pStyle w:val="Inhopg1"/>
            <w:tabs>
              <w:tab w:val="right" w:leader="dot" w:pos="9015"/>
            </w:tabs>
            <w:rPr>
              <w:rFonts w:eastAsiaTheme="minorEastAsia"/>
              <w:noProof/>
              <w:sz w:val="24"/>
              <w:szCs w:val="24"/>
              <w:lang w:eastAsia="nl-NL"/>
            </w:rPr>
          </w:pPr>
          <w:hyperlink w:anchor="_Toc1125152012">
            <w:r w:rsidRPr="2AD80F1E">
              <w:rPr>
                <w:rStyle w:val="Hyperlink"/>
              </w:rPr>
              <w:t>H14. Adresgegevens</w:t>
            </w:r>
            <w:r w:rsidR="00683B3C">
              <w:tab/>
            </w:r>
            <w:r w:rsidR="00683B3C">
              <w:fldChar w:fldCharType="begin"/>
            </w:r>
            <w:r w:rsidR="00683B3C">
              <w:instrText>PAGEREF _Toc1125152012 \h</w:instrText>
            </w:r>
            <w:r w:rsidR="00683B3C">
              <w:fldChar w:fldCharType="separate"/>
            </w:r>
            <w:r w:rsidRPr="2AD80F1E">
              <w:rPr>
                <w:rStyle w:val="Hyperlink"/>
              </w:rPr>
              <w:t>55</w:t>
            </w:r>
            <w:r w:rsidR="00683B3C">
              <w:fldChar w:fldCharType="end"/>
            </w:r>
          </w:hyperlink>
        </w:p>
        <w:p w14:paraId="509E54DD" w14:textId="338888D4" w:rsidR="00683B3C" w:rsidRDefault="2AD80F1E" w:rsidP="2AD80F1E">
          <w:pPr>
            <w:pStyle w:val="Inhopg2"/>
            <w:tabs>
              <w:tab w:val="right" w:leader="dot" w:pos="9015"/>
            </w:tabs>
            <w:rPr>
              <w:rFonts w:eastAsiaTheme="minorEastAsia"/>
              <w:noProof/>
              <w:sz w:val="24"/>
              <w:szCs w:val="24"/>
              <w:lang w:eastAsia="nl-NL"/>
            </w:rPr>
          </w:pPr>
          <w:hyperlink w:anchor="_Toc448920623">
            <w:r w:rsidRPr="2AD80F1E">
              <w:rPr>
                <w:rStyle w:val="Hyperlink"/>
              </w:rPr>
              <w:t>14.1.Het College van Bestuur Lucas Onderwijs</w:t>
            </w:r>
            <w:r w:rsidR="00683B3C">
              <w:tab/>
            </w:r>
            <w:r w:rsidR="00683B3C">
              <w:fldChar w:fldCharType="begin"/>
            </w:r>
            <w:r w:rsidR="00683B3C">
              <w:instrText>PAGEREF _Toc448920623 \h</w:instrText>
            </w:r>
            <w:r w:rsidR="00683B3C">
              <w:fldChar w:fldCharType="separate"/>
            </w:r>
            <w:r w:rsidRPr="2AD80F1E">
              <w:rPr>
                <w:rStyle w:val="Hyperlink"/>
              </w:rPr>
              <w:t>56</w:t>
            </w:r>
            <w:r w:rsidR="00683B3C">
              <w:fldChar w:fldCharType="end"/>
            </w:r>
          </w:hyperlink>
        </w:p>
        <w:p w14:paraId="652A7C1F" w14:textId="1463C627" w:rsidR="00683B3C" w:rsidRDefault="2AD80F1E" w:rsidP="2AD80F1E">
          <w:pPr>
            <w:pStyle w:val="Inhopg2"/>
            <w:tabs>
              <w:tab w:val="right" w:leader="dot" w:pos="9015"/>
            </w:tabs>
            <w:rPr>
              <w:rFonts w:eastAsiaTheme="minorEastAsia"/>
              <w:noProof/>
              <w:sz w:val="24"/>
              <w:szCs w:val="24"/>
              <w:lang w:eastAsia="nl-NL"/>
            </w:rPr>
          </w:pPr>
          <w:hyperlink w:anchor="_Toc2140075714">
            <w:r w:rsidRPr="2AD80F1E">
              <w:rPr>
                <w:rStyle w:val="Hyperlink"/>
              </w:rPr>
              <w:t>14.2.De Inspectie van het onderwijs</w:t>
            </w:r>
            <w:r w:rsidR="00683B3C">
              <w:tab/>
            </w:r>
            <w:r w:rsidR="00683B3C">
              <w:fldChar w:fldCharType="begin"/>
            </w:r>
            <w:r w:rsidR="00683B3C">
              <w:instrText>PAGEREF _Toc2140075714 \h</w:instrText>
            </w:r>
            <w:r w:rsidR="00683B3C">
              <w:fldChar w:fldCharType="separate"/>
            </w:r>
            <w:r w:rsidRPr="2AD80F1E">
              <w:rPr>
                <w:rStyle w:val="Hyperlink"/>
              </w:rPr>
              <w:t>56</w:t>
            </w:r>
            <w:r w:rsidR="00683B3C">
              <w:fldChar w:fldCharType="end"/>
            </w:r>
          </w:hyperlink>
        </w:p>
        <w:p w14:paraId="29E8A94C" w14:textId="1F7D77E3" w:rsidR="00683B3C" w:rsidRDefault="2AD80F1E" w:rsidP="2AD80F1E">
          <w:pPr>
            <w:pStyle w:val="Inhopg2"/>
            <w:tabs>
              <w:tab w:val="right" w:leader="dot" w:pos="9015"/>
            </w:tabs>
            <w:rPr>
              <w:rFonts w:eastAsiaTheme="minorEastAsia"/>
              <w:noProof/>
              <w:sz w:val="24"/>
              <w:szCs w:val="24"/>
              <w:lang w:eastAsia="nl-NL"/>
            </w:rPr>
          </w:pPr>
          <w:hyperlink w:anchor="_Toc35106092">
            <w:r w:rsidRPr="2AD80F1E">
              <w:rPr>
                <w:rStyle w:val="Hyperlink"/>
              </w:rPr>
              <w:t>14.3.Samenwerkingsverband</w:t>
            </w:r>
            <w:r w:rsidR="00683B3C">
              <w:tab/>
            </w:r>
            <w:r w:rsidR="00683B3C">
              <w:fldChar w:fldCharType="begin"/>
            </w:r>
            <w:r w:rsidR="00683B3C">
              <w:instrText>PAGEREF _Toc35106092 \h</w:instrText>
            </w:r>
            <w:r w:rsidR="00683B3C">
              <w:fldChar w:fldCharType="separate"/>
            </w:r>
            <w:r w:rsidRPr="2AD80F1E">
              <w:rPr>
                <w:rStyle w:val="Hyperlink"/>
              </w:rPr>
              <w:t>56</w:t>
            </w:r>
            <w:r w:rsidR="00683B3C">
              <w:fldChar w:fldCharType="end"/>
            </w:r>
          </w:hyperlink>
        </w:p>
        <w:p w14:paraId="5DB3A1FF" w14:textId="0EA594F3" w:rsidR="00683B3C" w:rsidRDefault="2AD80F1E" w:rsidP="2AD80F1E">
          <w:pPr>
            <w:pStyle w:val="Inhopg2"/>
            <w:tabs>
              <w:tab w:val="right" w:leader="dot" w:pos="9015"/>
            </w:tabs>
            <w:rPr>
              <w:rFonts w:eastAsiaTheme="minorEastAsia"/>
              <w:noProof/>
              <w:sz w:val="24"/>
              <w:szCs w:val="24"/>
              <w:lang w:eastAsia="nl-NL"/>
            </w:rPr>
          </w:pPr>
          <w:hyperlink w:anchor="_Toc327989721">
            <w:r w:rsidRPr="2AD80F1E">
              <w:rPr>
                <w:rStyle w:val="Hyperlink"/>
              </w:rPr>
              <w:t>14.4.Jeugdgezondheidszorg</w:t>
            </w:r>
            <w:r w:rsidR="00683B3C">
              <w:tab/>
            </w:r>
            <w:r w:rsidR="00683B3C">
              <w:fldChar w:fldCharType="begin"/>
            </w:r>
            <w:r w:rsidR="00683B3C">
              <w:instrText>PAGEREF _Toc327989721 \h</w:instrText>
            </w:r>
            <w:r w:rsidR="00683B3C">
              <w:fldChar w:fldCharType="separate"/>
            </w:r>
            <w:r w:rsidRPr="2AD80F1E">
              <w:rPr>
                <w:rStyle w:val="Hyperlink"/>
              </w:rPr>
              <w:t>56</w:t>
            </w:r>
            <w:r w:rsidR="00683B3C">
              <w:fldChar w:fldCharType="end"/>
            </w:r>
          </w:hyperlink>
        </w:p>
        <w:p w14:paraId="7CE350E3" w14:textId="3776577D" w:rsidR="2AD80F1E" w:rsidRDefault="2AD80F1E" w:rsidP="2AD80F1E">
          <w:pPr>
            <w:pStyle w:val="Inhopg2"/>
            <w:tabs>
              <w:tab w:val="right" w:leader="dot" w:pos="9015"/>
            </w:tabs>
          </w:pPr>
          <w:hyperlink w:anchor="_Toc580193149">
            <w:r w:rsidRPr="2AD80F1E">
              <w:rPr>
                <w:rStyle w:val="Hyperlink"/>
              </w:rPr>
              <w:t>14.5.Medezeggenschapsraad</w:t>
            </w:r>
            <w:r>
              <w:tab/>
            </w:r>
            <w:r>
              <w:fldChar w:fldCharType="begin"/>
            </w:r>
            <w:r>
              <w:instrText>PAGEREF _Toc580193149 \h</w:instrText>
            </w:r>
            <w:r>
              <w:fldChar w:fldCharType="separate"/>
            </w:r>
            <w:r w:rsidRPr="2AD80F1E">
              <w:rPr>
                <w:rStyle w:val="Hyperlink"/>
              </w:rPr>
              <w:t>57</w:t>
            </w:r>
            <w:r>
              <w:fldChar w:fldCharType="end"/>
            </w:r>
          </w:hyperlink>
        </w:p>
        <w:p w14:paraId="7551E385" w14:textId="4F5AA839" w:rsidR="746F3097" w:rsidRDefault="746F3097" w:rsidP="746F3097">
          <w:pPr>
            <w:pStyle w:val="Inhopg1"/>
            <w:tabs>
              <w:tab w:val="right" w:leader="dot" w:pos="9015"/>
            </w:tabs>
            <w:rPr>
              <w:rStyle w:val="Hyperlink"/>
            </w:rPr>
          </w:pPr>
          <w:r>
            <w:fldChar w:fldCharType="end"/>
          </w:r>
        </w:p>
      </w:sdtContent>
    </w:sdt>
    <w:p w14:paraId="7E070B40" w14:textId="44B813A4" w:rsidR="4C29FED7" w:rsidRDefault="4C29FED7" w:rsidP="4C29FED7">
      <w:pPr>
        <w:pStyle w:val="Inhopg1"/>
        <w:tabs>
          <w:tab w:val="right" w:leader="dot" w:pos="9015"/>
        </w:tabs>
        <w:rPr>
          <w:rStyle w:val="Hyperlink"/>
        </w:rPr>
      </w:pPr>
    </w:p>
    <w:p w14:paraId="56BB1A1B" w14:textId="7B684B93" w:rsidR="000452A0" w:rsidRDefault="000452A0"/>
    <w:p w14:paraId="2F6D8CD0" w14:textId="61083B2A" w:rsidR="00DC1A43" w:rsidRDefault="00DC1A43" w:rsidP="003B422A">
      <w:pPr>
        <w:pStyle w:val="Kop1"/>
        <w:rPr>
          <w:rFonts w:eastAsia="Calibri"/>
        </w:rPr>
      </w:pPr>
      <w:r>
        <w:rPr>
          <w:rFonts w:eastAsia="Calibri"/>
        </w:rPr>
        <w:br w:type="page"/>
      </w:r>
    </w:p>
    <w:p w14:paraId="311CA8D5" w14:textId="24134BDF" w:rsidR="00B97122" w:rsidRDefault="003B422A" w:rsidP="003B422A">
      <w:pPr>
        <w:pStyle w:val="Kop1"/>
        <w:rPr>
          <w:rFonts w:eastAsia="Calibri"/>
        </w:rPr>
      </w:pPr>
      <w:bookmarkStart w:id="0" w:name="_Toc1644069978"/>
      <w:r w:rsidRPr="2AD80F1E">
        <w:rPr>
          <w:rFonts w:eastAsia="Calibri"/>
        </w:rPr>
        <w:lastRenderedPageBreak/>
        <w:t xml:space="preserve">1. </w:t>
      </w:r>
      <w:r w:rsidR="2043E4B5" w:rsidRPr="2AD80F1E">
        <w:rPr>
          <w:rFonts w:eastAsia="Calibri"/>
        </w:rPr>
        <w:t>K</w:t>
      </w:r>
      <w:r w:rsidR="003B4E4F" w:rsidRPr="2AD80F1E">
        <w:rPr>
          <w:rFonts w:eastAsia="Calibri"/>
        </w:rPr>
        <w:t>indcentrum</w:t>
      </w:r>
      <w:r w:rsidR="2043E4B5" w:rsidRPr="2AD80F1E">
        <w:rPr>
          <w:rFonts w:eastAsia="Calibri"/>
        </w:rPr>
        <w:t xml:space="preserve"> Aquamarijn in het kort</w:t>
      </w:r>
      <w:bookmarkEnd w:id="0"/>
    </w:p>
    <w:p w14:paraId="07EFACC6" w14:textId="10906EC3" w:rsidR="00DE5E5F" w:rsidRDefault="00DE5E5F" w:rsidP="00DE5E5F">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In 2023 is ons Kindcentrum Aquamarijn gestart. Binnen Kindcentrum Aquamarijn werken een basisschool, een school voor speciaal basisonderwijs en een organisatie voor opvang intensief met elkaar samen, onder één naam, onder één dak, met één team</w:t>
      </w:r>
      <w:r w:rsidR="5B3A1BA7">
        <w:rPr>
          <w:rStyle w:val="normaltextrun"/>
          <w:rFonts w:ascii="Calibri" w:hAnsi="Calibri" w:cs="Calibri"/>
          <w:color w:val="000000"/>
          <w:shd w:val="clear" w:color="auto" w:fill="FFFFFF"/>
        </w:rPr>
        <w:t xml:space="preserve"> en</w:t>
      </w:r>
      <w:r>
        <w:rPr>
          <w:rStyle w:val="normaltextrun"/>
          <w:rFonts w:ascii="Calibri" w:hAnsi="Calibri" w:cs="Calibri"/>
          <w:color w:val="000000"/>
          <w:shd w:val="clear" w:color="auto" w:fill="FFFFFF"/>
        </w:rPr>
        <w:t xml:space="preserve"> met één visie.  </w:t>
      </w:r>
      <w:r>
        <w:rPr>
          <w:rStyle w:val="eop"/>
          <w:rFonts w:ascii="Calibri" w:hAnsi="Calibri" w:cs="Calibri"/>
          <w:color w:val="000000"/>
          <w:shd w:val="clear" w:color="auto" w:fill="FFFFFF"/>
        </w:rPr>
        <w:t> </w:t>
      </w:r>
    </w:p>
    <w:p w14:paraId="4D014A95" w14:textId="4CAC5446" w:rsidR="15ACB356" w:rsidRDefault="15ACB356" w:rsidP="7184B54B">
      <w:pPr>
        <w:rPr>
          <w:rFonts w:ascii="Calibri" w:eastAsia="Calibri" w:hAnsi="Calibri" w:cs="Calibri"/>
        </w:rPr>
      </w:pPr>
      <w:r w:rsidRPr="7184B54B">
        <w:rPr>
          <w:rFonts w:ascii="Calibri" w:eastAsia="Calibri" w:hAnsi="Calibri" w:cs="Calibri"/>
        </w:rPr>
        <w:t>Binnen kindcentrum Aquamarijn werken we vanuit de Christelijke normen en waarden, maar staan we open voor en geven we aandacht aan alle gelo</w:t>
      </w:r>
      <w:r w:rsidR="6C7F631F" w:rsidRPr="7184B54B">
        <w:rPr>
          <w:rFonts w:ascii="Calibri" w:eastAsia="Calibri" w:hAnsi="Calibri" w:cs="Calibri"/>
        </w:rPr>
        <w:t>ofsovertuigingen</w:t>
      </w:r>
      <w:r w:rsidRPr="7184B54B">
        <w:rPr>
          <w:rFonts w:ascii="Calibri" w:eastAsia="Calibri" w:hAnsi="Calibri" w:cs="Calibri"/>
        </w:rPr>
        <w:t xml:space="preserve"> en culturen. </w:t>
      </w:r>
    </w:p>
    <w:p w14:paraId="02A51A76" w14:textId="3D0F177E" w:rsidR="00DE5E5F" w:rsidRDefault="00DE5E5F" w:rsidP="00DE5E5F">
      <w:pPr>
        <w:spacing w:after="0" w:line="240" w:lineRule="auto"/>
        <w:textAlignment w:val="baseline"/>
        <w:rPr>
          <w:rFonts w:ascii="Calibri" w:eastAsia="Times New Roman" w:hAnsi="Calibri" w:cs="Calibri"/>
          <w:lang w:eastAsia="nl-NL"/>
        </w:rPr>
      </w:pPr>
      <w:r w:rsidRPr="0E924E20">
        <w:rPr>
          <w:rFonts w:ascii="Calibri" w:eastAsia="Times New Roman" w:hAnsi="Calibri" w:cs="Calibri"/>
          <w:lang w:eastAsia="nl-NL"/>
        </w:rPr>
        <w:t>We hebben voor de naam Aquamarijn gekozen, omdat het gesteente een kalmerende werking heeft. Het maakt oprecht, eerlijk, tolerant, onbezorgd, ontspannen en vrolijk. Het bevordert communicatie en kennisoverdracht.  </w:t>
      </w:r>
    </w:p>
    <w:p w14:paraId="07EA5BA7" w14:textId="6AD11550" w:rsidR="0E924E20" w:rsidRDefault="0E924E20" w:rsidP="0E924E20">
      <w:pPr>
        <w:spacing w:after="0" w:line="240" w:lineRule="auto"/>
        <w:rPr>
          <w:rFonts w:ascii="Calibri" w:eastAsia="Times New Roman" w:hAnsi="Calibri" w:cs="Calibri"/>
          <w:lang w:eastAsia="nl-NL"/>
        </w:rPr>
      </w:pPr>
    </w:p>
    <w:p w14:paraId="0E26F289" w14:textId="05ADDBAF" w:rsidR="00DE5E5F" w:rsidRDefault="589C44DA" w:rsidP="7184B54B">
      <w:pPr>
        <w:pStyle w:val="paragraph"/>
        <w:spacing w:before="0" w:beforeAutospacing="0" w:after="0" w:afterAutospacing="0"/>
        <w:textAlignment w:val="baseline"/>
        <w:rPr>
          <w:rStyle w:val="normaltextrun"/>
          <w:rFonts w:ascii="Calibri" w:eastAsiaTheme="majorEastAsia" w:hAnsi="Calibri" w:cs="Calibri"/>
          <w:color w:val="000000" w:themeColor="text1"/>
          <w:sz w:val="22"/>
          <w:szCs w:val="22"/>
        </w:rPr>
      </w:pPr>
      <w:r w:rsidRPr="7184B54B">
        <w:rPr>
          <w:rStyle w:val="normaltextrun"/>
          <w:rFonts w:ascii="Calibri" w:eastAsiaTheme="majorEastAsia" w:hAnsi="Calibri" w:cs="Calibri"/>
          <w:color w:val="000000" w:themeColor="text1"/>
          <w:sz w:val="22"/>
          <w:szCs w:val="22"/>
        </w:rPr>
        <w:t>In het Kindcentrum komen baby’s, peuters, kleuters en kinderen tot en met 13 jaar samen. Het Kindcentrum is gedurende het hele jaar van 07:30 uur tot 18:30 uur geopend met uitzondering van weekenden en feestdage</w:t>
      </w:r>
      <w:r w:rsidR="0463D62A" w:rsidRPr="7184B54B">
        <w:rPr>
          <w:rStyle w:val="normaltextrun"/>
          <w:rFonts w:ascii="Calibri" w:eastAsiaTheme="majorEastAsia" w:hAnsi="Calibri" w:cs="Calibri"/>
          <w:color w:val="000000" w:themeColor="text1"/>
          <w:sz w:val="22"/>
          <w:szCs w:val="22"/>
        </w:rPr>
        <w:t>n</w:t>
      </w:r>
      <w:r w:rsidRPr="7184B54B">
        <w:rPr>
          <w:rStyle w:val="normaltextrun"/>
          <w:rFonts w:ascii="Calibri" w:eastAsiaTheme="majorEastAsia" w:hAnsi="Calibri" w:cs="Calibri"/>
          <w:color w:val="000000" w:themeColor="text1"/>
          <w:sz w:val="22"/>
          <w:szCs w:val="22"/>
        </w:rPr>
        <w:t>. Het onderwijs</w:t>
      </w:r>
      <w:r w:rsidR="637A37A4" w:rsidRPr="7184B54B">
        <w:rPr>
          <w:rStyle w:val="normaltextrun"/>
          <w:rFonts w:ascii="Calibri" w:eastAsiaTheme="majorEastAsia" w:hAnsi="Calibri" w:cs="Calibri"/>
          <w:color w:val="000000" w:themeColor="text1"/>
          <w:sz w:val="22"/>
          <w:szCs w:val="22"/>
        </w:rPr>
        <w:t xml:space="preserve"> wordt vier dagen</w:t>
      </w:r>
      <w:r w:rsidR="58C2EA15" w:rsidRPr="7184B54B">
        <w:rPr>
          <w:rStyle w:val="normaltextrun"/>
          <w:rFonts w:ascii="Calibri" w:eastAsiaTheme="majorEastAsia" w:hAnsi="Calibri" w:cs="Calibri"/>
          <w:color w:val="000000" w:themeColor="text1"/>
          <w:sz w:val="22"/>
          <w:szCs w:val="22"/>
        </w:rPr>
        <w:t xml:space="preserve"> (maandag, dinsdag, donderdag en vrijdag)</w:t>
      </w:r>
      <w:r w:rsidR="637A37A4" w:rsidRPr="7184B54B">
        <w:rPr>
          <w:rStyle w:val="normaltextrun"/>
          <w:rFonts w:ascii="Calibri" w:eastAsiaTheme="majorEastAsia" w:hAnsi="Calibri" w:cs="Calibri"/>
          <w:color w:val="000000" w:themeColor="text1"/>
          <w:sz w:val="22"/>
          <w:szCs w:val="22"/>
        </w:rPr>
        <w:t xml:space="preserve"> tussen 08:30 en 14:45 uur aangeboden, op de woensdag tussen 08:30 en 12:15 uur. </w:t>
      </w:r>
    </w:p>
    <w:p w14:paraId="3B39F4C8" w14:textId="1FF78118" w:rsidR="00DE5E5F" w:rsidRDefault="00DE5E5F" w:rsidP="7184B54B">
      <w:pPr>
        <w:pStyle w:val="paragraph"/>
        <w:spacing w:before="0" w:beforeAutospacing="0" w:after="0" w:afterAutospacing="0"/>
        <w:textAlignment w:val="baseline"/>
        <w:rPr>
          <w:rFonts w:ascii="Segoe UI" w:hAnsi="Segoe UI" w:cs="Segoe UI"/>
          <w:sz w:val="18"/>
          <w:szCs w:val="18"/>
        </w:rPr>
      </w:pPr>
      <w:r w:rsidRPr="7184B54B">
        <w:rPr>
          <w:rStyle w:val="normaltextrun"/>
          <w:rFonts w:ascii="Calibri" w:eastAsiaTheme="majorEastAsia" w:hAnsi="Calibri" w:cs="Calibri"/>
          <w:color w:val="000000" w:themeColor="text1"/>
          <w:sz w:val="22"/>
          <w:szCs w:val="22"/>
        </w:rPr>
        <w:t> </w:t>
      </w:r>
      <w:r w:rsidRPr="7184B54B">
        <w:rPr>
          <w:rStyle w:val="eop"/>
          <w:rFonts w:ascii="Calibri" w:hAnsi="Calibri" w:cs="Calibri"/>
          <w:color w:val="000000" w:themeColor="text1"/>
          <w:sz w:val="22"/>
          <w:szCs w:val="22"/>
        </w:rPr>
        <w:t> </w:t>
      </w:r>
    </w:p>
    <w:p w14:paraId="28697FC3" w14:textId="0C5AFD57" w:rsidR="00DE5E5F" w:rsidRDefault="00DE5E5F" w:rsidP="0E924E20">
      <w:pPr>
        <w:pStyle w:val="paragraph"/>
        <w:spacing w:before="0" w:beforeAutospacing="0" w:after="0" w:afterAutospacing="0"/>
        <w:textAlignment w:val="baseline"/>
        <w:rPr>
          <w:rFonts w:ascii="Segoe UI" w:hAnsi="Segoe UI" w:cs="Segoe UI"/>
          <w:sz w:val="18"/>
          <w:szCs w:val="18"/>
        </w:rPr>
      </w:pPr>
      <w:r>
        <w:rPr>
          <w:rStyle w:val="pagebreaktextspan"/>
          <w:rFonts w:ascii="Segoe UI" w:hAnsi="Segoe UI" w:cs="Segoe UI"/>
          <w:color w:val="666666"/>
          <w:sz w:val="18"/>
          <w:szCs w:val="18"/>
          <w:shd w:val="clear" w:color="auto" w:fill="FFFFFF"/>
        </w:rPr>
        <w:t> </w:t>
      </w:r>
      <w:r w:rsidRPr="0E924E20">
        <w:rPr>
          <w:rStyle w:val="normaltextrun"/>
          <w:rFonts w:ascii="Calibri" w:eastAsiaTheme="majorEastAsia" w:hAnsi="Calibri" w:cs="Calibri"/>
          <w:color w:val="000000" w:themeColor="text1"/>
          <w:sz w:val="22"/>
          <w:szCs w:val="22"/>
        </w:rPr>
        <w:t>Binnen ons kindcentrum bieden we de volgende arrangementen aan: </w:t>
      </w:r>
      <w:r w:rsidRPr="13159716">
        <w:rPr>
          <w:rStyle w:val="eop"/>
          <w:rFonts w:ascii="Calibri" w:hAnsi="Calibri" w:cs="Calibri"/>
          <w:color w:val="000000" w:themeColor="text1"/>
          <w:sz w:val="22"/>
          <w:szCs w:val="22"/>
        </w:rPr>
        <w:t> </w:t>
      </w:r>
    </w:p>
    <w:p w14:paraId="72572EEF" w14:textId="696DABB1" w:rsidR="00DE5E5F" w:rsidRDefault="00DE5E5F" w:rsidP="00171C1B">
      <w:pPr>
        <w:pStyle w:val="paragraph"/>
        <w:numPr>
          <w:ilvl w:val="0"/>
          <w:numId w:val="5"/>
        </w:numPr>
        <w:spacing w:before="0" w:beforeAutospacing="0" w:after="0" w:afterAutospacing="0"/>
        <w:textAlignment w:val="baseline"/>
        <w:rPr>
          <w:rStyle w:val="normaltextrun"/>
          <w:rFonts w:ascii="Calibri" w:eastAsiaTheme="majorEastAsia" w:hAnsi="Calibri" w:cs="Calibri"/>
          <w:color w:val="000000" w:themeColor="text1"/>
          <w:sz w:val="22"/>
          <w:szCs w:val="22"/>
        </w:rPr>
      </w:pPr>
      <w:r w:rsidRPr="7184B54B">
        <w:rPr>
          <w:rStyle w:val="normaltextrun"/>
          <w:rFonts w:ascii="Calibri" w:eastAsiaTheme="majorEastAsia" w:hAnsi="Calibri" w:cs="Calibri"/>
          <w:color w:val="000000" w:themeColor="text1"/>
          <w:sz w:val="22"/>
          <w:szCs w:val="22"/>
        </w:rPr>
        <w:t>Onderwijs: 08</w:t>
      </w:r>
      <w:r w:rsidR="2203665D" w:rsidRPr="7184B54B">
        <w:rPr>
          <w:rStyle w:val="normaltextrun"/>
          <w:rFonts w:ascii="Calibri" w:eastAsiaTheme="majorEastAsia" w:hAnsi="Calibri" w:cs="Calibri"/>
          <w:color w:val="000000" w:themeColor="text1"/>
          <w:sz w:val="22"/>
          <w:szCs w:val="22"/>
        </w:rPr>
        <w:t>:</w:t>
      </w:r>
      <w:r w:rsidRPr="7184B54B">
        <w:rPr>
          <w:rStyle w:val="normaltextrun"/>
          <w:rFonts w:ascii="Calibri" w:eastAsiaTheme="majorEastAsia" w:hAnsi="Calibri" w:cs="Calibri"/>
          <w:color w:val="000000" w:themeColor="text1"/>
          <w:sz w:val="22"/>
          <w:szCs w:val="22"/>
        </w:rPr>
        <w:t>30-14</w:t>
      </w:r>
      <w:r w:rsidR="49AFCE9D" w:rsidRPr="7184B54B">
        <w:rPr>
          <w:rStyle w:val="normaltextrun"/>
          <w:rFonts w:ascii="Calibri" w:eastAsiaTheme="majorEastAsia" w:hAnsi="Calibri" w:cs="Calibri"/>
          <w:color w:val="000000" w:themeColor="text1"/>
          <w:sz w:val="22"/>
          <w:szCs w:val="22"/>
        </w:rPr>
        <w:t>:</w:t>
      </w:r>
      <w:r w:rsidRPr="7184B54B">
        <w:rPr>
          <w:rStyle w:val="normaltextrun"/>
          <w:rFonts w:ascii="Calibri" w:eastAsiaTheme="majorEastAsia" w:hAnsi="Calibri" w:cs="Calibri"/>
          <w:color w:val="000000" w:themeColor="text1"/>
          <w:sz w:val="22"/>
          <w:szCs w:val="22"/>
        </w:rPr>
        <w:t>45 uur </w:t>
      </w:r>
      <w:r w:rsidR="1C7790CD" w:rsidRPr="7184B54B">
        <w:rPr>
          <w:rStyle w:val="normaltextrun"/>
          <w:rFonts w:ascii="Calibri" w:eastAsiaTheme="majorEastAsia" w:hAnsi="Calibri" w:cs="Calibri"/>
          <w:color w:val="000000" w:themeColor="text1"/>
          <w:sz w:val="22"/>
          <w:szCs w:val="22"/>
        </w:rPr>
        <w:t>(op woensdag van 08:30 – 12:</w:t>
      </w:r>
      <w:r w:rsidR="00B769DF">
        <w:rPr>
          <w:rStyle w:val="normaltextrun"/>
          <w:rFonts w:ascii="Calibri" w:eastAsiaTheme="majorEastAsia" w:hAnsi="Calibri" w:cs="Calibri"/>
          <w:color w:val="000000" w:themeColor="text1"/>
          <w:sz w:val="22"/>
          <w:szCs w:val="22"/>
        </w:rPr>
        <w:t>15</w:t>
      </w:r>
      <w:r w:rsidR="1C7790CD" w:rsidRPr="7184B54B">
        <w:rPr>
          <w:rStyle w:val="normaltextrun"/>
          <w:rFonts w:ascii="Calibri" w:eastAsiaTheme="majorEastAsia" w:hAnsi="Calibri" w:cs="Calibri"/>
          <w:color w:val="000000" w:themeColor="text1"/>
          <w:sz w:val="22"/>
          <w:szCs w:val="22"/>
        </w:rPr>
        <w:t xml:space="preserve"> uur) </w:t>
      </w:r>
    </w:p>
    <w:p w14:paraId="15B07186" w14:textId="3BE04714" w:rsidR="00DE5E5F" w:rsidRDefault="0EAB9F4A" w:rsidP="00171C1B">
      <w:pPr>
        <w:pStyle w:val="paragraph"/>
        <w:numPr>
          <w:ilvl w:val="0"/>
          <w:numId w:val="5"/>
        </w:numPr>
        <w:spacing w:before="0" w:beforeAutospacing="0" w:after="0" w:afterAutospacing="0"/>
        <w:textAlignment w:val="baseline"/>
        <w:rPr>
          <w:rStyle w:val="normaltextrun"/>
          <w:rFonts w:ascii="Calibri" w:eastAsiaTheme="majorEastAsia" w:hAnsi="Calibri" w:cs="Calibri"/>
          <w:color w:val="000000" w:themeColor="text1"/>
          <w:sz w:val="22"/>
          <w:szCs w:val="22"/>
        </w:rPr>
      </w:pPr>
      <w:r w:rsidRPr="20C3AE08">
        <w:rPr>
          <w:rStyle w:val="normaltextrun"/>
          <w:rFonts w:ascii="Calibri" w:eastAsiaTheme="majorEastAsia" w:hAnsi="Calibri" w:cs="Calibri"/>
          <w:color w:val="000000" w:themeColor="text1"/>
          <w:sz w:val="22"/>
          <w:szCs w:val="22"/>
        </w:rPr>
        <w:t>We werken met een continurooster, alle leerlingen lunchen op school.</w:t>
      </w:r>
    </w:p>
    <w:p w14:paraId="2CFFEE55" w14:textId="7CDBF688" w:rsidR="00DE5E5F" w:rsidRDefault="00DE5E5F" w:rsidP="00171C1B">
      <w:pPr>
        <w:pStyle w:val="paragraph"/>
        <w:numPr>
          <w:ilvl w:val="0"/>
          <w:numId w:val="5"/>
        </w:numPr>
        <w:spacing w:before="0" w:beforeAutospacing="0" w:after="0" w:afterAutospacing="0"/>
        <w:textAlignment w:val="baseline"/>
        <w:rPr>
          <w:rFonts w:ascii="Calibri" w:hAnsi="Calibri" w:cs="Calibri"/>
          <w:sz w:val="22"/>
          <w:szCs w:val="22"/>
        </w:rPr>
      </w:pPr>
      <w:r w:rsidRPr="7184B54B">
        <w:rPr>
          <w:rStyle w:val="normaltextrun"/>
          <w:rFonts w:ascii="Calibri" w:eastAsiaTheme="majorEastAsia" w:hAnsi="Calibri" w:cs="Calibri"/>
          <w:color w:val="000000" w:themeColor="text1"/>
          <w:sz w:val="22"/>
          <w:szCs w:val="22"/>
        </w:rPr>
        <w:t>Brede buurtschool activiteiten: 14</w:t>
      </w:r>
      <w:r w:rsidR="0534DDFA" w:rsidRPr="7184B54B">
        <w:rPr>
          <w:rStyle w:val="normaltextrun"/>
          <w:rFonts w:ascii="Calibri" w:eastAsiaTheme="majorEastAsia" w:hAnsi="Calibri" w:cs="Calibri"/>
          <w:color w:val="000000" w:themeColor="text1"/>
          <w:sz w:val="22"/>
          <w:szCs w:val="22"/>
        </w:rPr>
        <w:t>:</w:t>
      </w:r>
      <w:r w:rsidRPr="7184B54B">
        <w:rPr>
          <w:rStyle w:val="normaltextrun"/>
          <w:rFonts w:ascii="Calibri" w:eastAsiaTheme="majorEastAsia" w:hAnsi="Calibri" w:cs="Calibri"/>
          <w:color w:val="000000" w:themeColor="text1"/>
          <w:sz w:val="22"/>
          <w:szCs w:val="22"/>
        </w:rPr>
        <w:t>45-17</w:t>
      </w:r>
      <w:r w:rsidR="1BEE7418" w:rsidRPr="7184B54B">
        <w:rPr>
          <w:rStyle w:val="normaltextrun"/>
          <w:rFonts w:ascii="Calibri" w:eastAsiaTheme="majorEastAsia" w:hAnsi="Calibri" w:cs="Calibri"/>
          <w:color w:val="000000" w:themeColor="text1"/>
          <w:sz w:val="22"/>
          <w:szCs w:val="22"/>
        </w:rPr>
        <w:t>:</w:t>
      </w:r>
      <w:r w:rsidRPr="7184B54B">
        <w:rPr>
          <w:rStyle w:val="normaltextrun"/>
          <w:rFonts w:ascii="Calibri" w:eastAsiaTheme="majorEastAsia" w:hAnsi="Calibri" w:cs="Calibri"/>
          <w:color w:val="000000" w:themeColor="text1"/>
          <w:sz w:val="22"/>
          <w:szCs w:val="22"/>
        </w:rPr>
        <w:t>00 uur. Er zijn keuze-activiteiten waar</w:t>
      </w:r>
      <w:r w:rsidR="40F4EAB0" w:rsidRPr="7184B54B">
        <w:rPr>
          <w:rStyle w:val="normaltextrun"/>
          <w:rFonts w:ascii="Calibri" w:eastAsiaTheme="majorEastAsia" w:hAnsi="Calibri" w:cs="Calibri"/>
          <w:color w:val="000000" w:themeColor="text1"/>
          <w:sz w:val="22"/>
          <w:szCs w:val="22"/>
        </w:rPr>
        <w:t>voor</w:t>
      </w:r>
      <w:r w:rsidRPr="7184B54B">
        <w:rPr>
          <w:rStyle w:val="normaltextrun"/>
          <w:rFonts w:ascii="Calibri" w:eastAsiaTheme="majorEastAsia" w:hAnsi="Calibri" w:cs="Calibri"/>
          <w:color w:val="000000" w:themeColor="text1"/>
          <w:sz w:val="22"/>
          <w:szCs w:val="22"/>
        </w:rPr>
        <w:t xml:space="preserve"> van tevoren ingeschreven kan worden.  </w:t>
      </w:r>
      <w:r w:rsidRPr="7184B54B">
        <w:rPr>
          <w:rStyle w:val="eop"/>
          <w:rFonts w:ascii="Calibri" w:hAnsi="Calibri" w:cs="Calibri"/>
          <w:color w:val="000000" w:themeColor="text1"/>
          <w:sz w:val="22"/>
          <w:szCs w:val="22"/>
        </w:rPr>
        <w:t> </w:t>
      </w:r>
    </w:p>
    <w:p w14:paraId="716705BF" w14:textId="089AD170" w:rsidR="00DE5E5F" w:rsidRDefault="589C44DA" w:rsidP="00171C1B">
      <w:pPr>
        <w:pStyle w:val="paragraph"/>
        <w:numPr>
          <w:ilvl w:val="0"/>
          <w:numId w:val="5"/>
        </w:numPr>
        <w:spacing w:before="0" w:beforeAutospacing="0" w:after="0" w:afterAutospacing="0"/>
        <w:textAlignment w:val="baseline"/>
        <w:rPr>
          <w:rFonts w:ascii="Calibri" w:hAnsi="Calibri" w:cs="Calibri"/>
          <w:sz w:val="22"/>
          <w:szCs w:val="22"/>
        </w:rPr>
      </w:pPr>
      <w:r w:rsidRPr="7BFEB102">
        <w:rPr>
          <w:rStyle w:val="normaltextrun"/>
          <w:rFonts w:ascii="Calibri" w:eastAsiaTheme="majorEastAsia" w:hAnsi="Calibri" w:cs="Calibri"/>
          <w:color w:val="000000" w:themeColor="text1"/>
          <w:sz w:val="22"/>
          <w:szCs w:val="22"/>
        </w:rPr>
        <w:t>Peuteropvang: 08</w:t>
      </w:r>
      <w:r w:rsidR="45207B7F" w:rsidRPr="7BFEB102">
        <w:rPr>
          <w:rStyle w:val="normaltextrun"/>
          <w:rFonts w:ascii="Calibri" w:eastAsiaTheme="majorEastAsia" w:hAnsi="Calibri" w:cs="Calibri"/>
          <w:color w:val="000000" w:themeColor="text1"/>
          <w:sz w:val="22"/>
          <w:szCs w:val="22"/>
        </w:rPr>
        <w:t>:</w:t>
      </w:r>
      <w:r w:rsidR="06E42F7B" w:rsidRPr="7BFEB102">
        <w:rPr>
          <w:rStyle w:val="normaltextrun"/>
          <w:rFonts w:ascii="Calibri" w:eastAsiaTheme="majorEastAsia" w:hAnsi="Calibri" w:cs="Calibri"/>
          <w:color w:val="000000" w:themeColor="text1"/>
          <w:sz w:val="22"/>
          <w:szCs w:val="22"/>
        </w:rPr>
        <w:t>15</w:t>
      </w:r>
      <w:r w:rsidR="78E21B6B" w:rsidRPr="7BFEB102">
        <w:rPr>
          <w:rStyle w:val="normaltextrun"/>
          <w:rFonts w:ascii="Calibri" w:eastAsiaTheme="majorEastAsia" w:hAnsi="Calibri" w:cs="Calibri"/>
          <w:color w:val="000000" w:themeColor="text1"/>
          <w:sz w:val="22"/>
          <w:szCs w:val="22"/>
        </w:rPr>
        <w:t>-</w:t>
      </w:r>
      <w:r w:rsidRPr="7BFEB102">
        <w:rPr>
          <w:rStyle w:val="normaltextrun"/>
          <w:rFonts w:ascii="Calibri" w:eastAsiaTheme="majorEastAsia" w:hAnsi="Calibri" w:cs="Calibri"/>
          <w:color w:val="000000" w:themeColor="text1"/>
          <w:sz w:val="22"/>
          <w:szCs w:val="22"/>
        </w:rPr>
        <w:t>11</w:t>
      </w:r>
      <w:r w:rsidR="30C80B88" w:rsidRPr="7BFEB102">
        <w:rPr>
          <w:rStyle w:val="normaltextrun"/>
          <w:rFonts w:ascii="Calibri" w:eastAsiaTheme="majorEastAsia" w:hAnsi="Calibri" w:cs="Calibri"/>
          <w:color w:val="000000" w:themeColor="text1"/>
          <w:sz w:val="22"/>
          <w:szCs w:val="22"/>
        </w:rPr>
        <w:t>:</w:t>
      </w:r>
      <w:r w:rsidRPr="7BFEB102">
        <w:rPr>
          <w:rStyle w:val="normaltextrun"/>
          <w:rFonts w:ascii="Calibri" w:eastAsiaTheme="majorEastAsia" w:hAnsi="Calibri" w:cs="Calibri"/>
          <w:color w:val="000000" w:themeColor="text1"/>
          <w:sz w:val="22"/>
          <w:szCs w:val="22"/>
        </w:rPr>
        <w:t>30 uur. Kinderen van 2 en 3 jaar krijgen een programma aangeboden waar ouders maximaal vijf ochtenden per week gebruik van kunnen maken.  </w:t>
      </w:r>
      <w:r w:rsidRPr="7BFEB102">
        <w:rPr>
          <w:rStyle w:val="eop"/>
          <w:rFonts w:ascii="Calibri" w:hAnsi="Calibri" w:cs="Calibri"/>
          <w:color w:val="000000" w:themeColor="text1"/>
          <w:sz w:val="22"/>
          <w:szCs w:val="22"/>
        </w:rPr>
        <w:t> </w:t>
      </w:r>
    </w:p>
    <w:p w14:paraId="18546C8C" w14:textId="29A353EC" w:rsidR="00DE5E5F" w:rsidRDefault="589C44DA" w:rsidP="00171C1B">
      <w:pPr>
        <w:pStyle w:val="paragraph"/>
        <w:numPr>
          <w:ilvl w:val="0"/>
          <w:numId w:val="5"/>
        </w:numPr>
        <w:spacing w:before="0" w:beforeAutospacing="0" w:after="0" w:afterAutospacing="0"/>
        <w:textAlignment w:val="baseline"/>
        <w:rPr>
          <w:rFonts w:ascii="Calibri" w:hAnsi="Calibri" w:cs="Calibri"/>
          <w:sz w:val="22"/>
          <w:szCs w:val="22"/>
        </w:rPr>
      </w:pPr>
      <w:r w:rsidRPr="7BFEB102">
        <w:rPr>
          <w:rStyle w:val="normaltextrun"/>
          <w:rFonts w:ascii="Calibri" w:eastAsiaTheme="majorEastAsia" w:hAnsi="Calibri" w:cs="Calibri"/>
          <w:color w:val="000000" w:themeColor="text1"/>
          <w:sz w:val="22"/>
          <w:szCs w:val="22"/>
        </w:rPr>
        <w:t>Buitenschoolse opvang (voor- en na</w:t>
      </w:r>
      <w:r w:rsidR="3CAE4820" w:rsidRPr="7BFEB102">
        <w:rPr>
          <w:rStyle w:val="normaltextrun"/>
          <w:rFonts w:ascii="Calibri" w:eastAsiaTheme="majorEastAsia" w:hAnsi="Calibri" w:cs="Calibri"/>
          <w:color w:val="000000" w:themeColor="text1"/>
          <w:sz w:val="22"/>
          <w:szCs w:val="22"/>
        </w:rPr>
        <w:t xml:space="preserve"> </w:t>
      </w:r>
      <w:r w:rsidRPr="7BFEB102">
        <w:rPr>
          <w:rStyle w:val="normaltextrun"/>
          <w:rFonts w:ascii="Calibri" w:eastAsiaTheme="majorEastAsia" w:hAnsi="Calibri" w:cs="Calibri"/>
          <w:color w:val="000000" w:themeColor="text1"/>
          <w:sz w:val="22"/>
          <w:szCs w:val="22"/>
        </w:rPr>
        <w:t>school van 07:30 tot 18</w:t>
      </w:r>
      <w:r w:rsidR="747F3AE6" w:rsidRPr="7BFEB102">
        <w:rPr>
          <w:rStyle w:val="normaltextrun"/>
          <w:rFonts w:ascii="Calibri" w:eastAsiaTheme="majorEastAsia" w:hAnsi="Calibri" w:cs="Calibri"/>
          <w:color w:val="000000" w:themeColor="text1"/>
          <w:sz w:val="22"/>
          <w:szCs w:val="22"/>
        </w:rPr>
        <w:t>:</w:t>
      </w:r>
      <w:r w:rsidRPr="7BFEB102">
        <w:rPr>
          <w:rStyle w:val="normaltextrun"/>
          <w:rFonts w:ascii="Calibri" w:eastAsiaTheme="majorEastAsia" w:hAnsi="Calibri" w:cs="Calibri"/>
          <w:color w:val="000000" w:themeColor="text1"/>
          <w:sz w:val="22"/>
          <w:szCs w:val="22"/>
        </w:rPr>
        <w:t>30 uur</w:t>
      </w:r>
      <w:r w:rsidR="5CB650DE" w:rsidRPr="7BFEB102">
        <w:rPr>
          <w:rStyle w:val="normaltextrun"/>
          <w:rFonts w:ascii="Calibri" w:eastAsiaTheme="majorEastAsia" w:hAnsi="Calibri" w:cs="Calibri"/>
          <w:color w:val="000000" w:themeColor="text1"/>
          <w:sz w:val="22"/>
          <w:szCs w:val="22"/>
        </w:rPr>
        <w:t>, en in schoolvakanties</w:t>
      </w:r>
      <w:r w:rsidR="6080ED77" w:rsidRPr="7BFEB102">
        <w:rPr>
          <w:rStyle w:val="normaltextrun"/>
          <w:rFonts w:ascii="Calibri" w:eastAsiaTheme="majorEastAsia" w:hAnsi="Calibri" w:cs="Calibri"/>
          <w:color w:val="000000" w:themeColor="text1"/>
          <w:sz w:val="22"/>
          <w:szCs w:val="22"/>
        </w:rPr>
        <w:t xml:space="preserve"> van 7</w:t>
      </w:r>
      <w:r w:rsidR="1DECDB69" w:rsidRPr="7BFEB102">
        <w:rPr>
          <w:rStyle w:val="normaltextrun"/>
          <w:rFonts w:ascii="Calibri" w:eastAsiaTheme="majorEastAsia" w:hAnsi="Calibri" w:cs="Calibri"/>
          <w:color w:val="000000" w:themeColor="text1"/>
          <w:sz w:val="22"/>
          <w:szCs w:val="22"/>
        </w:rPr>
        <w:t>:</w:t>
      </w:r>
      <w:r w:rsidR="6080ED77" w:rsidRPr="7BFEB102">
        <w:rPr>
          <w:rStyle w:val="normaltextrun"/>
          <w:rFonts w:ascii="Calibri" w:eastAsiaTheme="majorEastAsia" w:hAnsi="Calibri" w:cs="Calibri"/>
          <w:color w:val="000000" w:themeColor="text1"/>
          <w:sz w:val="22"/>
          <w:szCs w:val="22"/>
        </w:rPr>
        <w:t>30</w:t>
      </w:r>
      <w:r w:rsidR="1B60C2B2" w:rsidRPr="7BFEB102">
        <w:rPr>
          <w:rStyle w:val="normaltextrun"/>
          <w:rFonts w:ascii="Calibri" w:eastAsiaTheme="majorEastAsia" w:hAnsi="Calibri" w:cs="Calibri"/>
          <w:color w:val="000000" w:themeColor="text1"/>
          <w:sz w:val="22"/>
          <w:szCs w:val="22"/>
        </w:rPr>
        <w:t xml:space="preserve"> – </w:t>
      </w:r>
      <w:r w:rsidR="6080ED77" w:rsidRPr="7BFEB102">
        <w:rPr>
          <w:rStyle w:val="normaltextrun"/>
          <w:rFonts w:ascii="Calibri" w:eastAsiaTheme="majorEastAsia" w:hAnsi="Calibri" w:cs="Calibri"/>
          <w:color w:val="000000" w:themeColor="text1"/>
          <w:sz w:val="22"/>
          <w:szCs w:val="22"/>
        </w:rPr>
        <w:t>18</w:t>
      </w:r>
      <w:r w:rsidR="1B60C2B2" w:rsidRPr="7BFEB102">
        <w:rPr>
          <w:rStyle w:val="normaltextrun"/>
          <w:rFonts w:ascii="Calibri" w:eastAsiaTheme="majorEastAsia" w:hAnsi="Calibri" w:cs="Calibri"/>
          <w:color w:val="000000" w:themeColor="text1"/>
          <w:sz w:val="22"/>
          <w:szCs w:val="22"/>
        </w:rPr>
        <w:t>:</w:t>
      </w:r>
      <w:r w:rsidR="6080ED77" w:rsidRPr="7BFEB102">
        <w:rPr>
          <w:rStyle w:val="normaltextrun"/>
          <w:rFonts w:ascii="Calibri" w:eastAsiaTheme="majorEastAsia" w:hAnsi="Calibri" w:cs="Calibri"/>
          <w:color w:val="000000" w:themeColor="text1"/>
          <w:sz w:val="22"/>
          <w:szCs w:val="22"/>
        </w:rPr>
        <w:t>30 uur</w:t>
      </w:r>
      <w:r w:rsidRPr="7BFEB102">
        <w:rPr>
          <w:rStyle w:val="normaltextrun"/>
          <w:rFonts w:ascii="Calibri" w:eastAsiaTheme="majorEastAsia" w:hAnsi="Calibri" w:cs="Calibri"/>
          <w:color w:val="000000" w:themeColor="text1"/>
          <w:sz w:val="22"/>
          <w:szCs w:val="22"/>
        </w:rPr>
        <w:t>).</w:t>
      </w:r>
      <w:r w:rsidRPr="7BFEB102">
        <w:rPr>
          <w:rStyle w:val="eop"/>
          <w:rFonts w:ascii="Calibri" w:hAnsi="Calibri" w:cs="Calibri"/>
          <w:color w:val="000000" w:themeColor="text1"/>
          <w:sz w:val="22"/>
          <w:szCs w:val="22"/>
        </w:rPr>
        <w:t> </w:t>
      </w:r>
    </w:p>
    <w:p w14:paraId="79D4E995" w14:textId="53B3A65D" w:rsidR="00DE5E5F" w:rsidRDefault="00DE5E5F" w:rsidP="00171C1B">
      <w:pPr>
        <w:pStyle w:val="paragraph"/>
        <w:numPr>
          <w:ilvl w:val="0"/>
          <w:numId w:val="5"/>
        </w:numPr>
        <w:spacing w:before="0" w:beforeAutospacing="0" w:after="0" w:afterAutospacing="0"/>
        <w:textAlignment w:val="baseline"/>
        <w:rPr>
          <w:rFonts w:ascii="Calibri" w:hAnsi="Calibri" w:cs="Calibri"/>
          <w:sz w:val="22"/>
          <w:szCs w:val="22"/>
        </w:rPr>
      </w:pPr>
      <w:r w:rsidRPr="7BFEB102">
        <w:rPr>
          <w:rStyle w:val="normaltextrun"/>
          <w:rFonts w:ascii="Calibri" w:eastAsiaTheme="majorEastAsia" w:hAnsi="Calibri" w:cs="Calibri"/>
          <w:color w:val="000000" w:themeColor="text1"/>
          <w:sz w:val="22"/>
          <w:szCs w:val="22"/>
        </w:rPr>
        <w:t>Dagopvang: 07</w:t>
      </w:r>
      <w:r w:rsidR="64051494" w:rsidRPr="7BFEB102">
        <w:rPr>
          <w:rStyle w:val="normaltextrun"/>
          <w:rFonts w:ascii="Calibri" w:eastAsiaTheme="majorEastAsia" w:hAnsi="Calibri" w:cs="Calibri"/>
          <w:color w:val="000000" w:themeColor="text1"/>
          <w:sz w:val="22"/>
          <w:szCs w:val="22"/>
        </w:rPr>
        <w:t>:</w:t>
      </w:r>
      <w:r w:rsidRPr="7BFEB102">
        <w:rPr>
          <w:rStyle w:val="normaltextrun"/>
          <w:rFonts w:ascii="Calibri" w:eastAsiaTheme="majorEastAsia" w:hAnsi="Calibri" w:cs="Calibri"/>
          <w:color w:val="000000" w:themeColor="text1"/>
          <w:sz w:val="22"/>
          <w:szCs w:val="22"/>
        </w:rPr>
        <w:t>30-18</w:t>
      </w:r>
      <w:r w:rsidR="48055F21" w:rsidRPr="7BFEB102">
        <w:rPr>
          <w:rStyle w:val="normaltextrun"/>
          <w:rFonts w:ascii="Calibri" w:eastAsiaTheme="majorEastAsia" w:hAnsi="Calibri" w:cs="Calibri"/>
          <w:color w:val="000000" w:themeColor="text1"/>
          <w:sz w:val="22"/>
          <w:szCs w:val="22"/>
        </w:rPr>
        <w:t>:</w:t>
      </w:r>
      <w:r w:rsidR="00B13483" w:rsidRPr="7BFEB102">
        <w:rPr>
          <w:rStyle w:val="normaltextrun"/>
          <w:rFonts w:ascii="Calibri" w:eastAsiaTheme="majorEastAsia" w:hAnsi="Calibri" w:cs="Calibri"/>
          <w:color w:val="000000" w:themeColor="text1"/>
          <w:sz w:val="22"/>
          <w:szCs w:val="22"/>
        </w:rPr>
        <w:t>0</w:t>
      </w:r>
      <w:r w:rsidRPr="7BFEB102">
        <w:rPr>
          <w:rStyle w:val="normaltextrun"/>
          <w:rFonts w:ascii="Calibri" w:eastAsiaTheme="majorEastAsia" w:hAnsi="Calibri" w:cs="Calibri"/>
          <w:color w:val="000000" w:themeColor="text1"/>
          <w:sz w:val="22"/>
          <w:szCs w:val="22"/>
        </w:rPr>
        <w:t>0 uur.</w:t>
      </w:r>
      <w:r w:rsidRPr="7BFEB102">
        <w:rPr>
          <w:rStyle w:val="eop"/>
          <w:rFonts w:ascii="Calibri" w:hAnsi="Calibri" w:cs="Calibri"/>
          <w:color w:val="000000" w:themeColor="text1"/>
          <w:sz w:val="22"/>
          <w:szCs w:val="22"/>
        </w:rPr>
        <w:t> </w:t>
      </w:r>
    </w:p>
    <w:p w14:paraId="7811F834" w14:textId="77777777" w:rsidR="00DE5E5F" w:rsidRDefault="589C44DA" w:rsidP="737B40AF">
      <w:pPr>
        <w:pStyle w:val="paragraph"/>
        <w:spacing w:before="0" w:beforeAutospacing="0" w:after="0" w:afterAutospacing="0"/>
        <w:ind w:left="720"/>
        <w:textAlignment w:val="baseline"/>
        <w:rPr>
          <w:rFonts w:ascii="Segoe UI" w:hAnsi="Segoe UI" w:cs="Segoe UI"/>
          <w:sz w:val="18"/>
          <w:szCs w:val="18"/>
        </w:rPr>
      </w:pPr>
      <w:r w:rsidRPr="737B40AF">
        <w:rPr>
          <w:rStyle w:val="eop"/>
          <w:rFonts w:ascii="Calibri" w:hAnsi="Calibri" w:cs="Calibri"/>
          <w:color w:val="000000" w:themeColor="text1"/>
          <w:sz w:val="22"/>
          <w:szCs w:val="22"/>
        </w:rPr>
        <w:t> </w:t>
      </w:r>
    </w:p>
    <w:p w14:paraId="646BE57D" w14:textId="1712C06A" w:rsidR="00DE5E5F" w:rsidRDefault="00DE5E5F" w:rsidP="0E924E20">
      <w:pPr>
        <w:pStyle w:val="paragraph"/>
        <w:spacing w:before="0" w:beforeAutospacing="0" w:after="0" w:afterAutospacing="0"/>
        <w:textAlignment w:val="baseline"/>
        <w:rPr>
          <w:rFonts w:ascii="Segoe UI" w:hAnsi="Segoe UI" w:cs="Segoe UI"/>
          <w:sz w:val="18"/>
          <w:szCs w:val="18"/>
        </w:rPr>
      </w:pPr>
      <w:r w:rsidRPr="0E924E20">
        <w:rPr>
          <w:rStyle w:val="normaltextrun"/>
          <w:rFonts w:ascii="Calibri" w:eastAsiaTheme="majorEastAsia" w:hAnsi="Calibri" w:cs="Calibri"/>
          <w:color w:val="000000" w:themeColor="text1"/>
          <w:sz w:val="22"/>
          <w:szCs w:val="22"/>
        </w:rPr>
        <w:t>In 202</w:t>
      </w:r>
      <w:r w:rsidR="448E21CE" w:rsidRPr="0E924E20">
        <w:rPr>
          <w:rStyle w:val="normaltextrun"/>
          <w:rFonts w:ascii="Calibri" w:eastAsiaTheme="majorEastAsia" w:hAnsi="Calibri" w:cs="Calibri"/>
          <w:color w:val="000000" w:themeColor="text1"/>
          <w:sz w:val="22"/>
          <w:szCs w:val="22"/>
        </w:rPr>
        <w:t>6</w:t>
      </w:r>
      <w:r w:rsidRPr="0E924E20">
        <w:rPr>
          <w:rStyle w:val="normaltextrun"/>
          <w:rFonts w:ascii="Calibri" w:eastAsiaTheme="majorEastAsia" w:hAnsi="Calibri" w:cs="Calibri"/>
          <w:color w:val="000000" w:themeColor="text1"/>
          <w:sz w:val="22"/>
          <w:szCs w:val="22"/>
        </w:rPr>
        <w:t xml:space="preserve"> maken </w:t>
      </w:r>
      <w:r w:rsidR="4FA09254" w:rsidRPr="20C3AE08">
        <w:rPr>
          <w:rStyle w:val="normaltextrun"/>
          <w:rFonts w:ascii="Calibri" w:eastAsiaTheme="majorEastAsia" w:hAnsi="Calibri" w:cs="Calibri"/>
          <w:color w:val="000000" w:themeColor="text1"/>
          <w:sz w:val="22"/>
          <w:szCs w:val="22"/>
        </w:rPr>
        <w:t>ruim</w:t>
      </w:r>
      <w:r w:rsidRPr="0E924E20">
        <w:rPr>
          <w:rStyle w:val="normaltextrun"/>
          <w:rFonts w:ascii="Calibri" w:eastAsiaTheme="majorEastAsia" w:hAnsi="Calibri" w:cs="Calibri"/>
          <w:color w:val="000000" w:themeColor="text1"/>
          <w:sz w:val="22"/>
          <w:szCs w:val="22"/>
        </w:rPr>
        <w:t xml:space="preserve"> 700 kinderen gebruik van de faciliteiten van KC Aquamarijn.</w:t>
      </w:r>
      <w:r w:rsidRPr="0E924E20">
        <w:rPr>
          <w:rStyle w:val="eop"/>
          <w:rFonts w:ascii="Calibri" w:hAnsi="Calibri" w:cs="Calibri"/>
          <w:color w:val="000000" w:themeColor="text1"/>
          <w:sz w:val="22"/>
          <w:szCs w:val="22"/>
        </w:rPr>
        <w:t> </w:t>
      </w:r>
    </w:p>
    <w:p w14:paraId="1A4FDD54" w14:textId="43C85A41" w:rsidR="00DE5E5F" w:rsidRDefault="589C44DA" w:rsidP="7BFEB102">
      <w:pPr>
        <w:pStyle w:val="paragraph"/>
        <w:spacing w:before="0" w:beforeAutospacing="0" w:after="0" w:afterAutospacing="0"/>
        <w:textAlignment w:val="baseline"/>
        <w:rPr>
          <w:rFonts w:ascii="Segoe UI" w:hAnsi="Segoe UI" w:cs="Segoe UI"/>
          <w:sz w:val="18"/>
          <w:szCs w:val="18"/>
        </w:rPr>
      </w:pPr>
      <w:r w:rsidRPr="7BFEB102">
        <w:rPr>
          <w:rStyle w:val="normaltextrun"/>
          <w:rFonts w:ascii="Calibri" w:eastAsiaTheme="majorEastAsia" w:hAnsi="Calibri" w:cs="Calibri"/>
          <w:color w:val="000000" w:themeColor="text1"/>
          <w:sz w:val="22"/>
          <w:szCs w:val="22"/>
        </w:rPr>
        <w:t xml:space="preserve">Maximaal </w:t>
      </w:r>
      <w:r w:rsidR="65082ECB" w:rsidRPr="7BFEB102">
        <w:rPr>
          <w:rStyle w:val="normaltextrun"/>
          <w:rFonts w:ascii="Calibri" w:eastAsiaTheme="majorEastAsia" w:hAnsi="Calibri" w:cs="Calibri"/>
          <w:color w:val="000000" w:themeColor="text1"/>
          <w:sz w:val="22"/>
          <w:szCs w:val="22"/>
        </w:rPr>
        <w:t>7</w:t>
      </w:r>
      <w:r w:rsidRPr="7BFEB102">
        <w:rPr>
          <w:rStyle w:val="normaltextrun"/>
          <w:rFonts w:ascii="Calibri" w:eastAsiaTheme="majorEastAsia" w:hAnsi="Calibri" w:cs="Calibri"/>
          <w:color w:val="000000" w:themeColor="text1"/>
          <w:sz w:val="22"/>
          <w:szCs w:val="22"/>
        </w:rPr>
        <w:t>2 kinderen tussen 0 en 4 jaar kunnen gebruik maken van de opvang binnen KC Aquamarijn.   </w:t>
      </w:r>
      <w:r w:rsidRPr="7BFEB102">
        <w:rPr>
          <w:rStyle w:val="eop"/>
          <w:rFonts w:ascii="Calibri" w:hAnsi="Calibri" w:cs="Calibri"/>
          <w:color w:val="000000" w:themeColor="text1"/>
          <w:sz w:val="22"/>
          <w:szCs w:val="22"/>
        </w:rPr>
        <w:t> </w:t>
      </w:r>
    </w:p>
    <w:p w14:paraId="07051531" w14:textId="622242CF" w:rsidR="00DE5E5F" w:rsidRDefault="00DE5E5F" w:rsidP="00DE5E5F">
      <w:pPr>
        <w:spacing w:after="0" w:line="240" w:lineRule="auto"/>
        <w:textAlignment w:val="baseline"/>
        <w:rPr>
          <w:rFonts w:ascii="Segoe UI" w:eastAsia="Times New Roman" w:hAnsi="Segoe UI" w:cs="Segoe UI"/>
          <w:sz w:val="18"/>
          <w:szCs w:val="18"/>
          <w:lang w:eastAsia="nl-NL"/>
        </w:rPr>
      </w:pPr>
    </w:p>
    <w:p w14:paraId="59E52336"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lang w:eastAsia="nl-NL"/>
        </w:rPr>
        <w:t>Ons prachtige nieuwe gebouw heeft een vriendelijke, open uitstraling. Het gebouw biedt geborgenheid en veiligheid. Ons gebouw ademt rust uit (net zoals het gesteente Aquamarijn) en toont opgeruimd. Het gebouw heeft een warme uitstraling.  </w:t>
      </w:r>
    </w:p>
    <w:p w14:paraId="4684A60F" w14:textId="1DBC4B66" w:rsidR="00DE5E5F" w:rsidRPr="00DE5E5F" w:rsidRDefault="589C44DA" w:rsidP="737B40AF">
      <w:pPr>
        <w:spacing w:after="0" w:line="240" w:lineRule="auto"/>
        <w:textAlignment w:val="baseline"/>
        <w:rPr>
          <w:rFonts w:ascii="Calibri" w:eastAsia="Times New Roman" w:hAnsi="Calibri" w:cs="Calibri"/>
          <w:lang w:eastAsia="nl-NL"/>
        </w:rPr>
      </w:pPr>
      <w:r w:rsidRPr="737B40AF">
        <w:rPr>
          <w:rFonts w:ascii="Calibri" w:eastAsia="Times New Roman" w:hAnsi="Calibri" w:cs="Calibri"/>
          <w:lang w:eastAsia="nl-NL"/>
        </w:rPr>
        <w:t xml:space="preserve">KC Aquamarijn </w:t>
      </w:r>
      <w:r w:rsidR="68E3C124" w:rsidRPr="737B40AF">
        <w:rPr>
          <w:rFonts w:ascii="Calibri" w:eastAsia="Times New Roman" w:hAnsi="Calibri" w:cs="Calibri"/>
          <w:lang w:eastAsia="nl-NL"/>
        </w:rPr>
        <w:t>wa</w:t>
      </w:r>
      <w:r w:rsidRPr="737B40AF">
        <w:rPr>
          <w:rFonts w:ascii="Calibri" w:eastAsia="Times New Roman" w:hAnsi="Calibri" w:cs="Calibri"/>
          <w:lang w:eastAsia="nl-NL"/>
        </w:rPr>
        <w:t>s het eerste onderwijsgebouw in Den Haag dat energieneutraal is. </w:t>
      </w:r>
    </w:p>
    <w:p w14:paraId="69E36650"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lang w:eastAsia="nl-NL"/>
        </w:rPr>
        <w:t>Het buitenterrein is veilig, overzichtelijk en vriendelijk. We kiezen bewust voor een groen/blauw schoolplein. De inrichting is uitdagend en zo natuurlijk mogelijk.  </w:t>
      </w:r>
    </w:p>
    <w:p w14:paraId="53D8F53C"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lang w:eastAsia="nl-NL"/>
        </w:rPr>
        <w:t>Het Yes-collega bevindt zich in het aangrenzende gebouw. We delen de lift, zodat we toegankelijk zijn voor mindervaliden.  </w:t>
      </w:r>
    </w:p>
    <w:p w14:paraId="5769EB2B" w14:textId="77777777" w:rsidR="00DE5E5F" w:rsidRDefault="00DE5E5F" w:rsidP="00DE5E5F">
      <w:pPr>
        <w:spacing w:after="0" w:line="240" w:lineRule="auto"/>
        <w:textAlignment w:val="baseline"/>
        <w:rPr>
          <w:rFonts w:ascii="Segoe UI" w:eastAsia="Times New Roman" w:hAnsi="Segoe UI" w:cs="Segoe UI"/>
          <w:sz w:val="18"/>
          <w:szCs w:val="18"/>
          <w:lang w:eastAsia="nl-NL"/>
        </w:rPr>
      </w:pPr>
    </w:p>
    <w:p w14:paraId="6D5B2C86" w14:textId="2B31D630" w:rsidR="00DE5E5F" w:rsidRPr="000452A0" w:rsidRDefault="00AC2A38" w:rsidP="00AC2A38">
      <w:pPr>
        <w:pStyle w:val="Kop2"/>
      </w:pPr>
      <w:bookmarkStart w:id="1" w:name="_Toc2014810306"/>
      <w:r>
        <w:t>1.1.</w:t>
      </w:r>
      <w:r w:rsidR="47D7D89B">
        <w:t xml:space="preserve"> </w:t>
      </w:r>
      <w:r w:rsidR="00DE5E5F">
        <w:t>Basisschool Aquamarijn</w:t>
      </w:r>
      <w:bookmarkEnd w:id="1"/>
      <w:r w:rsidR="00DE5E5F">
        <w:t>  </w:t>
      </w:r>
    </w:p>
    <w:p w14:paraId="5AA4D4D1" w14:textId="1D829780" w:rsidR="00DE5E5F" w:rsidRDefault="00DE5E5F" w:rsidP="0E924E20">
      <w:pPr>
        <w:pStyle w:val="paragraph"/>
        <w:spacing w:before="0" w:beforeAutospacing="0" w:after="0" w:afterAutospacing="0"/>
        <w:rPr>
          <w:rStyle w:val="normaltextrun"/>
          <w:rFonts w:ascii="Calibri" w:eastAsiaTheme="majorEastAsia" w:hAnsi="Calibri" w:cs="Calibri"/>
          <w:color w:val="000000" w:themeColor="text1"/>
          <w:sz w:val="22"/>
          <w:szCs w:val="22"/>
        </w:rPr>
      </w:pPr>
      <w:r w:rsidRPr="0E924E20">
        <w:rPr>
          <w:rStyle w:val="normaltextrun"/>
          <w:rFonts w:ascii="Calibri" w:eastAsiaTheme="majorEastAsia" w:hAnsi="Calibri" w:cs="Calibri"/>
          <w:color w:val="000000" w:themeColor="text1"/>
          <w:sz w:val="22"/>
          <w:szCs w:val="22"/>
        </w:rPr>
        <w:t>We hebben zes groepen 1</w:t>
      </w:r>
      <w:r w:rsidR="03983858" w:rsidRPr="0E924E20">
        <w:rPr>
          <w:rStyle w:val="normaltextrun"/>
          <w:rFonts w:ascii="Calibri" w:eastAsiaTheme="majorEastAsia" w:hAnsi="Calibri" w:cs="Calibri"/>
          <w:color w:val="000000" w:themeColor="text1"/>
          <w:sz w:val="22"/>
          <w:szCs w:val="22"/>
        </w:rPr>
        <w:t>/</w:t>
      </w:r>
      <w:r w:rsidRPr="0E924E20">
        <w:rPr>
          <w:rStyle w:val="normaltextrun"/>
          <w:rFonts w:ascii="Calibri" w:eastAsiaTheme="majorEastAsia" w:hAnsi="Calibri" w:cs="Calibri"/>
          <w:color w:val="000000" w:themeColor="text1"/>
          <w:sz w:val="22"/>
          <w:szCs w:val="22"/>
        </w:rPr>
        <w:t xml:space="preserve">2 en vervolgens twee groepen van elk leerjaar. </w:t>
      </w:r>
      <w:r w:rsidR="2EDABF5F" w:rsidRPr="029A5523">
        <w:rPr>
          <w:rStyle w:val="normaltextrun"/>
          <w:rFonts w:ascii="Calibri" w:eastAsiaTheme="majorEastAsia" w:hAnsi="Calibri" w:cs="Calibri"/>
          <w:color w:val="000000" w:themeColor="text1"/>
          <w:sz w:val="22"/>
          <w:szCs w:val="22"/>
        </w:rPr>
        <w:t>Onze groepen bestaan uit maximaal 32 leerling</w:t>
      </w:r>
      <w:r w:rsidR="745B194F" w:rsidRPr="029A5523">
        <w:rPr>
          <w:rStyle w:val="normaltextrun"/>
          <w:rFonts w:ascii="Calibri" w:eastAsiaTheme="majorEastAsia" w:hAnsi="Calibri" w:cs="Calibri"/>
          <w:color w:val="000000" w:themeColor="text1"/>
          <w:sz w:val="22"/>
          <w:szCs w:val="22"/>
        </w:rPr>
        <w:t>en</w:t>
      </w:r>
      <w:r w:rsidR="0F960665" w:rsidRPr="029A5523">
        <w:rPr>
          <w:rStyle w:val="normaltextrun"/>
          <w:rFonts w:ascii="Calibri" w:eastAsiaTheme="majorEastAsia" w:hAnsi="Calibri" w:cs="Calibri"/>
          <w:color w:val="000000" w:themeColor="text1"/>
          <w:sz w:val="22"/>
          <w:szCs w:val="22"/>
        </w:rPr>
        <w:t>, waarbij er een uitzondering kan zijn in bijzondere situaties, denk bijvoorbeeld aan een doublure</w:t>
      </w:r>
      <w:r w:rsidR="0E7C5098" w:rsidRPr="029A5523">
        <w:rPr>
          <w:rStyle w:val="normaltextrun"/>
          <w:rFonts w:ascii="Calibri" w:eastAsiaTheme="majorEastAsia" w:hAnsi="Calibri" w:cs="Calibri"/>
          <w:color w:val="000000" w:themeColor="text1"/>
          <w:sz w:val="22"/>
          <w:szCs w:val="22"/>
        </w:rPr>
        <w:t>. Op 1 februari 202</w:t>
      </w:r>
      <w:r w:rsidR="248F03DB" w:rsidRPr="029A5523">
        <w:rPr>
          <w:rStyle w:val="normaltextrun"/>
          <w:rFonts w:ascii="Calibri" w:eastAsiaTheme="majorEastAsia" w:hAnsi="Calibri" w:cs="Calibri"/>
          <w:color w:val="000000" w:themeColor="text1"/>
          <w:sz w:val="22"/>
          <w:szCs w:val="22"/>
        </w:rPr>
        <w:t>6</w:t>
      </w:r>
      <w:r w:rsidR="0E7C5098" w:rsidRPr="029A5523">
        <w:rPr>
          <w:rStyle w:val="normaltextrun"/>
          <w:rFonts w:ascii="Calibri" w:eastAsiaTheme="majorEastAsia" w:hAnsi="Calibri" w:cs="Calibri"/>
          <w:color w:val="000000" w:themeColor="text1"/>
          <w:sz w:val="22"/>
          <w:szCs w:val="22"/>
        </w:rPr>
        <w:t xml:space="preserve"> </w:t>
      </w:r>
      <w:r w:rsidR="6411A256" w:rsidRPr="029A5523">
        <w:rPr>
          <w:rStyle w:val="normaltextrun"/>
          <w:rFonts w:ascii="Calibri" w:eastAsiaTheme="majorEastAsia" w:hAnsi="Calibri" w:cs="Calibri"/>
          <w:color w:val="000000" w:themeColor="text1"/>
          <w:sz w:val="22"/>
          <w:szCs w:val="22"/>
        </w:rPr>
        <w:t>teld</w:t>
      </w:r>
      <w:r w:rsidR="0E7C5098" w:rsidRPr="029A5523">
        <w:rPr>
          <w:rStyle w:val="normaltextrun"/>
          <w:rFonts w:ascii="Calibri" w:eastAsiaTheme="majorEastAsia" w:hAnsi="Calibri" w:cs="Calibri"/>
          <w:color w:val="000000" w:themeColor="text1"/>
          <w:sz w:val="22"/>
          <w:szCs w:val="22"/>
        </w:rPr>
        <w:t>en</w:t>
      </w:r>
      <w:r w:rsidRPr="0E924E20">
        <w:rPr>
          <w:rStyle w:val="normaltextrun"/>
          <w:rFonts w:ascii="Calibri" w:eastAsiaTheme="majorEastAsia" w:hAnsi="Calibri" w:cs="Calibri"/>
          <w:color w:val="000000" w:themeColor="text1"/>
          <w:sz w:val="22"/>
          <w:szCs w:val="22"/>
        </w:rPr>
        <w:t xml:space="preserve"> we </w:t>
      </w:r>
      <w:r w:rsidR="1C81F0ED" w:rsidRPr="029A5523">
        <w:rPr>
          <w:rStyle w:val="normaltextrun"/>
          <w:rFonts w:ascii="Calibri" w:eastAsiaTheme="majorEastAsia" w:hAnsi="Calibri" w:cs="Calibri"/>
          <w:color w:val="000000" w:themeColor="text1"/>
          <w:sz w:val="22"/>
          <w:szCs w:val="22"/>
        </w:rPr>
        <w:t>5</w:t>
      </w:r>
      <w:r w:rsidR="78898055" w:rsidRPr="029A5523">
        <w:rPr>
          <w:rStyle w:val="normaltextrun"/>
          <w:rFonts w:ascii="Calibri" w:eastAsiaTheme="majorEastAsia" w:hAnsi="Calibri" w:cs="Calibri"/>
          <w:color w:val="000000" w:themeColor="text1"/>
          <w:sz w:val="22"/>
          <w:szCs w:val="22"/>
        </w:rPr>
        <w:t>31</w:t>
      </w:r>
      <w:r w:rsidRPr="0E924E20">
        <w:rPr>
          <w:rStyle w:val="normaltextrun"/>
          <w:rFonts w:ascii="Calibri" w:eastAsiaTheme="majorEastAsia" w:hAnsi="Calibri" w:cs="Calibri"/>
          <w:color w:val="000000" w:themeColor="text1"/>
          <w:sz w:val="22"/>
          <w:szCs w:val="22"/>
        </w:rPr>
        <w:t xml:space="preserve"> leerlingen. Op grond van de gemeentelijke prognose op lange termijn (2030) zal het </w:t>
      </w:r>
      <w:r w:rsidR="7E6790C1" w:rsidRPr="0E924E20">
        <w:rPr>
          <w:rStyle w:val="normaltextrun"/>
          <w:rFonts w:ascii="Calibri" w:eastAsiaTheme="majorEastAsia" w:hAnsi="Calibri" w:cs="Calibri"/>
          <w:color w:val="000000" w:themeColor="text1"/>
          <w:sz w:val="22"/>
          <w:szCs w:val="22"/>
        </w:rPr>
        <w:t>leerling</w:t>
      </w:r>
      <w:r w:rsidRPr="0E924E20">
        <w:rPr>
          <w:rStyle w:val="normaltextrun"/>
          <w:rFonts w:ascii="Calibri" w:eastAsiaTheme="majorEastAsia" w:hAnsi="Calibri" w:cs="Calibri"/>
          <w:color w:val="000000" w:themeColor="text1"/>
          <w:sz w:val="22"/>
          <w:szCs w:val="22"/>
        </w:rPr>
        <w:t xml:space="preserve">aantal </w:t>
      </w:r>
      <w:r w:rsidR="29AFDBCE" w:rsidRPr="029A5523">
        <w:rPr>
          <w:rStyle w:val="normaltextrun"/>
          <w:rFonts w:ascii="Calibri" w:eastAsiaTheme="majorEastAsia" w:hAnsi="Calibri" w:cs="Calibri"/>
          <w:color w:val="000000" w:themeColor="text1"/>
          <w:sz w:val="22"/>
          <w:szCs w:val="22"/>
        </w:rPr>
        <w:t xml:space="preserve">ongeveer </w:t>
      </w:r>
      <w:r w:rsidRPr="0E924E20">
        <w:rPr>
          <w:rStyle w:val="normaltextrun"/>
          <w:rFonts w:ascii="Calibri" w:eastAsiaTheme="majorEastAsia" w:hAnsi="Calibri" w:cs="Calibri"/>
          <w:color w:val="000000" w:themeColor="text1"/>
          <w:sz w:val="22"/>
          <w:szCs w:val="22"/>
        </w:rPr>
        <w:t xml:space="preserve">gelijk blijven. </w:t>
      </w:r>
    </w:p>
    <w:p w14:paraId="6394E501" w14:textId="77777777" w:rsidR="00DE5E5F" w:rsidRDefault="00DE5E5F" w:rsidP="00DE5E5F">
      <w:pPr>
        <w:pStyle w:val="paragraph"/>
        <w:spacing w:before="0" w:beforeAutospacing="0" w:after="0" w:afterAutospacing="0"/>
        <w:textAlignment w:val="baseline"/>
        <w:rPr>
          <w:rFonts w:ascii="Calibri" w:hAnsi="Calibri" w:cs="Calibri"/>
          <w:sz w:val="18"/>
          <w:szCs w:val="18"/>
        </w:rPr>
      </w:pPr>
    </w:p>
    <w:p w14:paraId="00853AC9" w14:textId="7155FFCB" w:rsidR="00DE5E5F" w:rsidRPr="000452A0" w:rsidRDefault="00AC2A38" w:rsidP="029A5523">
      <w:pPr>
        <w:pStyle w:val="Kop2"/>
      </w:pPr>
      <w:bookmarkStart w:id="2" w:name="_Toc1763998119"/>
      <w:r>
        <w:t xml:space="preserve">1.2. </w:t>
      </w:r>
      <w:r w:rsidR="00DE5E5F">
        <w:t>SBO Aquamarijn</w:t>
      </w:r>
      <w:bookmarkEnd w:id="2"/>
      <w:r w:rsidR="00DE5E5F">
        <w:t>  </w:t>
      </w:r>
    </w:p>
    <w:p w14:paraId="122CD0DE" w14:textId="2F836026" w:rsidR="00DE5E5F" w:rsidRDefault="00DE5E5F" w:rsidP="0E924E20">
      <w:pPr>
        <w:pStyle w:val="paragraph"/>
        <w:spacing w:before="0" w:beforeAutospacing="0" w:after="0" w:afterAutospacing="0"/>
        <w:rPr>
          <w:rFonts w:ascii="Calibri" w:hAnsi="Calibri" w:cs="Calibri"/>
          <w:sz w:val="18"/>
          <w:szCs w:val="18"/>
        </w:rPr>
      </w:pPr>
      <w:r w:rsidRPr="0E924E20">
        <w:rPr>
          <w:rStyle w:val="normaltextrun"/>
          <w:rFonts w:ascii="Calibri" w:eastAsiaTheme="majorEastAsia" w:hAnsi="Calibri" w:cs="Calibri"/>
          <w:color w:val="000000" w:themeColor="text1"/>
          <w:sz w:val="22"/>
          <w:szCs w:val="22"/>
        </w:rPr>
        <w:t xml:space="preserve">Het SBO bestaat uit </w:t>
      </w:r>
      <w:r w:rsidR="00B13483" w:rsidRPr="0E924E20">
        <w:rPr>
          <w:rStyle w:val="normaltextrun"/>
          <w:rFonts w:ascii="Calibri" w:eastAsiaTheme="majorEastAsia" w:hAnsi="Calibri" w:cs="Calibri"/>
          <w:color w:val="000000" w:themeColor="text1"/>
          <w:sz w:val="22"/>
          <w:szCs w:val="22"/>
        </w:rPr>
        <w:t>negen</w:t>
      </w:r>
      <w:r w:rsidRPr="0E924E20">
        <w:rPr>
          <w:rStyle w:val="normaltextrun"/>
          <w:rFonts w:ascii="Calibri" w:eastAsiaTheme="majorEastAsia" w:hAnsi="Calibri" w:cs="Calibri"/>
          <w:color w:val="000000" w:themeColor="text1"/>
          <w:sz w:val="22"/>
          <w:szCs w:val="22"/>
        </w:rPr>
        <w:t xml:space="preserve"> groepen. De groepssamenstelling </w:t>
      </w:r>
      <w:r w:rsidR="1802E0C2" w:rsidRPr="20C3AE08">
        <w:rPr>
          <w:rStyle w:val="normaltextrun"/>
          <w:rFonts w:ascii="Calibri" w:eastAsiaTheme="majorEastAsia" w:hAnsi="Calibri" w:cs="Calibri"/>
          <w:color w:val="000000" w:themeColor="text1"/>
          <w:sz w:val="22"/>
          <w:szCs w:val="22"/>
        </w:rPr>
        <w:t xml:space="preserve">en -indeling </w:t>
      </w:r>
      <w:r w:rsidRPr="0E924E20">
        <w:rPr>
          <w:rStyle w:val="normaltextrun"/>
          <w:rFonts w:ascii="Calibri" w:eastAsiaTheme="majorEastAsia" w:hAnsi="Calibri" w:cs="Calibri"/>
          <w:color w:val="000000" w:themeColor="text1"/>
          <w:sz w:val="22"/>
          <w:szCs w:val="22"/>
        </w:rPr>
        <w:t xml:space="preserve">is </w:t>
      </w:r>
      <w:r w:rsidR="7B722007" w:rsidRPr="20C3AE08">
        <w:rPr>
          <w:rStyle w:val="normaltextrun"/>
          <w:rFonts w:ascii="Calibri" w:eastAsiaTheme="majorEastAsia" w:hAnsi="Calibri" w:cs="Calibri"/>
          <w:color w:val="000000" w:themeColor="text1"/>
          <w:sz w:val="22"/>
          <w:szCs w:val="22"/>
        </w:rPr>
        <w:t xml:space="preserve">mede </w:t>
      </w:r>
      <w:r w:rsidRPr="0E924E20">
        <w:rPr>
          <w:rStyle w:val="normaltextrun"/>
          <w:rFonts w:ascii="Calibri" w:eastAsiaTheme="majorEastAsia" w:hAnsi="Calibri" w:cs="Calibri"/>
          <w:color w:val="000000" w:themeColor="text1"/>
          <w:sz w:val="22"/>
          <w:szCs w:val="22"/>
        </w:rPr>
        <w:t xml:space="preserve">afhankelijk van de </w:t>
      </w:r>
      <w:r w:rsidR="59BD5C9E" w:rsidRPr="20C3AE08">
        <w:rPr>
          <w:rStyle w:val="normaltextrun"/>
          <w:rFonts w:ascii="Calibri" w:eastAsiaTheme="majorEastAsia" w:hAnsi="Calibri" w:cs="Calibri"/>
          <w:color w:val="000000" w:themeColor="text1"/>
          <w:sz w:val="22"/>
          <w:szCs w:val="22"/>
        </w:rPr>
        <w:t xml:space="preserve">nieuwe </w:t>
      </w:r>
      <w:r w:rsidRPr="0E924E20">
        <w:rPr>
          <w:rStyle w:val="normaltextrun"/>
          <w:rFonts w:ascii="Calibri" w:eastAsiaTheme="majorEastAsia" w:hAnsi="Calibri" w:cs="Calibri"/>
          <w:color w:val="000000" w:themeColor="text1"/>
          <w:sz w:val="22"/>
          <w:szCs w:val="22"/>
        </w:rPr>
        <w:t>aanmeldingen</w:t>
      </w:r>
      <w:r w:rsidR="0E7C5098" w:rsidRPr="20C3AE08">
        <w:rPr>
          <w:rStyle w:val="normaltextrun"/>
          <w:rFonts w:ascii="Calibri" w:eastAsiaTheme="majorEastAsia" w:hAnsi="Calibri" w:cs="Calibri"/>
          <w:color w:val="000000" w:themeColor="text1"/>
          <w:sz w:val="22"/>
          <w:szCs w:val="22"/>
        </w:rPr>
        <w:t>.</w:t>
      </w:r>
      <w:r w:rsidRPr="0E924E20">
        <w:rPr>
          <w:rStyle w:val="normaltextrun"/>
          <w:rFonts w:ascii="Calibri" w:eastAsiaTheme="majorEastAsia" w:hAnsi="Calibri" w:cs="Calibri"/>
          <w:color w:val="000000" w:themeColor="text1"/>
          <w:sz w:val="22"/>
          <w:szCs w:val="22"/>
        </w:rPr>
        <w:t xml:space="preserve"> </w:t>
      </w:r>
      <w:r w:rsidR="1DAD2E5F" w:rsidRPr="0E924E20">
        <w:rPr>
          <w:rStyle w:val="normaltextrun"/>
          <w:rFonts w:ascii="Calibri" w:eastAsiaTheme="majorEastAsia" w:hAnsi="Calibri" w:cs="Calibri"/>
          <w:color w:val="000000" w:themeColor="text1"/>
          <w:sz w:val="22"/>
          <w:szCs w:val="22"/>
        </w:rPr>
        <w:t>In</w:t>
      </w:r>
      <w:r w:rsidRPr="0E924E20">
        <w:rPr>
          <w:rStyle w:val="normaltextrun"/>
          <w:rFonts w:ascii="Calibri" w:eastAsiaTheme="majorEastAsia" w:hAnsi="Calibri" w:cs="Calibri"/>
          <w:color w:val="000000" w:themeColor="text1"/>
          <w:sz w:val="22"/>
          <w:szCs w:val="22"/>
        </w:rPr>
        <w:t xml:space="preserve"> schooljaar </w:t>
      </w:r>
      <w:r w:rsidR="1DAD2E5F" w:rsidRPr="0E924E20">
        <w:rPr>
          <w:rStyle w:val="normaltextrun"/>
          <w:rFonts w:ascii="Calibri" w:eastAsiaTheme="majorEastAsia" w:hAnsi="Calibri" w:cs="Calibri"/>
          <w:color w:val="000000" w:themeColor="text1"/>
          <w:sz w:val="22"/>
          <w:szCs w:val="22"/>
        </w:rPr>
        <w:t>202</w:t>
      </w:r>
      <w:r w:rsidR="67C86A94" w:rsidRPr="0E924E20">
        <w:rPr>
          <w:rStyle w:val="normaltextrun"/>
          <w:rFonts w:ascii="Calibri" w:eastAsiaTheme="majorEastAsia" w:hAnsi="Calibri" w:cs="Calibri"/>
          <w:color w:val="000000" w:themeColor="text1"/>
          <w:sz w:val="22"/>
          <w:szCs w:val="22"/>
        </w:rPr>
        <w:t>6</w:t>
      </w:r>
      <w:r w:rsidR="6ADEAB7A" w:rsidRPr="20C3AE08">
        <w:rPr>
          <w:rStyle w:val="normaltextrun"/>
          <w:rFonts w:ascii="Calibri" w:eastAsiaTheme="majorEastAsia" w:hAnsi="Calibri" w:cs="Calibri"/>
          <w:color w:val="000000" w:themeColor="text1"/>
          <w:sz w:val="22"/>
          <w:szCs w:val="22"/>
        </w:rPr>
        <w:t>-202</w:t>
      </w:r>
      <w:r w:rsidR="2B241CB2" w:rsidRPr="20C3AE08">
        <w:rPr>
          <w:rStyle w:val="normaltextrun"/>
          <w:rFonts w:ascii="Calibri" w:eastAsiaTheme="majorEastAsia" w:hAnsi="Calibri" w:cs="Calibri"/>
          <w:color w:val="000000" w:themeColor="text1"/>
          <w:sz w:val="22"/>
          <w:szCs w:val="22"/>
        </w:rPr>
        <w:t>7</w:t>
      </w:r>
      <w:r w:rsidR="1DAD2E5F" w:rsidRPr="0E924E20">
        <w:rPr>
          <w:rStyle w:val="normaltextrun"/>
          <w:rFonts w:ascii="Calibri" w:eastAsiaTheme="majorEastAsia" w:hAnsi="Calibri" w:cs="Calibri"/>
          <w:color w:val="000000" w:themeColor="text1"/>
          <w:sz w:val="22"/>
          <w:szCs w:val="22"/>
        </w:rPr>
        <w:t xml:space="preserve"> wordt </w:t>
      </w:r>
      <w:r w:rsidRPr="0E924E20">
        <w:rPr>
          <w:rStyle w:val="normaltextrun"/>
          <w:rFonts w:ascii="Calibri" w:eastAsiaTheme="majorEastAsia" w:hAnsi="Calibri" w:cs="Calibri"/>
          <w:color w:val="000000" w:themeColor="text1"/>
          <w:sz w:val="22"/>
          <w:szCs w:val="22"/>
        </w:rPr>
        <w:t xml:space="preserve">gestart met een </w:t>
      </w:r>
      <w:r w:rsidR="1DAD2E5F" w:rsidRPr="0E924E20">
        <w:rPr>
          <w:rStyle w:val="normaltextrun"/>
          <w:rFonts w:ascii="Calibri" w:eastAsiaTheme="majorEastAsia" w:hAnsi="Calibri" w:cs="Calibri"/>
          <w:color w:val="000000" w:themeColor="text1"/>
          <w:sz w:val="22"/>
          <w:szCs w:val="22"/>
        </w:rPr>
        <w:t>leeftijdsgroep</w:t>
      </w:r>
      <w:r w:rsidRPr="0E924E20">
        <w:rPr>
          <w:rStyle w:val="normaltextrun"/>
          <w:rFonts w:ascii="Calibri" w:eastAsiaTheme="majorEastAsia" w:hAnsi="Calibri" w:cs="Calibri"/>
          <w:color w:val="000000" w:themeColor="text1"/>
          <w:sz w:val="22"/>
          <w:szCs w:val="22"/>
        </w:rPr>
        <w:t xml:space="preserve"> 1</w:t>
      </w:r>
      <w:r w:rsidR="1DAD2E5F" w:rsidRPr="0E924E20">
        <w:rPr>
          <w:rStyle w:val="normaltextrun"/>
          <w:rFonts w:ascii="Calibri" w:eastAsiaTheme="majorEastAsia" w:hAnsi="Calibri" w:cs="Calibri"/>
          <w:color w:val="000000" w:themeColor="text1"/>
          <w:sz w:val="22"/>
          <w:szCs w:val="22"/>
        </w:rPr>
        <w:t>/</w:t>
      </w:r>
      <w:r w:rsidRPr="0E924E20">
        <w:rPr>
          <w:rStyle w:val="normaltextrun"/>
          <w:rFonts w:ascii="Calibri" w:eastAsiaTheme="majorEastAsia" w:hAnsi="Calibri" w:cs="Calibri"/>
          <w:color w:val="000000" w:themeColor="text1"/>
          <w:sz w:val="22"/>
          <w:szCs w:val="22"/>
        </w:rPr>
        <w:t xml:space="preserve">2, </w:t>
      </w:r>
      <w:r w:rsidR="60D1D7F4" w:rsidRPr="0E924E20">
        <w:rPr>
          <w:rStyle w:val="normaltextrun"/>
          <w:rFonts w:ascii="Calibri" w:eastAsiaTheme="majorEastAsia" w:hAnsi="Calibri" w:cs="Calibri"/>
          <w:color w:val="000000" w:themeColor="text1"/>
          <w:sz w:val="22"/>
          <w:szCs w:val="22"/>
        </w:rPr>
        <w:t xml:space="preserve">een </w:t>
      </w:r>
      <w:r w:rsidR="1DAD2E5F" w:rsidRPr="0E924E20">
        <w:rPr>
          <w:rStyle w:val="normaltextrun"/>
          <w:rFonts w:ascii="Calibri" w:eastAsiaTheme="majorEastAsia" w:hAnsi="Calibri" w:cs="Calibri"/>
          <w:color w:val="000000" w:themeColor="text1"/>
          <w:sz w:val="22"/>
          <w:szCs w:val="22"/>
        </w:rPr>
        <w:t>leeftijdsgroep</w:t>
      </w:r>
      <w:r w:rsidRPr="0E924E20">
        <w:rPr>
          <w:rStyle w:val="normaltextrun"/>
          <w:rFonts w:ascii="Calibri" w:eastAsiaTheme="majorEastAsia" w:hAnsi="Calibri" w:cs="Calibri"/>
          <w:color w:val="000000" w:themeColor="text1"/>
          <w:sz w:val="22"/>
          <w:szCs w:val="22"/>
        </w:rPr>
        <w:t xml:space="preserve"> 3</w:t>
      </w:r>
      <w:r w:rsidR="558A1134" w:rsidRPr="0E924E20">
        <w:rPr>
          <w:rStyle w:val="normaltextrun"/>
          <w:rFonts w:ascii="Calibri" w:eastAsiaTheme="majorEastAsia" w:hAnsi="Calibri" w:cs="Calibri"/>
          <w:color w:val="000000" w:themeColor="text1"/>
          <w:sz w:val="22"/>
          <w:szCs w:val="22"/>
        </w:rPr>
        <w:t xml:space="preserve">, </w:t>
      </w:r>
      <w:r w:rsidR="3D4D2CD7" w:rsidRPr="0E924E20">
        <w:rPr>
          <w:rStyle w:val="normaltextrun"/>
          <w:rFonts w:ascii="Calibri" w:eastAsiaTheme="majorEastAsia" w:hAnsi="Calibri" w:cs="Calibri"/>
          <w:color w:val="000000" w:themeColor="text1"/>
          <w:sz w:val="22"/>
          <w:szCs w:val="22"/>
        </w:rPr>
        <w:t xml:space="preserve">een </w:t>
      </w:r>
      <w:r w:rsidR="70B6A651" w:rsidRPr="0E924E20">
        <w:rPr>
          <w:rStyle w:val="normaltextrun"/>
          <w:rFonts w:ascii="Calibri" w:eastAsiaTheme="majorEastAsia" w:hAnsi="Calibri" w:cs="Calibri"/>
          <w:color w:val="000000" w:themeColor="text1"/>
          <w:sz w:val="22"/>
          <w:szCs w:val="22"/>
        </w:rPr>
        <w:t>leeftijdsgroep</w:t>
      </w:r>
      <w:r w:rsidRPr="0E924E20">
        <w:rPr>
          <w:rStyle w:val="normaltextrun"/>
          <w:rFonts w:ascii="Calibri" w:eastAsiaTheme="majorEastAsia" w:hAnsi="Calibri" w:cs="Calibri"/>
          <w:color w:val="000000" w:themeColor="text1"/>
          <w:sz w:val="22"/>
          <w:szCs w:val="22"/>
        </w:rPr>
        <w:t xml:space="preserve"> </w:t>
      </w:r>
      <w:r w:rsidR="7655FEA3" w:rsidRPr="0E924E20">
        <w:rPr>
          <w:rStyle w:val="normaltextrun"/>
          <w:rFonts w:ascii="Calibri" w:eastAsiaTheme="majorEastAsia" w:hAnsi="Calibri" w:cs="Calibri"/>
          <w:color w:val="000000" w:themeColor="text1"/>
          <w:sz w:val="22"/>
          <w:szCs w:val="22"/>
        </w:rPr>
        <w:t>4</w:t>
      </w:r>
      <w:r w:rsidR="5AE46740" w:rsidRPr="0E924E20">
        <w:rPr>
          <w:rStyle w:val="normaltextrun"/>
          <w:rFonts w:ascii="Calibri" w:eastAsiaTheme="majorEastAsia" w:hAnsi="Calibri" w:cs="Calibri"/>
          <w:color w:val="000000" w:themeColor="text1"/>
          <w:sz w:val="22"/>
          <w:szCs w:val="22"/>
        </w:rPr>
        <w:t>/5</w:t>
      </w:r>
      <w:r w:rsidRPr="0E924E20">
        <w:rPr>
          <w:rStyle w:val="normaltextrun"/>
          <w:rFonts w:ascii="Calibri" w:eastAsiaTheme="majorEastAsia" w:hAnsi="Calibri" w:cs="Calibri"/>
          <w:color w:val="000000" w:themeColor="text1"/>
          <w:sz w:val="22"/>
          <w:szCs w:val="22"/>
        </w:rPr>
        <w:t xml:space="preserve">, </w:t>
      </w:r>
      <w:r w:rsidR="74A6D5C3" w:rsidRPr="20C3AE08">
        <w:rPr>
          <w:rStyle w:val="normaltextrun"/>
          <w:rFonts w:ascii="Calibri" w:eastAsiaTheme="majorEastAsia" w:hAnsi="Calibri" w:cs="Calibri"/>
          <w:color w:val="000000" w:themeColor="text1"/>
          <w:sz w:val="22"/>
          <w:szCs w:val="22"/>
        </w:rPr>
        <w:t>twee</w:t>
      </w:r>
      <w:r w:rsidR="62283802" w:rsidRPr="20C3AE08">
        <w:rPr>
          <w:rStyle w:val="normaltextrun"/>
          <w:rFonts w:ascii="Calibri" w:eastAsiaTheme="majorEastAsia" w:hAnsi="Calibri" w:cs="Calibri"/>
          <w:color w:val="000000" w:themeColor="text1"/>
          <w:sz w:val="22"/>
          <w:szCs w:val="22"/>
        </w:rPr>
        <w:t xml:space="preserve"> </w:t>
      </w:r>
      <w:r w:rsidR="62D8119D" w:rsidRPr="20C3AE08">
        <w:rPr>
          <w:rStyle w:val="normaltextrun"/>
          <w:rFonts w:ascii="Calibri" w:eastAsiaTheme="majorEastAsia" w:hAnsi="Calibri" w:cs="Calibri"/>
          <w:color w:val="000000" w:themeColor="text1"/>
          <w:sz w:val="22"/>
          <w:szCs w:val="22"/>
        </w:rPr>
        <w:t>leeftijdsgroep</w:t>
      </w:r>
      <w:r w:rsidR="02B7E7DA" w:rsidRPr="20C3AE08">
        <w:rPr>
          <w:rStyle w:val="normaltextrun"/>
          <w:rFonts w:ascii="Calibri" w:eastAsiaTheme="majorEastAsia" w:hAnsi="Calibri" w:cs="Calibri"/>
          <w:color w:val="000000" w:themeColor="text1"/>
          <w:sz w:val="22"/>
          <w:szCs w:val="22"/>
        </w:rPr>
        <w:t>en</w:t>
      </w:r>
      <w:r w:rsidR="62D8119D" w:rsidRPr="20C3AE08">
        <w:rPr>
          <w:rStyle w:val="normaltextrun"/>
          <w:rFonts w:ascii="Calibri" w:eastAsiaTheme="majorEastAsia" w:hAnsi="Calibri" w:cs="Calibri"/>
          <w:color w:val="000000" w:themeColor="text1"/>
          <w:sz w:val="22"/>
          <w:szCs w:val="22"/>
        </w:rPr>
        <w:t xml:space="preserve"> 5/</w:t>
      </w:r>
      <w:r w:rsidR="67E6E791" w:rsidRPr="0E924E20">
        <w:rPr>
          <w:rStyle w:val="normaltextrun"/>
          <w:rFonts w:ascii="Calibri" w:eastAsiaTheme="majorEastAsia" w:hAnsi="Calibri" w:cs="Calibri"/>
          <w:color w:val="000000" w:themeColor="text1"/>
          <w:sz w:val="22"/>
          <w:szCs w:val="22"/>
        </w:rPr>
        <w:t xml:space="preserve">6, </w:t>
      </w:r>
      <w:r w:rsidRPr="0E924E20">
        <w:rPr>
          <w:rStyle w:val="normaltextrun"/>
          <w:rFonts w:ascii="Calibri" w:eastAsiaTheme="majorEastAsia" w:hAnsi="Calibri" w:cs="Calibri"/>
          <w:color w:val="000000" w:themeColor="text1"/>
          <w:sz w:val="22"/>
          <w:szCs w:val="22"/>
        </w:rPr>
        <w:t xml:space="preserve">twee </w:t>
      </w:r>
      <w:r w:rsidR="70B6A651" w:rsidRPr="0E924E20">
        <w:rPr>
          <w:rStyle w:val="normaltextrun"/>
          <w:rFonts w:ascii="Calibri" w:eastAsiaTheme="majorEastAsia" w:hAnsi="Calibri" w:cs="Calibri"/>
          <w:color w:val="000000" w:themeColor="text1"/>
          <w:sz w:val="22"/>
          <w:szCs w:val="22"/>
        </w:rPr>
        <w:t>leeftijdsgroepen</w:t>
      </w:r>
      <w:r w:rsidRPr="0E924E20">
        <w:rPr>
          <w:rStyle w:val="normaltextrun"/>
          <w:rFonts w:ascii="Calibri" w:eastAsiaTheme="majorEastAsia" w:hAnsi="Calibri" w:cs="Calibri"/>
          <w:color w:val="000000" w:themeColor="text1"/>
          <w:sz w:val="22"/>
          <w:szCs w:val="22"/>
        </w:rPr>
        <w:t xml:space="preserve"> 7 en twee </w:t>
      </w:r>
      <w:r w:rsidR="70B6A651" w:rsidRPr="0E924E20">
        <w:rPr>
          <w:rStyle w:val="normaltextrun"/>
          <w:rFonts w:ascii="Calibri" w:eastAsiaTheme="majorEastAsia" w:hAnsi="Calibri" w:cs="Calibri"/>
          <w:color w:val="000000" w:themeColor="text1"/>
          <w:sz w:val="22"/>
          <w:szCs w:val="22"/>
        </w:rPr>
        <w:lastRenderedPageBreak/>
        <w:t>leeftijdsgroepen</w:t>
      </w:r>
      <w:r w:rsidRPr="0E924E20">
        <w:rPr>
          <w:rStyle w:val="normaltextrun"/>
          <w:rFonts w:ascii="Calibri" w:eastAsiaTheme="majorEastAsia" w:hAnsi="Calibri" w:cs="Calibri"/>
          <w:color w:val="000000" w:themeColor="text1"/>
          <w:sz w:val="22"/>
          <w:szCs w:val="22"/>
        </w:rPr>
        <w:t xml:space="preserve"> 8. Hierbij passen we het onderwijsaanbod en het niveau zoveel mogelijk aan, aan de leerbehoeftes van de individuele leerling. Kinderen worden onder andere op basis van hun kalender-, didactisch</w:t>
      </w:r>
      <w:r w:rsidR="00B13483" w:rsidRPr="0E924E20">
        <w:rPr>
          <w:rStyle w:val="normaltextrun"/>
          <w:rFonts w:ascii="Calibri" w:eastAsiaTheme="majorEastAsia" w:hAnsi="Calibri" w:cs="Calibri"/>
          <w:color w:val="000000" w:themeColor="text1"/>
          <w:sz w:val="22"/>
          <w:szCs w:val="22"/>
        </w:rPr>
        <w:t>e</w:t>
      </w:r>
      <w:r w:rsidRPr="0E924E20">
        <w:rPr>
          <w:rStyle w:val="normaltextrun"/>
          <w:rFonts w:ascii="Calibri" w:eastAsiaTheme="majorEastAsia" w:hAnsi="Calibri" w:cs="Calibri"/>
          <w:color w:val="000000" w:themeColor="text1"/>
          <w:sz w:val="22"/>
          <w:szCs w:val="22"/>
        </w:rPr>
        <w:t xml:space="preserve">- en sociaal-emotionele leeftijd ingedeeld in groepen van </w:t>
      </w:r>
      <w:r w:rsidR="3F00A467" w:rsidRPr="0E924E20">
        <w:rPr>
          <w:rStyle w:val="normaltextrun"/>
          <w:rFonts w:ascii="Calibri" w:eastAsiaTheme="majorEastAsia" w:hAnsi="Calibri" w:cs="Calibri"/>
          <w:color w:val="000000" w:themeColor="text1"/>
          <w:sz w:val="22"/>
          <w:szCs w:val="22"/>
        </w:rPr>
        <w:t>maximaal 17</w:t>
      </w:r>
      <w:r w:rsidRPr="0E924E20">
        <w:rPr>
          <w:rStyle w:val="normaltextrun"/>
          <w:rFonts w:ascii="Calibri" w:eastAsiaTheme="majorEastAsia" w:hAnsi="Calibri" w:cs="Calibri"/>
          <w:color w:val="000000" w:themeColor="text1"/>
          <w:sz w:val="22"/>
          <w:szCs w:val="22"/>
        </w:rPr>
        <w:t xml:space="preserve"> kinderen, waarbij we ernaar streven om de groepsgrootte van </w:t>
      </w:r>
      <w:r w:rsidR="2CAB2A43" w:rsidRPr="20C3AE08">
        <w:rPr>
          <w:rStyle w:val="normaltextrun"/>
          <w:rFonts w:ascii="Calibri" w:eastAsiaTheme="majorEastAsia" w:hAnsi="Calibri" w:cs="Calibri"/>
          <w:color w:val="000000" w:themeColor="text1"/>
          <w:sz w:val="22"/>
          <w:szCs w:val="22"/>
        </w:rPr>
        <w:t>de</w:t>
      </w:r>
      <w:r w:rsidR="0E7C5098" w:rsidRPr="20C3AE08">
        <w:rPr>
          <w:rStyle w:val="normaltextrun"/>
          <w:rFonts w:ascii="Calibri" w:eastAsiaTheme="majorEastAsia" w:hAnsi="Calibri" w:cs="Calibri"/>
          <w:color w:val="000000" w:themeColor="text1"/>
          <w:sz w:val="22"/>
          <w:szCs w:val="22"/>
        </w:rPr>
        <w:t xml:space="preserve"> </w:t>
      </w:r>
      <w:r w:rsidRPr="0E924E20">
        <w:rPr>
          <w:rStyle w:val="normaltextrun"/>
          <w:rFonts w:ascii="Calibri" w:eastAsiaTheme="majorEastAsia" w:hAnsi="Calibri" w:cs="Calibri"/>
          <w:color w:val="000000" w:themeColor="text1"/>
          <w:sz w:val="22"/>
          <w:szCs w:val="22"/>
        </w:rPr>
        <w:t>jong</w:t>
      </w:r>
      <w:r w:rsidR="6DACB889" w:rsidRPr="0E924E20">
        <w:rPr>
          <w:rStyle w:val="normaltextrun"/>
          <w:rFonts w:ascii="Calibri" w:eastAsiaTheme="majorEastAsia" w:hAnsi="Calibri" w:cs="Calibri"/>
          <w:color w:val="000000" w:themeColor="text1"/>
          <w:sz w:val="22"/>
          <w:szCs w:val="22"/>
        </w:rPr>
        <w:t>ste</w:t>
      </w:r>
      <w:r w:rsidRPr="0E924E20">
        <w:rPr>
          <w:rStyle w:val="normaltextrun"/>
          <w:rFonts w:ascii="Calibri" w:eastAsiaTheme="majorEastAsia" w:hAnsi="Calibri" w:cs="Calibri"/>
          <w:color w:val="000000" w:themeColor="text1"/>
          <w:sz w:val="22"/>
          <w:szCs w:val="22"/>
        </w:rPr>
        <w:t xml:space="preserve"> kinderen kleiner te houden. De groepssamenstellingen variëren dus jaarlijks. </w:t>
      </w:r>
      <w:r w:rsidRPr="0E924E20">
        <w:rPr>
          <w:rStyle w:val="eop"/>
          <w:rFonts w:ascii="Calibri" w:hAnsi="Calibri" w:cs="Calibri"/>
          <w:color w:val="000000" w:themeColor="text1"/>
          <w:sz w:val="22"/>
          <w:szCs w:val="22"/>
        </w:rPr>
        <w:t> </w:t>
      </w:r>
      <w:r w:rsidR="3F55177C" w:rsidRPr="20C3AE08">
        <w:rPr>
          <w:rStyle w:val="eop"/>
          <w:rFonts w:ascii="Calibri" w:hAnsi="Calibri" w:cs="Calibri"/>
          <w:color w:val="000000" w:themeColor="text1"/>
          <w:sz w:val="22"/>
          <w:szCs w:val="22"/>
        </w:rPr>
        <w:t>Op 1 februari 2026 telden we 143 leerlingen.</w:t>
      </w:r>
    </w:p>
    <w:p w14:paraId="5C558FB1" w14:textId="77777777" w:rsidR="00DE5E5F" w:rsidRDefault="00DE5E5F" w:rsidP="00DE5E5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color w:val="000000"/>
          <w:sz w:val="22"/>
          <w:szCs w:val="22"/>
        </w:rPr>
        <w:t> </w:t>
      </w:r>
      <w:r>
        <w:rPr>
          <w:rStyle w:val="eop"/>
          <w:rFonts w:ascii="Calibri" w:hAnsi="Calibri" w:cs="Calibri"/>
          <w:color w:val="000000"/>
          <w:sz w:val="22"/>
          <w:szCs w:val="22"/>
        </w:rPr>
        <w:t> </w:t>
      </w:r>
    </w:p>
    <w:p w14:paraId="597663BC" w14:textId="4FFD1752" w:rsidR="00DE5E5F" w:rsidRPr="000452A0" w:rsidRDefault="00AC2A38" w:rsidP="029A5523">
      <w:pPr>
        <w:pStyle w:val="Kop2"/>
      </w:pPr>
      <w:bookmarkStart w:id="3" w:name="_Toc616961699"/>
      <w:r>
        <w:t>1.3.</w:t>
      </w:r>
      <w:r w:rsidR="05ACB163">
        <w:t xml:space="preserve"> </w:t>
      </w:r>
      <w:r w:rsidR="00DE5E5F">
        <w:t>Opvang Aquamarijn</w:t>
      </w:r>
      <w:bookmarkEnd w:id="3"/>
      <w:r w:rsidR="00DE5E5F">
        <w:t>  </w:t>
      </w:r>
    </w:p>
    <w:p w14:paraId="2DDD1125" w14:textId="77777777" w:rsidR="00DE5E5F" w:rsidRDefault="00DE5E5F" w:rsidP="00DE5E5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color w:val="000000"/>
          <w:sz w:val="22"/>
          <w:szCs w:val="22"/>
        </w:rPr>
        <w:t>De dagopvang biedt plaats aan maximaal 72 kinderen:</w:t>
      </w:r>
      <w:r>
        <w:rPr>
          <w:rStyle w:val="eop"/>
          <w:rFonts w:ascii="Calibri" w:hAnsi="Calibri" w:cs="Calibri"/>
          <w:color w:val="000000"/>
          <w:sz w:val="22"/>
          <w:szCs w:val="22"/>
        </w:rPr>
        <w:t> </w:t>
      </w:r>
    </w:p>
    <w:p w14:paraId="14E776DC" w14:textId="58FAADCF" w:rsidR="00DE5E5F" w:rsidRDefault="00877C46" w:rsidP="00171C1B">
      <w:pPr>
        <w:pStyle w:val="paragraph"/>
        <w:numPr>
          <w:ilvl w:val="0"/>
          <w:numId w:val="6"/>
        </w:numPr>
        <w:spacing w:before="0" w:beforeAutospacing="0" w:after="0" w:afterAutospacing="0"/>
        <w:ind w:left="0" w:firstLine="0"/>
        <w:textAlignment w:val="baseline"/>
        <w:rPr>
          <w:rFonts w:ascii="Calibri" w:hAnsi="Calibri" w:cs="Calibri"/>
          <w:sz w:val="18"/>
          <w:szCs w:val="18"/>
        </w:rPr>
      </w:pPr>
      <w:r w:rsidRPr="0E924E20">
        <w:rPr>
          <w:rStyle w:val="normaltextrun"/>
          <w:rFonts w:ascii="Calibri" w:eastAsiaTheme="majorEastAsia" w:hAnsi="Calibri" w:cs="Calibri"/>
          <w:color w:val="000000" w:themeColor="text1"/>
          <w:sz w:val="22"/>
          <w:szCs w:val="22"/>
        </w:rPr>
        <w:t>2</w:t>
      </w:r>
      <w:r w:rsidR="00DE5E5F" w:rsidRPr="0E924E20">
        <w:rPr>
          <w:rStyle w:val="normaltextrun"/>
          <w:rFonts w:ascii="Calibri" w:eastAsiaTheme="majorEastAsia" w:hAnsi="Calibri" w:cs="Calibri"/>
          <w:color w:val="000000" w:themeColor="text1"/>
          <w:sz w:val="22"/>
          <w:szCs w:val="22"/>
        </w:rPr>
        <w:t xml:space="preserve"> groep</w:t>
      </w:r>
      <w:r w:rsidR="063FA069" w:rsidRPr="0E924E20">
        <w:rPr>
          <w:rStyle w:val="normaltextrun"/>
          <w:rFonts w:ascii="Calibri" w:eastAsiaTheme="majorEastAsia" w:hAnsi="Calibri" w:cs="Calibri"/>
          <w:color w:val="000000" w:themeColor="text1"/>
          <w:sz w:val="22"/>
          <w:szCs w:val="22"/>
        </w:rPr>
        <w:t>en</w:t>
      </w:r>
      <w:r w:rsidR="00DE5E5F" w:rsidRPr="0E924E20">
        <w:rPr>
          <w:rStyle w:val="normaltextrun"/>
          <w:rFonts w:ascii="Calibri" w:eastAsiaTheme="majorEastAsia" w:hAnsi="Calibri" w:cs="Calibri"/>
          <w:color w:val="000000" w:themeColor="text1"/>
          <w:sz w:val="22"/>
          <w:szCs w:val="22"/>
        </w:rPr>
        <w:t xml:space="preserve"> 0-2 jaar, max. 8 kinderen</w:t>
      </w:r>
      <w:r w:rsidR="000528ED" w:rsidRPr="0E924E20">
        <w:rPr>
          <w:rStyle w:val="normaltextrun"/>
          <w:rFonts w:ascii="Calibri" w:eastAsiaTheme="majorEastAsia" w:hAnsi="Calibri" w:cs="Calibri"/>
          <w:color w:val="000000" w:themeColor="text1"/>
          <w:sz w:val="22"/>
          <w:szCs w:val="22"/>
        </w:rPr>
        <w:t xml:space="preserve"> per groep</w:t>
      </w:r>
    </w:p>
    <w:p w14:paraId="0EC7952A" w14:textId="5AEC2F73" w:rsidR="00DE5E5F" w:rsidRDefault="00877C46" w:rsidP="00171C1B">
      <w:pPr>
        <w:pStyle w:val="paragraph"/>
        <w:numPr>
          <w:ilvl w:val="0"/>
          <w:numId w:val="6"/>
        </w:numPr>
        <w:spacing w:before="0" w:beforeAutospacing="0" w:after="0" w:afterAutospacing="0"/>
        <w:ind w:left="0" w:firstLine="0"/>
        <w:textAlignment w:val="baseline"/>
        <w:rPr>
          <w:rFonts w:ascii="Calibri" w:hAnsi="Calibri" w:cs="Calibri"/>
          <w:sz w:val="18"/>
          <w:szCs w:val="18"/>
        </w:rPr>
      </w:pPr>
      <w:r>
        <w:rPr>
          <w:rStyle w:val="normaltextrun"/>
          <w:rFonts w:ascii="Calibri" w:eastAsiaTheme="majorEastAsia" w:hAnsi="Calibri" w:cs="Calibri"/>
          <w:color w:val="000000"/>
          <w:sz w:val="22"/>
          <w:szCs w:val="22"/>
        </w:rPr>
        <w:t>2</w:t>
      </w:r>
      <w:r w:rsidR="00DE5E5F">
        <w:rPr>
          <w:rStyle w:val="normaltextrun"/>
          <w:rFonts w:ascii="Calibri" w:eastAsiaTheme="majorEastAsia" w:hAnsi="Calibri" w:cs="Calibri"/>
          <w:color w:val="000000"/>
          <w:sz w:val="22"/>
          <w:szCs w:val="22"/>
        </w:rPr>
        <w:t xml:space="preserve"> groepen 0-4 jaar, max. 12 kinderen </w:t>
      </w:r>
      <w:r w:rsidR="000528ED">
        <w:rPr>
          <w:rStyle w:val="normaltextrun"/>
          <w:rFonts w:ascii="Calibri" w:eastAsiaTheme="majorEastAsia" w:hAnsi="Calibri" w:cs="Calibri"/>
          <w:color w:val="000000"/>
          <w:sz w:val="22"/>
          <w:szCs w:val="22"/>
        </w:rPr>
        <w:t>per groep</w:t>
      </w:r>
      <w:r w:rsidR="00DE5E5F">
        <w:rPr>
          <w:rStyle w:val="eop"/>
          <w:rFonts w:ascii="Calibri" w:hAnsi="Calibri" w:cs="Calibri"/>
          <w:color w:val="000000"/>
          <w:sz w:val="22"/>
          <w:szCs w:val="22"/>
        </w:rPr>
        <w:t> </w:t>
      </w:r>
    </w:p>
    <w:p w14:paraId="22CFB4CD" w14:textId="562B0443" w:rsidR="00877C46" w:rsidRPr="00877C46" w:rsidRDefault="23CA1DF6" w:rsidP="00171C1B">
      <w:pPr>
        <w:pStyle w:val="paragraph"/>
        <w:numPr>
          <w:ilvl w:val="0"/>
          <w:numId w:val="7"/>
        </w:numPr>
        <w:spacing w:before="0" w:beforeAutospacing="0" w:after="0" w:afterAutospacing="0"/>
        <w:ind w:left="0" w:firstLine="0"/>
        <w:textAlignment w:val="baseline"/>
        <w:rPr>
          <w:rStyle w:val="normaltextrun"/>
          <w:rFonts w:ascii="Calibri" w:hAnsi="Calibri" w:cs="Calibri"/>
          <w:sz w:val="18"/>
          <w:szCs w:val="18"/>
        </w:rPr>
      </w:pPr>
      <w:r w:rsidRPr="1F70B1DB">
        <w:rPr>
          <w:rStyle w:val="normaltextrun"/>
          <w:rFonts w:ascii="Calibri" w:eastAsiaTheme="majorEastAsia" w:hAnsi="Calibri" w:cs="Calibri"/>
          <w:color w:val="000000" w:themeColor="text1"/>
          <w:sz w:val="22"/>
          <w:szCs w:val="22"/>
        </w:rPr>
        <w:t>2</w:t>
      </w:r>
      <w:r w:rsidR="74569B8D" w:rsidRPr="1F70B1DB">
        <w:rPr>
          <w:rStyle w:val="normaltextrun"/>
          <w:rFonts w:ascii="Calibri" w:eastAsiaTheme="majorEastAsia" w:hAnsi="Calibri" w:cs="Calibri"/>
          <w:color w:val="000000" w:themeColor="text1"/>
          <w:sz w:val="22"/>
          <w:szCs w:val="22"/>
        </w:rPr>
        <w:t xml:space="preserve"> groepen </w:t>
      </w:r>
      <w:r w:rsidR="7799B674" w:rsidRPr="1F70B1DB">
        <w:rPr>
          <w:rStyle w:val="normaltextrun"/>
          <w:rFonts w:ascii="Calibri" w:eastAsiaTheme="majorEastAsia" w:hAnsi="Calibri" w:cs="Calibri"/>
          <w:color w:val="000000" w:themeColor="text1"/>
          <w:sz w:val="22"/>
          <w:szCs w:val="22"/>
        </w:rPr>
        <w:t>2-4</w:t>
      </w:r>
      <w:r w:rsidR="74569B8D" w:rsidRPr="1F70B1DB">
        <w:rPr>
          <w:rStyle w:val="normaltextrun"/>
          <w:rFonts w:ascii="Calibri" w:eastAsiaTheme="majorEastAsia" w:hAnsi="Calibri" w:cs="Calibri"/>
          <w:color w:val="000000" w:themeColor="text1"/>
          <w:sz w:val="22"/>
          <w:szCs w:val="22"/>
        </w:rPr>
        <w:t xml:space="preserve"> jaar, max. 16 kinderen </w:t>
      </w:r>
      <w:r w:rsidRPr="1F70B1DB">
        <w:rPr>
          <w:rStyle w:val="normaltextrun"/>
          <w:rFonts w:ascii="Calibri" w:eastAsiaTheme="majorEastAsia" w:hAnsi="Calibri" w:cs="Calibri"/>
          <w:color w:val="000000" w:themeColor="text1"/>
          <w:sz w:val="22"/>
          <w:szCs w:val="22"/>
        </w:rPr>
        <w:t>per groep</w:t>
      </w:r>
      <w:r w:rsidR="74569B8D" w:rsidRPr="1F70B1DB">
        <w:rPr>
          <w:rStyle w:val="normaltextrun"/>
          <w:rFonts w:ascii="Calibri" w:eastAsiaTheme="majorEastAsia" w:hAnsi="Calibri" w:cs="Calibri"/>
          <w:color w:val="000000" w:themeColor="text1"/>
          <w:sz w:val="22"/>
          <w:szCs w:val="22"/>
        </w:rPr>
        <w:t> </w:t>
      </w:r>
    </w:p>
    <w:p w14:paraId="19B22B6D" w14:textId="4B2F0EA0" w:rsidR="00DE5E5F" w:rsidRDefault="00877C46" w:rsidP="00877C46">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color w:val="000000"/>
          <w:sz w:val="22"/>
          <w:szCs w:val="22"/>
        </w:rPr>
        <w:t xml:space="preserve">               </w:t>
      </w:r>
      <w:r w:rsidR="00DE5E5F">
        <w:rPr>
          <w:rStyle w:val="eop"/>
          <w:rFonts w:ascii="Calibri" w:hAnsi="Calibri" w:cs="Calibri"/>
          <w:color w:val="000000"/>
          <w:sz w:val="22"/>
          <w:szCs w:val="22"/>
        </w:rPr>
        <w:t> </w:t>
      </w:r>
    </w:p>
    <w:p w14:paraId="6338ACCB" w14:textId="77777777" w:rsidR="00DE5E5F" w:rsidRDefault="00DE5E5F" w:rsidP="00DE5E5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color w:val="000000"/>
          <w:sz w:val="22"/>
          <w:szCs w:val="22"/>
        </w:rPr>
        <w:t>De buitenschoolse opvang (BSO) biedt plaats aan maximaal 106 kinderen:</w:t>
      </w:r>
      <w:r>
        <w:rPr>
          <w:rStyle w:val="eop"/>
          <w:rFonts w:ascii="Calibri" w:hAnsi="Calibri" w:cs="Calibri"/>
          <w:color w:val="000000"/>
          <w:sz w:val="22"/>
          <w:szCs w:val="22"/>
        </w:rPr>
        <w:t> </w:t>
      </w:r>
    </w:p>
    <w:p w14:paraId="1049CA6E" w14:textId="77777777" w:rsidR="00DE5E5F" w:rsidRDefault="00DE5E5F" w:rsidP="00171C1B">
      <w:pPr>
        <w:pStyle w:val="paragraph"/>
        <w:numPr>
          <w:ilvl w:val="0"/>
          <w:numId w:val="8"/>
        </w:numPr>
        <w:spacing w:before="0" w:beforeAutospacing="0" w:after="0" w:afterAutospacing="0"/>
        <w:ind w:left="0" w:firstLine="0"/>
        <w:textAlignment w:val="baseline"/>
        <w:rPr>
          <w:rFonts w:ascii="Calibri" w:hAnsi="Calibri" w:cs="Calibri"/>
          <w:sz w:val="18"/>
          <w:szCs w:val="18"/>
        </w:rPr>
      </w:pPr>
      <w:r>
        <w:rPr>
          <w:rStyle w:val="normaltextrun"/>
          <w:rFonts w:ascii="Calibri" w:eastAsiaTheme="majorEastAsia" w:hAnsi="Calibri" w:cs="Calibri"/>
          <w:color w:val="000000"/>
          <w:sz w:val="22"/>
          <w:szCs w:val="22"/>
        </w:rPr>
        <w:t>2 groepen 4-7, max. 20 kinderen</w:t>
      </w:r>
      <w:r>
        <w:rPr>
          <w:rStyle w:val="eop"/>
          <w:rFonts w:ascii="Calibri" w:hAnsi="Calibri" w:cs="Calibri"/>
          <w:color w:val="000000"/>
          <w:sz w:val="22"/>
          <w:szCs w:val="22"/>
        </w:rPr>
        <w:t> </w:t>
      </w:r>
    </w:p>
    <w:p w14:paraId="79E799E6" w14:textId="77777777" w:rsidR="00DE5E5F" w:rsidRDefault="00DE5E5F" w:rsidP="00171C1B">
      <w:pPr>
        <w:pStyle w:val="paragraph"/>
        <w:numPr>
          <w:ilvl w:val="0"/>
          <w:numId w:val="8"/>
        </w:numPr>
        <w:spacing w:before="0" w:beforeAutospacing="0" w:after="0" w:afterAutospacing="0"/>
        <w:ind w:left="0" w:firstLine="0"/>
        <w:textAlignment w:val="baseline"/>
        <w:rPr>
          <w:rFonts w:ascii="Calibri" w:hAnsi="Calibri" w:cs="Calibri"/>
          <w:sz w:val="18"/>
          <w:szCs w:val="18"/>
        </w:rPr>
      </w:pPr>
      <w:r>
        <w:rPr>
          <w:rStyle w:val="normaltextrun"/>
          <w:rFonts w:ascii="Calibri" w:eastAsiaTheme="majorEastAsia" w:hAnsi="Calibri" w:cs="Calibri"/>
          <w:color w:val="000000"/>
          <w:sz w:val="22"/>
          <w:szCs w:val="22"/>
        </w:rPr>
        <w:t>2 groepen 7-9 jaar, max. 22 kinderen</w:t>
      </w:r>
      <w:r>
        <w:rPr>
          <w:rStyle w:val="eop"/>
          <w:rFonts w:ascii="Calibri" w:hAnsi="Calibri" w:cs="Calibri"/>
          <w:color w:val="000000"/>
          <w:sz w:val="22"/>
          <w:szCs w:val="22"/>
        </w:rPr>
        <w:t> </w:t>
      </w:r>
    </w:p>
    <w:p w14:paraId="450818BF" w14:textId="77777777" w:rsidR="00DE5E5F" w:rsidRDefault="00DE5E5F" w:rsidP="00171C1B">
      <w:pPr>
        <w:pStyle w:val="paragraph"/>
        <w:numPr>
          <w:ilvl w:val="0"/>
          <w:numId w:val="8"/>
        </w:numPr>
        <w:spacing w:before="0" w:beforeAutospacing="0" w:after="0" w:afterAutospacing="0"/>
        <w:ind w:left="0" w:firstLine="0"/>
        <w:textAlignment w:val="baseline"/>
        <w:rPr>
          <w:rFonts w:ascii="Calibri" w:hAnsi="Calibri" w:cs="Calibri"/>
          <w:sz w:val="18"/>
          <w:szCs w:val="18"/>
        </w:rPr>
      </w:pPr>
      <w:r>
        <w:rPr>
          <w:rStyle w:val="normaltextrun"/>
          <w:rFonts w:ascii="Calibri" w:eastAsiaTheme="majorEastAsia" w:hAnsi="Calibri" w:cs="Calibri"/>
          <w:color w:val="000000"/>
          <w:sz w:val="22"/>
          <w:szCs w:val="22"/>
        </w:rPr>
        <w:t>1 groep 10-13 jaar, max. 24 kinderen</w:t>
      </w:r>
      <w:r>
        <w:rPr>
          <w:rStyle w:val="eop"/>
          <w:rFonts w:ascii="Calibri" w:hAnsi="Calibri" w:cs="Calibri"/>
          <w:color w:val="000000"/>
          <w:sz w:val="22"/>
          <w:szCs w:val="22"/>
        </w:rPr>
        <w:t> </w:t>
      </w:r>
    </w:p>
    <w:p w14:paraId="17C3C2DC" w14:textId="77777777" w:rsidR="00DC1A43" w:rsidRDefault="00DC1A43" w:rsidP="003B422A">
      <w:pPr>
        <w:pStyle w:val="Kop1"/>
      </w:pPr>
      <w:r>
        <w:br w:type="page"/>
      </w:r>
    </w:p>
    <w:p w14:paraId="3E9D7EAD" w14:textId="02425CDD" w:rsidR="00D548C2" w:rsidRDefault="003B422A" w:rsidP="00D4388E">
      <w:pPr>
        <w:pStyle w:val="Kop1"/>
      </w:pPr>
      <w:bookmarkStart w:id="4" w:name="_Toc243954419"/>
      <w:r>
        <w:lastRenderedPageBreak/>
        <w:t>2. Missie en visie van KC Aquamarijn</w:t>
      </w:r>
      <w:bookmarkEnd w:id="4"/>
    </w:p>
    <w:p w14:paraId="209FC5C4" w14:textId="0BEB5AE3" w:rsidR="00DE5E5F" w:rsidRPr="00DE5E5F" w:rsidRDefault="00AC2A38" w:rsidP="029A5523">
      <w:pPr>
        <w:pStyle w:val="Kop2"/>
        <w:rPr>
          <w:rFonts w:ascii="Segoe UI" w:hAnsi="Segoe UI" w:cs="Segoe UI"/>
          <w:sz w:val="18"/>
          <w:szCs w:val="18"/>
          <w:lang w:eastAsia="nl-NL"/>
        </w:rPr>
      </w:pPr>
      <w:bookmarkStart w:id="5" w:name="_Toc1314579134"/>
      <w:r>
        <w:t>2.1.</w:t>
      </w:r>
      <w:r w:rsidR="67BC9A3D">
        <w:t xml:space="preserve"> </w:t>
      </w:r>
      <w:r w:rsidR="00DE5E5F">
        <w:t>Missie</w:t>
      </w:r>
      <w:bookmarkEnd w:id="5"/>
      <w:r w:rsidR="00DE5E5F">
        <w:t>  </w:t>
      </w:r>
    </w:p>
    <w:p w14:paraId="2C72A33B"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color w:val="000000"/>
          <w:lang w:eastAsia="nl-NL"/>
        </w:rPr>
        <w:t>Aquamarijn wil een kindcentrum zijn waar ieder kind zowel op sociaal-emotioneel, cognitief, creatief en sportief gebied alle kansen krijgt zich te ontwikkelen om volwaardig en kansrijk deel te kunnen nemen aan de maatschappij. Waar ruimte is voor elk individu om zich op eigen niveau maximaal te ontplooien. </w:t>
      </w:r>
      <w:r w:rsidRPr="00DE5E5F">
        <w:rPr>
          <w:rFonts w:ascii="Calibri" w:eastAsia="Times New Roman" w:hAnsi="Calibri" w:cs="Calibri"/>
          <w:lang w:eastAsia="nl-NL"/>
        </w:rPr>
        <w:t>   </w:t>
      </w:r>
    </w:p>
    <w:p w14:paraId="44ECDCA9"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7BFEB102">
        <w:rPr>
          <w:rFonts w:ascii="Calibri" w:eastAsia="Times New Roman" w:hAnsi="Calibri" w:cs="Calibri"/>
          <w:sz w:val="18"/>
          <w:szCs w:val="18"/>
          <w:lang w:eastAsia="nl-NL"/>
        </w:rPr>
        <w:t> </w:t>
      </w:r>
    </w:p>
    <w:p w14:paraId="4DDA0B26" w14:textId="0AECFC9E" w:rsidR="00DE5E5F" w:rsidRPr="00DE5E5F" w:rsidRDefault="00AC2A38" w:rsidP="029A5523">
      <w:pPr>
        <w:pStyle w:val="Kop2"/>
        <w:rPr>
          <w:rFonts w:ascii="Segoe UI" w:hAnsi="Segoe UI" w:cs="Segoe UI"/>
          <w:sz w:val="18"/>
          <w:szCs w:val="18"/>
          <w:lang w:eastAsia="nl-NL"/>
        </w:rPr>
      </w:pPr>
      <w:bookmarkStart w:id="6" w:name="_Toc1288912364"/>
      <w:r>
        <w:t>2.2.</w:t>
      </w:r>
      <w:r w:rsidR="79685A87">
        <w:t xml:space="preserve"> </w:t>
      </w:r>
      <w:r w:rsidR="00DE5E5F">
        <w:t>Visie</w:t>
      </w:r>
      <w:bookmarkEnd w:id="6"/>
      <w:r w:rsidR="00DE5E5F">
        <w:t>  </w:t>
      </w:r>
    </w:p>
    <w:p w14:paraId="7EC1E589" w14:textId="2C857303"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7BFEB102">
        <w:rPr>
          <w:rFonts w:ascii="Calibri" w:eastAsia="Times New Roman" w:hAnsi="Calibri" w:cs="Calibri"/>
          <w:lang w:eastAsia="nl-NL"/>
        </w:rPr>
        <w:t>KC Aquamarijn biedt kinderen van 0-13 jaar iedere werkdag van 7:30-18:30 uur een veilige omgeving waarin we werken vanuit één pedagogische visie en met een doorgaande leer- en ontwikkelingslijn.  Onze medewerkers vormen één team en dragen -ieder vanuit hun eigen expertise en achtergrond</w:t>
      </w:r>
      <w:r w:rsidR="7A9E99A8" w:rsidRPr="7BFEB102">
        <w:rPr>
          <w:rFonts w:ascii="Calibri" w:eastAsia="Times New Roman" w:hAnsi="Calibri" w:cs="Calibri"/>
          <w:lang w:eastAsia="nl-NL"/>
        </w:rPr>
        <w:t xml:space="preserve">- </w:t>
      </w:r>
      <w:r w:rsidRPr="7BFEB102">
        <w:rPr>
          <w:rFonts w:ascii="Calibri" w:eastAsia="Times New Roman" w:hAnsi="Calibri" w:cs="Calibri"/>
          <w:lang w:eastAsia="nl-NL"/>
        </w:rPr>
        <w:t>graag bij aan de verdere ontwikkeling van alle kinderen.   </w:t>
      </w:r>
    </w:p>
    <w:p w14:paraId="76EBE34F" w14:textId="1F26BB9C"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lang w:eastAsia="nl-NL"/>
        </w:rPr>
        <w:t>Met alle medewerkers hebben we gemeenschappelijke waarden gedefinieerd. Het gaat ons om veiligheid, eigenheid, plezier, ontdekken en verbondenheid. </w:t>
      </w:r>
    </w:p>
    <w:p w14:paraId="527C3F37"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sz w:val="18"/>
          <w:szCs w:val="18"/>
          <w:lang w:eastAsia="nl-NL"/>
        </w:rPr>
        <w:t> </w:t>
      </w:r>
    </w:p>
    <w:p w14:paraId="03920204"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i/>
          <w:iCs/>
          <w:u w:val="single"/>
          <w:lang w:eastAsia="nl-NL"/>
        </w:rPr>
        <w:t>Veiligheid</w:t>
      </w:r>
      <w:r w:rsidRPr="00DE5E5F">
        <w:rPr>
          <w:rFonts w:ascii="Calibri" w:eastAsia="Times New Roman" w:hAnsi="Calibri" w:cs="Calibri"/>
          <w:lang w:eastAsia="nl-NL"/>
        </w:rPr>
        <w:t xml:space="preserve"> en duidelijkheid zijn de basis van alles wat wij doen. We werken met een vast dagritme en duidelijke afspraken. Iedereen, kinderen en medewerkers, mag zijn wie hij is. Ons gebouw is veilig, sfeervol en overzichtelijk ingericht en heeft een frisse en rustige uitstraling. In onze gastvrije ontvangstruimte hangen wegwijzers, zodat meteen duidelijk is bij wie en waar je moet zijn.   </w:t>
      </w:r>
    </w:p>
    <w:p w14:paraId="13640F8C"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lang w:eastAsia="nl-NL"/>
        </w:rPr>
        <w:t>  </w:t>
      </w:r>
    </w:p>
    <w:p w14:paraId="00B53B44" w14:textId="1023B8A3" w:rsidR="00DE5E5F" w:rsidRPr="00DE5E5F" w:rsidRDefault="00DE5E5F" w:rsidP="653537B7">
      <w:pPr>
        <w:spacing w:after="0" w:line="240" w:lineRule="auto"/>
        <w:textAlignment w:val="baseline"/>
        <w:rPr>
          <w:rFonts w:ascii="Calibri" w:eastAsia="Times New Roman" w:hAnsi="Calibri" w:cs="Calibri"/>
          <w:lang w:eastAsia="nl-NL"/>
        </w:rPr>
      </w:pPr>
      <w:r w:rsidRPr="653537B7">
        <w:rPr>
          <w:rFonts w:ascii="Calibri" w:eastAsia="Times New Roman" w:hAnsi="Calibri" w:cs="Calibri"/>
          <w:i/>
          <w:iCs/>
          <w:u w:val="single"/>
          <w:lang w:eastAsia="nl-NL"/>
        </w:rPr>
        <w:t>Eigenheid</w:t>
      </w:r>
      <w:r w:rsidRPr="653537B7">
        <w:rPr>
          <w:rFonts w:ascii="Calibri" w:eastAsia="Times New Roman" w:hAnsi="Calibri" w:cs="Calibri"/>
          <w:lang w:eastAsia="nl-NL"/>
        </w:rPr>
        <w:t xml:space="preserve"> is daarom een centrale waarde in ons</w:t>
      </w:r>
      <w:r w:rsidR="36CC706C" w:rsidRPr="653537B7">
        <w:rPr>
          <w:rFonts w:ascii="Calibri" w:eastAsia="Times New Roman" w:hAnsi="Calibri" w:cs="Calibri"/>
          <w:lang w:eastAsia="nl-NL"/>
        </w:rPr>
        <w:t xml:space="preserve"> kindcentrum</w:t>
      </w:r>
      <w:r w:rsidRPr="653537B7">
        <w:rPr>
          <w:rFonts w:ascii="Calibri" w:eastAsia="Times New Roman" w:hAnsi="Calibri" w:cs="Calibri"/>
          <w:lang w:eastAsia="nl-NL"/>
        </w:rPr>
        <w:t xml:space="preserve"> iedereen heeft eigen expertise en krijgt ruimte om te werken aan persoonlijke doelen. We zijn allemaal uniek en kunnen van elkaar leren. In ons gebouw hebben alle groepen een eigen lokaal dat multifunctioneel inzetbaar is, er is ruimte om je even terug te trekken en een grote theaterzaal om geleerde vaardigheden en talenten te presenteren.   </w:t>
      </w:r>
    </w:p>
    <w:p w14:paraId="43AF452B"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sz w:val="18"/>
          <w:szCs w:val="18"/>
          <w:lang w:eastAsia="nl-NL"/>
        </w:rPr>
        <w:t> </w:t>
      </w:r>
    </w:p>
    <w:p w14:paraId="35FD5592"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lang w:eastAsia="nl-NL"/>
        </w:rPr>
        <w:t xml:space="preserve">We kijken terug op een geslaagde dag als we waardering hebben kunnen tonen voor elkaar, aan onze doelen hebben gewerkt en samen </w:t>
      </w:r>
      <w:r w:rsidRPr="00DE5E5F">
        <w:rPr>
          <w:rFonts w:ascii="Calibri" w:eastAsia="Times New Roman" w:hAnsi="Calibri" w:cs="Calibri"/>
          <w:i/>
          <w:iCs/>
          <w:u w:val="single"/>
          <w:lang w:eastAsia="nl-NL"/>
        </w:rPr>
        <w:t>plezier</w:t>
      </w:r>
      <w:r w:rsidRPr="00DE5E5F">
        <w:rPr>
          <w:rFonts w:ascii="Calibri" w:eastAsia="Times New Roman" w:hAnsi="Calibri" w:cs="Calibri"/>
          <w:lang w:eastAsia="nl-NL"/>
        </w:rPr>
        <w:t xml:space="preserve"> hebben beleefd. We hebben het lef af en toe af te wijken van het vaste (les)programma. We delen succeservaringen, we benoemen positieve eigenschappen en geven elkaar complimenten. We zijn trots op elkaar, in groepsruimten en op speel-/leerpleinen laten we op diverse manieren zien waar wij trots op zijn.   </w:t>
      </w:r>
    </w:p>
    <w:p w14:paraId="52C883E6"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lang w:eastAsia="nl-NL"/>
        </w:rPr>
        <w:t>  </w:t>
      </w:r>
    </w:p>
    <w:p w14:paraId="717901CB"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lang w:eastAsia="nl-NL"/>
        </w:rPr>
        <w:t xml:space="preserve">We stimuleren de kinderen om nieuwsgierig te zijn, te </w:t>
      </w:r>
      <w:r w:rsidRPr="00DE5E5F">
        <w:rPr>
          <w:rFonts w:ascii="Calibri" w:eastAsia="Times New Roman" w:hAnsi="Calibri" w:cs="Calibri"/>
          <w:i/>
          <w:iCs/>
          <w:u w:val="single"/>
          <w:lang w:eastAsia="nl-NL"/>
        </w:rPr>
        <w:t>ontdekken</w:t>
      </w:r>
      <w:r w:rsidRPr="00DE5E5F">
        <w:rPr>
          <w:rFonts w:ascii="Calibri" w:eastAsia="Times New Roman" w:hAnsi="Calibri" w:cs="Calibri"/>
          <w:lang w:eastAsia="nl-NL"/>
        </w:rPr>
        <w:t xml:space="preserve"> en zich te blijven ontwikkelen: we dagen kinderen uit om te experimenteren, debatteren, reflecteren, presenteren, onderzoeken en filosoferen. Door onze aanpak, de diverse materialen en praktische ruimtes ontwikkelen kinderen zich tot kritische, zelfbewuste volwassenen die weten dat je zonder fouten te maken nooit verder komt in het leven.   </w:t>
      </w:r>
    </w:p>
    <w:p w14:paraId="4A46B085"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sz w:val="18"/>
          <w:szCs w:val="18"/>
          <w:lang w:eastAsia="nl-NL"/>
        </w:rPr>
        <w:t> </w:t>
      </w:r>
    </w:p>
    <w:p w14:paraId="074816B6" w14:textId="77777777" w:rsidR="00D548C2" w:rsidRDefault="00D548C2" w:rsidP="00DE5E5F">
      <w:pPr>
        <w:spacing w:after="0" w:line="240" w:lineRule="auto"/>
        <w:textAlignment w:val="baseline"/>
        <w:rPr>
          <w:rFonts w:ascii="Calibri" w:eastAsia="Times New Roman" w:hAnsi="Calibri" w:cs="Calibri"/>
          <w:lang w:eastAsia="nl-NL"/>
        </w:rPr>
      </w:pPr>
      <w:r>
        <w:rPr>
          <w:rFonts w:ascii="Calibri" w:eastAsia="Times New Roman" w:hAnsi="Calibri" w:cs="Calibri"/>
          <w:lang w:eastAsia="nl-NL"/>
        </w:rPr>
        <w:br w:type="page"/>
      </w:r>
    </w:p>
    <w:p w14:paraId="14EECE30" w14:textId="2666A5FA" w:rsidR="00DE5E5F" w:rsidRPr="00DE5E5F" w:rsidRDefault="00DE5E5F" w:rsidP="653537B7">
      <w:pPr>
        <w:spacing w:after="0" w:line="240" w:lineRule="auto"/>
        <w:textAlignment w:val="baseline"/>
        <w:rPr>
          <w:rFonts w:ascii="Calibri" w:eastAsia="Times New Roman" w:hAnsi="Calibri" w:cs="Calibri"/>
          <w:lang w:eastAsia="nl-NL"/>
        </w:rPr>
      </w:pPr>
      <w:r w:rsidRPr="653537B7">
        <w:rPr>
          <w:rFonts w:ascii="Calibri" w:eastAsia="Times New Roman" w:hAnsi="Calibri" w:cs="Calibri"/>
          <w:lang w:eastAsia="nl-NL"/>
        </w:rPr>
        <w:lastRenderedPageBreak/>
        <w:t xml:space="preserve">We werken in </w:t>
      </w:r>
      <w:r w:rsidRPr="653537B7">
        <w:rPr>
          <w:rFonts w:ascii="Calibri" w:eastAsia="Times New Roman" w:hAnsi="Calibri" w:cs="Calibri"/>
          <w:i/>
          <w:iCs/>
          <w:u w:val="single"/>
          <w:lang w:eastAsia="nl-NL"/>
        </w:rPr>
        <w:t>verbondenheid</w:t>
      </w:r>
      <w:r w:rsidRPr="653537B7">
        <w:rPr>
          <w:rFonts w:ascii="Calibri" w:eastAsia="Times New Roman" w:hAnsi="Calibri" w:cs="Calibri"/>
          <w:lang w:eastAsia="nl-NL"/>
        </w:rPr>
        <w:t xml:space="preserve">: Kinderen delen hun ervaringen en meningen in kringgesprekken en werken samen met andere kinderen aan hun ontwikkeling. Tijdens het spelen, leren en presenteren begeleiden en ondersteunen de leerlingen elkaar. We sluiten elke week af met een gezamenlijke activiteit in de theaterzaal, voor alle kinderen van het </w:t>
      </w:r>
      <w:r w:rsidR="3EA0680B" w:rsidRPr="653537B7">
        <w:rPr>
          <w:rFonts w:ascii="Calibri" w:eastAsia="Times New Roman" w:hAnsi="Calibri" w:cs="Calibri"/>
          <w:lang w:eastAsia="nl-NL"/>
        </w:rPr>
        <w:t>kindcentrum</w:t>
      </w:r>
      <w:r w:rsidRPr="653537B7">
        <w:rPr>
          <w:rFonts w:ascii="Calibri" w:eastAsia="Times New Roman" w:hAnsi="Calibri" w:cs="Calibri"/>
          <w:lang w:eastAsia="nl-NL"/>
        </w:rPr>
        <w:t>. Ouders hebben een actieve rol in de ontwikkeling en het leerproces van hun eigen kind: we nemen o.a. twee keer per jaar de tijd om de (leer)ontwikkeling van alle kinderen met hun ouders te bespreken. Vanaf het moment dat kinderen ongeveer 7 á 8 jaar zijn, hebben ze zelf een actieve rol in dit gesprek. Ouders kunnen elkaar ontmoeten in een ouderontmoetingsruimte. We maken ook graag gebruik van talenten en expertise van ouders en onze externe partners, door ze te betrekken bij onze organisatie en ons aanbod. We delen informatie, actuele ontwikkelingen en berichten over waar we trots op zijn met alle betrokkenen.   </w:t>
      </w:r>
    </w:p>
    <w:p w14:paraId="2868C22F"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sz w:val="18"/>
          <w:szCs w:val="18"/>
          <w:lang w:eastAsia="nl-NL"/>
        </w:rPr>
        <w:t> </w:t>
      </w:r>
    </w:p>
    <w:p w14:paraId="55EE4822" w14:textId="5C274393" w:rsidR="00DE5E5F" w:rsidRPr="00DE5E5F" w:rsidRDefault="00DE5E5F" w:rsidP="653537B7">
      <w:pPr>
        <w:spacing w:after="0" w:line="240" w:lineRule="auto"/>
        <w:textAlignment w:val="baseline"/>
        <w:rPr>
          <w:rFonts w:ascii="Calibri" w:eastAsia="Times New Roman" w:hAnsi="Calibri" w:cs="Calibri"/>
          <w:lang w:eastAsia="nl-NL"/>
        </w:rPr>
      </w:pPr>
      <w:r w:rsidRPr="653537B7">
        <w:rPr>
          <w:rFonts w:ascii="Calibri" w:eastAsia="Times New Roman" w:hAnsi="Calibri" w:cs="Calibri"/>
          <w:lang w:eastAsia="nl-NL"/>
        </w:rPr>
        <w:t xml:space="preserve">Kortom; ons </w:t>
      </w:r>
      <w:r w:rsidR="040BC4D8" w:rsidRPr="653537B7">
        <w:rPr>
          <w:rFonts w:ascii="Calibri" w:eastAsia="Times New Roman" w:hAnsi="Calibri" w:cs="Calibri"/>
          <w:lang w:eastAsia="nl-NL"/>
        </w:rPr>
        <w:t>kindcentrum</w:t>
      </w:r>
      <w:r w:rsidRPr="653537B7">
        <w:rPr>
          <w:rFonts w:ascii="Calibri" w:eastAsia="Times New Roman" w:hAnsi="Calibri" w:cs="Calibri"/>
          <w:lang w:eastAsia="nl-NL"/>
        </w:rPr>
        <w:t xml:space="preserve"> is een veilige plek waar iedereen zichzelf kan zijn, kan ontwikkelen en ontdekken met plezier en in verbondenheid met anderen. </w:t>
      </w:r>
    </w:p>
    <w:p w14:paraId="7F6DFD68" w14:textId="77777777" w:rsidR="00DE5E5F" w:rsidRPr="00DE5E5F" w:rsidRDefault="00DE5E5F" w:rsidP="00DE5E5F"/>
    <w:p w14:paraId="4E666E9B" w14:textId="77777777" w:rsidR="00DC1A43" w:rsidRDefault="00DC1A43" w:rsidP="008C75C9">
      <w:pPr>
        <w:pStyle w:val="Kop1"/>
      </w:pPr>
      <w:r>
        <w:br w:type="page"/>
      </w:r>
    </w:p>
    <w:p w14:paraId="3F2919E7" w14:textId="6A504798" w:rsidR="00D548C2" w:rsidRPr="00D548C2" w:rsidRDefault="00C32878" w:rsidP="00D4388E">
      <w:pPr>
        <w:pStyle w:val="Kop1"/>
      </w:pPr>
      <w:bookmarkStart w:id="7" w:name="_Toc1657097899"/>
      <w:r>
        <w:lastRenderedPageBreak/>
        <w:t>3. Ons team</w:t>
      </w:r>
      <w:bookmarkEnd w:id="7"/>
    </w:p>
    <w:p w14:paraId="1550BA62" w14:textId="2BBB098D" w:rsidR="2B568BD6" w:rsidRPr="004C1746" w:rsidRDefault="00AC2A38" w:rsidP="029A5523">
      <w:pPr>
        <w:pStyle w:val="Kop2"/>
      </w:pPr>
      <w:bookmarkStart w:id="8" w:name="_Toc362999292"/>
      <w:r>
        <w:t>3.1.</w:t>
      </w:r>
      <w:r w:rsidR="09D66ACA">
        <w:t xml:space="preserve"> </w:t>
      </w:r>
      <w:r w:rsidR="6857BBD2">
        <w:t>Basisonderwijs</w:t>
      </w:r>
      <w:bookmarkEnd w:id="8"/>
    </w:p>
    <w:p w14:paraId="3E87D757" w14:textId="3E235967" w:rsidR="34703FE2" w:rsidRDefault="34703FE2" w:rsidP="34703FE2"/>
    <w:p w14:paraId="3AE5C703" w14:textId="075ECA31" w:rsidR="2B568BD6" w:rsidRPr="004C1746" w:rsidRDefault="6857BBD2" w:rsidP="4C29FED7">
      <w:pPr>
        <w:spacing w:line="257" w:lineRule="auto"/>
      </w:pPr>
      <w:r w:rsidRPr="08EBC441">
        <w:rPr>
          <w:rFonts w:ascii="Calibri" w:eastAsia="Calibri" w:hAnsi="Calibri" w:cs="Calibri"/>
        </w:rPr>
        <w:t xml:space="preserve">1/2A </w:t>
      </w:r>
      <w:r>
        <w:tab/>
      </w:r>
      <w:r>
        <w:tab/>
      </w:r>
      <w:r>
        <w:tab/>
      </w:r>
      <w:r>
        <w:tab/>
      </w:r>
      <w:r w:rsidR="00E6774B">
        <w:tab/>
      </w:r>
      <w:r w:rsidRPr="08EBC441">
        <w:rPr>
          <w:rFonts w:ascii="Calibri" w:eastAsia="Calibri" w:hAnsi="Calibri" w:cs="Calibri"/>
        </w:rPr>
        <w:t xml:space="preserve">Ivana </w:t>
      </w:r>
      <w:r w:rsidR="246B2353" w:rsidRPr="08EBC441">
        <w:rPr>
          <w:rFonts w:ascii="Calibri" w:eastAsia="Calibri" w:hAnsi="Calibri" w:cs="Calibri"/>
        </w:rPr>
        <w:t xml:space="preserve">en </w:t>
      </w:r>
      <w:r w:rsidR="2DF6259B" w:rsidRPr="08EBC441">
        <w:rPr>
          <w:rFonts w:ascii="Calibri" w:eastAsia="Calibri" w:hAnsi="Calibri" w:cs="Calibri"/>
        </w:rPr>
        <w:t>Lisanne L</w:t>
      </w:r>
      <w:r w:rsidR="4A6DACF8" w:rsidRPr="08EBC441">
        <w:rPr>
          <w:rFonts w:ascii="Calibri" w:eastAsia="Calibri" w:hAnsi="Calibri" w:cs="Calibri"/>
        </w:rPr>
        <w:t>.</w:t>
      </w:r>
    </w:p>
    <w:p w14:paraId="333D8199" w14:textId="56013518" w:rsidR="2B568BD6" w:rsidRPr="00953144" w:rsidRDefault="6857BBD2" w:rsidP="4C29FED7">
      <w:pPr>
        <w:spacing w:line="257" w:lineRule="auto"/>
        <w:rPr>
          <w:lang w:val="fr-FR"/>
        </w:rPr>
      </w:pPr>
      <w:r w:rsidRPr="08EBC441">
        <w:rPr>
          <w:rFonts w:ascii="Calibri" w:eastAsia="Calibri" w:hAnsi="Calibri" w:cs="Calibri"/>
          <w:lang w:val="fr-FR"/>
        </w:rPr>
        <w:t>1/2B `</w:t>
      </w:r>
      <w:r>
        <w:tab/>
      </w:r>
      <w:r>
        <w:tab/>
      </w:r>
      <w:r>
        <w:tab/>
      </w:r>
      <w:r>
        <w:tab/>
      </w:r>
      <w:r w:rsidR="00E6774B">
        <w:tab/>
      </w:r>
      <w:r w:rsidR="54642748" w:rsidRPr="08EBC441">
        <w:rPr>
          <w:rFonts w:ascii="Calibri" w:eastAsia="Calibri" w:hAnsi="Calibri" w:cs="Calibri"/>
          <w:lang w:val="fr-FR"/>
        </w:rPr>
        <w:t>S</w:t>
      </w:r>
      <w:r w:rsidRPr="08EBC441">
        <w:rPr>
          <w:rFonts w:ascii="Calibri" w:eastAsia="Calibri" w:hAnsi="Calibri" w:cs="Calibri"/>
          <w:lang w:val="fr-FR"/>
        </w:rPr>
        <w:t>am</w:t>
      </w:r>
    </w:p>
    <w:p w14:paraId="0D4527ED" w14:textId="76EF50F1" w:rsidR="2B568BD6" w:rsidRPr="00953144" w:rsidRDefault="6857BBD2" w:rsidP="08EBC441">
      <w:pPr>
        <w:spacing w:line="257" w:lineRule="auto"/>
        <w:rPr>
          <w:rFonts w:ascii="Calibri" w:eastAsia="Calibri" w:hAnsi="Calibri" w:cs="Calibri"/>
          <w:lang w:val="fr-FR"/>
        </w:rPr>
      </w:pPr>
      <w:r w:rsidRPr="08EBC441">
        <w:rPr>
          <w:rFonts w:ascii="Calibri" w:eastAsia="Calibri" w:hAnsi="Calibri" w:cs="Calibri"/>
          <w:lang w:val="fr-FR"/>
        </w:rPr>
        <w:t xml:space="preserve">1/2C </w:t>
      </w:r>
      <w:r>
        <w:tab/>
      </w:r>
      <w:r>
        <w:tab/>
      </w:r>
      <w:r>
        <w:tab/>
      </w:r>
      <w:r>
        <w:tab/>
      </w:r>
      <w:r w:rsidR="00E6774B">
        <w:tab/>
      </w:r>
      <w:r w:rsidR="414E4D5B" w:rsidRPr="08EBC441">
        <w:rPr>
          <w:rFonts w:ascii="Calibri" w:eastAsia="Calibri" w:hAnsi="Calibri" w:cs="Calibri"/>
          <w:lang w:val="fr-FR"/>
        </w:rPr>
        <w:t>Marlous en Eveline</w:t>
      </w:r>
    </w:p>
    <w:p w14:paraId="1830287C" w14:textId="4F331D13" w:rsidR="2B568BD6" w:rsidRPr="00953144" w:rsidRDefault="6857BBD2" w:rsidP="08EBC441">
      <w:pPr>
        <w:spacing w:line="257" w:lineRule="auto"/>
        <w:rPr>
          <w:rFonts w:ascii="Calibri" w:eastAsia="Calibri" w:hAnsi="Calibri" w:cs="Calibri"/>
          <w:lang w:val="fr-FR"/>
        </w:rPr>
      </w:pPr>
      <w:r w:rsidRPr="08EBC441">
        <w:rPr>
          <w:rFonts w:ascii="Calibri" w:eastAsia="Calibri" w:hAnsi="Calibri" w:cs="Calibri"/>
          <w:lang w:val="fr-FR"/>
        </w:rPr>
        <w:t>1/2D</w:t>
      </w:r>
      <w:r>
        <w:tab/>
      </w:r>
      <w:r>
        <w:tab/>
      </w:r>
      <w:r>
        <w:tab/>
      </w:r>
      <w:r>
        <w:tab/>
      </w:r>
      <w:r w:rsidR="00E6774B">
        <w:tab/>
      </w:r>
      <w:r w:rsidR="4EF58A23" w:rsidRPr="08EBC441">
        <w:rPr>
          <w:rFonts w:ascii="Calibri" w:eastAsia="Calibri" w:hAnsi="Calibri" w:cs="Calibri"/>
          <w:lang w:val="fr-FR"/>
        </w:rPr>
        <w:t>Daphne O</w:t>
      </w:r>
      <w:r w:rsidR="097546CB" w:rsidRPr="08EBC441">
        <w:rPr>
          <w:rFonts w:ascii="Calibri" w:eastAsia="Calibri" w:hAnsi="Calibri" w:cs="Calibri"/>
          <w:lang w:val="fr-FR"/>
        </w:rPr>
        <w:t>.</w:t>
      </w:r>
      <w:r w:rsidR="4EF58A23" w:rsidRPr="08EBC441">
        <w:rPr>
          <w:rFonts w:ascii="Calibri" w:eastAsia="Calibri" w:hAnsi="Calibri" w:cs="Calibri"/>
          <w:lang w:val="fr-FR"/>
        </w:rPr>
        <w:t xml:space="preserve"> en Lisanne L</w:t>
      </w:r>
      <w:r w:rsidR="0F2BE97E" w:rsidRPr="08EBC441">
        <w:rPr>
          <w:rFonts w:ascii="Calibri" w:eastAsia="Calibri" w:hAnsi="Calibri" w:cs="Calibri"/>
          <w:lang w:val="fr-FR"/>
        </w:rPr>
        <w:t>.</w:t>
      </w:r>
    </w:p>
    <w:p w14:paraId="782E3047" w14:textId="549E125B" w:rsidR="2B568BD6" w:rsidRPr="004C1746" w:rsidRDefault="6857BBD2" w:rsidP="7BFEB102">
      <w:pPr>
        <w:spacing w:line="257" w:lineRule="auto"/>
        <w:rPr>
          <w:rFonts w:ascii="Calibri" w:eastAsia="Calibri" w:hAnsi="Calibri" w:cs="Calibri"/>
          <w:lang w:val="fr-FR"/>
        </w:rPr>
      </w:pPr>
      <w:r w:rsidRPr="08EBC441">
        <w:rPr>
          <w:rFonts w:ascii="Calibri" w:eastAsia="Calibri" w:hAnsi="Calibri" w:cs="Calibri"/>
          <w:lang w:val="fr-FR"/>
        </w:rPr>
        <w:t>1/2E</w:t>
      </w:r>
      <w:r>
        <w:tab/>
      </w:r>
      <w:r>
        <w:tab/>
      </w:r>
      <w:r>
        <w:tab/>
      </w:r>
      <w:r>
        <w:tab/>
      </w:r>
      <w:r w:rsidR="00E6774B">
        <w:tab/>
      </w:r>
      <w:r w:rsidR="421ECE5E" w:rsidRPr="08EBC441">
        <w:rPr>
          <w:rFonts w:ascii="Calibri" w:eastAsia="Calibri" w:hAnsi="Calibri" w:cs="Calibri"/>
          <w:lang w:val="fr-FR"/>
        </w:rPr>
        <w:t>Janneke en Lisanne K</w:t>
      </w:r>
      <w:r w:rsidR="0F2BE97E" w:rsidRPr="08EBC441">
        <w:rPr>
          <w:rFonts w:ascii="Calibri" w:eastAsia="Calibri" w:hAnsi="Calibri" w:cs="Calibri"/>
          <w:lang w:val="fr-FR"/>
        </w:rPr>
        <w:t>.</w:t>
      </w:r>
    </w:p>
    <w:p w14:paraId="4336F4AD" w14:textId="0F233467" w:rsidR="2B568BD6" w:rsidRPr="00953144" w:rsidRDefault="6857BBD2" w:rsidP="4C29FED7">
      <w:pPr>
        <w:spacing w:line="257" w:lineRule="auto"/>
        <w:rPr>
          <w:lang w:val="fr-FR"/>
        </w:rPr>
      </w:pPr>
      <w:r w:rsidRPr="4C29FED7">
        <w:rPr>
          <w:rFonts w:ascii="Calibri" w:eastAsia="Calibri" w:hAnsi="Calibri" w:cs="Calibri"/>
          <w:lang w:val="fr-FR"/>
        </w:rPr>
        <w:t>1/2F</w:t>
      </w:r>
      <w:r w:rsidR="2B568BD6" w:rsidRPr="00953144">
        <w:rPr>
          <w:lang w:val="fr-FR"/>
        </w:rPr>
        <w:tab/>
      </w:r>
      <w:r w:rsidR="2B568BD6" w:rsidRPr="00953144">
        <w:rPr>
          <w:lang w:val="fr-FR"/>
        </w:rPr>
        <w:tab/>
      </w:r>
      <w:r w:rsidR="2B568BD6" w:rsidRPr="00953144">
        <w:rPr>
          <w:lang w:val="fr-FR"/>
        </w:rPr>
        <w:tab/>
      </w:r>
      <w:r w:rsidR="000A570B">
        <w:rPr>
          <w:lang w:val="fr-FR"/>
        </w:rPr>
        <w:tab/>
      </w:r>
      <w:r w:rsidR="00E6774B">
        <w:rPr>
          <w:lang w:val="fr-FR"/>
        </w:rPr>
        <w:tab/>
      </w:r>
      <w:r w:rsidRPr="4C29FED7">
        <w:rPr>
          <w:rFonts w:ascii="Calibri" w:eastAsia="Calibri" w:hAnsi="Calibri" w:cs="Calibri"/>
          <w:lang w:val="fr-FR"/>
        </w:rPr>
        <w:t>Monique</w:t>
      </w:r>
      <w:r w:rsidR="000A570B">
        <w:rPr>
          <w:rFonts w:ascii="Calibri" w:eastAsia="Calibri" w:hAnsi="Calibri" w:cs="Calibri"/>
          <w:lang w:val="fr-FR"/>
        </w:rPr>
        <w:t xml:space="preserve"> W</w:t>
      </w:r>
      <w:r w:rsidRPr="4C29FED7">
        <w:rPr>
          <w:rFonts w:ascii="Calibri" w:eastAsia="Calibri" w:hAnsi="Calibri" w:cs="Calibri"/>
          <w:lang w:val="fr-FR"/>
        </w:rPr>
        <w:t xml:space="preserve"> en Tijmen</w:t>
      </w:r>
    </w:p>
    <w:p w14:paraId="18AACE64" w14:textId="572DB26F" w:rsidR="00992BA0" w:rsidRPr="00953144" w:rsidRDefault="6857BBD2" w:rsidP="08EBC441">
      <w:pPr>
        <w:spacing w:line="257" w:lineRule="auto"/>
        <w:rPr>
          <w:rFonts w:ascii="Calibri" w:eastAsia="Calibri" w:hAnsi="Calibri" w:cs="Calibri"/>
          <w:lang w:val="fr-FR"/>
        </w:rPr>
      </w:pPr>
      <w:r w:rsidRPr="08EBC441">
        <w:rPr>
          <w:rFonts w:ascii="Calibri" w:eastAsia="Calibri" w:hAnsi="Calibri" w:cs="Calibri"/>
          <w:lang w:val="fr-FR"/>
        </w:rPr>
        <w:t>3A</w:t>
      </w:r>
      <w:r w:rsidRPr="00EB3288">
        <w:rPr>
          <w:lang w:val="fr-FR"/>
        </w:rPr>
        <w:tab/>
      </w:r>
      <w:r w:rsidRPr="00EB3288">
        <w:rPr>
          <w:lang w:val="fr-FR"/>
        </w:rPr>
        <w:tab/>
      </w:r>
      <w:r w:rsidRPr="00EB3288">
        <w:rPr>
          <w:lang w:val="fr-FR"/>
        </w:rPr>
        <w:tab/>
      </w:r>
      <w:r w:rsidRPr="00EB3288">
        <w:rPr>
          <w:lang w:val="fr-FR"/>
        </w:rPr>
        <w:tab/>
      </w:r>
      <w:r w:rsidR="00E6774B">
        <w:rPr>
          <w:lang w:val="fr-FR"/>
        </w:rPr>
        <w:tab/>
      </w:r>
      <w:r w:rsidR="00992BA0" w:rsidRPr="08EBC441">
        <w:rPr>
          <w:rFonts w:ascii="Calibri" w:eastAsia="Calibri" w:hAnsi="Calibri" w:cs="Calibri"/>
          <w:lang w:val="fr-FR"/>
        </w:rPr>
        <w:t xml:space="preserve">Jurgen en </w:t>
      </w:r>
      <w:r w:rsidR="7E86A95E" w:rsidRPr="08EBC441">
        <w:rPr>
          <w:rFonts w:ascii="Calibri" w:eastAsia="Calibri" w:hAnsi="Calibri" w:cs="Calibri"/>
          <w:lang w:val="fr-FR"/>
        </w:rPr>
        <w:t>Eva He</w:t>
      </w:r>
      <w:r w:rsidR="0ECA2082" w:rsidRPr="08EBC441">
        <w:rPr>
          <w:rFonts w:ascii="Calibri" w:eastAsia="Calibri" w:hAnsi="Calibri" w:cs="Calibri"/>
          <w:lang w:val="fr-FR"/>
        </w:rPr>
        <w:t>.</w:t>
      </w:r>
    </w:p>
    <w:p w14:paraId="18B3CE0D" w14:textId="7AD4F7A7" w:rsidR="2B568BD6" w:rsidRPr="00953144" w:rsidRDefault="6857BBD2" w:rsidP="4C29FED7">
      <w:pPr>
        <w:spacing w:line="257" w:lineRule="auto"/>
        <w:rPr>
          <w:lang w:val="fr-FR"/>
        </w:rPr>
      </w:pPr>
      <w:r w:rsidRPr="08EBC441">
        <w:rPr>
          <w:rFonts w:ascii="Calibri" w:eastAsia="Calibri" w:hAnsi="Calibri" w:cs="Calibri"/>
          <w:lang w:val="fr-FR"/>
        </w:rPr>
        <w:t>3B</w:t>
      </w:r>
      <w:r w:rsidRPr="00EB3288">
        <w:rPr>
          <w:lang w:val="fr-FR"/>
        </w:rPr>
        <w:tab/>
      </w:r>
      <w:r w:rsidRPr="00EB3288">
        <w:rPr>
          <w:lang w:val="fr-FR"/>
        </w:rPr>
        <w:tab/>
      </w:r>
      <w:r w:rsidRPr="00EB3288">
        <w:rPr>
          <w:lang w:val="fr-FR"/>
        </w:rPr>
        <w:tab/>
      </w:r>
      <w:r w:rsidRPr="00EB3288">
        <w:rPr>
          <w:lang w:val="fr-FR"/>
        </w:rPr>
        <w:tab/>
      </w:r>
      <w:r w:rsidR="00E6774B">
        <w:rPr>
          <w:lang w:val="fr-FR"/>
        </w:rPr>
        <w:tab/>
      </w:r>
      <w:r w:rsidR="00992BA0" w:rsidRPr="08EBC441">
        <w:rPr>
          <w:lang w:val="fr-FR"/>
        </w:rPr>
        <w:t>Daphne K</w:t>
      </w:r>
      <w:r w:rsidR="1CBC1D45" w:rsidRPr="08EBC441">
        <w:rPr>
          <w:lang w:val="fr-FR"/>
        </w:rPr>
        <w:t>.</w:t>
      </w:r>
      <w:r w:rsidR="00992BA0" w:rsidRPr="08EBC441">
        <w:rPr>
          <w:lang w:val="fr-FR"/>
        </w:rPr>
        <w:t xml:space="preserve"> en </w:t>
      </w:r>
      <w:r w:rsidR="180B2FE9" w:rsidRPr="08EBC441">
        <w:rPr>
          <w:lang w:val="fr-FR"/>
        </w:rPr>
        <w:t>Eva He</w:t>
      </w:r>
      <w:r w:rsidR="54B4325B" w:rsidRPr="08EBC441">
        <w:rPr>
          <w:lang w:val="fr-FR"/>
        </w:rPr>
        <w:t>.</w:t>
      </w:r>
    </w:p>
    <w:p w14:paraId="540FF6E3" w14:textId="110EAB79" w:rsidR="2B568BD6" w:rsidRPr="004C1746" w:rsidRDefault="6857BBD2" w:rsidP="7BFEB102">
      <w:pPr>
        <w:spacing w:line="257" w:lineRule="auto"/>
        <w:rPr>
          <w:rFonts w:ascii="Calibri" w:eastAsia="Calibri" w:hAnsi="Calibri" w:cs="Calibri"/>
          <w:lang w:val="fr-FR"/>
        </w:rPr>
      </w:pPr>
      <w:r w:rsidRPr="08EBC441">
        <w:rPr>
          <w:rFonts w:ascii="Calibri" w:eastAsia="Calibri" w:hAnsi="Calibri" w:cs="Calibri"/>
          <w:lang w:val="fr-FR"/>
        </w:rPr>
        <w:t>4A</w:t>
      </w:r>
      <w:r w:rsidRPr="00EB3288">
        <w:rPr>
          <w:lang w:val="fr-FR"/>
        </w:rPr>
        <w:tab/>
      </w:r>
      <w:r w:rsidRPr="00EB3288">
        <w:rPr>
          <w:lang w:val="fr-FR"/>
        </w:rPr>
        <w:tab/>
      </w:r>
      <w:r w:rsidRPr="00EB3288">
        <w:rPr>
          <w:lang w:val="fr-FR"/>
        </w:rPr>
        <w:tab/>
      </w:r>
      <w:r w:rsidRPr="00EB3288">
        <w:rPr>
          <w:lang w:val="fr-FR"/>
        </w:rPr>
        <w:tab/>
      </w:r>
      <w:r w:rsidR="00E6774B">
        <w:rPr>
          <w:lang w:val="fr-FR"/>
        </w:rPr>
        <w:tab/>
      </w:r>
      <w:r w:rsidR="738E8448" w:rsidRPr="08EBC441">
        <w:rPr>
          <w:rFonts w:ascii="Calibri" w:eastAsia="Calibri" w:hAnsi="Calibri" w:cs="Calibri"/>
          <w:lang w:val="fr-FR"/>
        </w:rPr>
        <w:t>Iris en Samira</w:t>
      </w:r>
    </w:p>
    <w:p w14:paraId="56495D80" w14:textId="541DA9FA" w:rsidR="2B568BD6" w:rsidRPr="004C1746" w:rsidRDefault="6857BBD2" w:rsidP="7BFEB102">
      <w:pPr>
        <w:spacing w:line="257" w:lineRule="auto"/>
        <w:rPr>
          <w:rFonts w:ascii="Calibri" w:eastAsia="Calibri" w:hAnsi="Calibri" w:cs="Calibri"/>
          <w:lang w:val="fr-FR"/>
        </w:rPr>
      </w:pPr>
      <w:r w:rsidRPr="08EBC441">
        <w:rPr>
          <w:rFonts w:ascii="Calibri" w:eastAsia="Calibri" w:hAnsi="Calibri" w:cs="Calibri"/>
          <w:lang w:val="fr-FR"/>
        </w:rPr>
        <w:t>4B</w:t>
      </w:r>
      <w:r w:rsidRPr="00EB3288">
        <w:rPr>
          <w:lang w:val="fr-FR"/>
        </w:rPr>
        <w:tab/>
      </w:r>
      <w:r w:rsidRPr="00EB3288">
        <w:rPr>
          <w:lang w:val="fr-FR"/>
        </w:rPr>
        <w:tab/>
      </w:r>
      <w:r w:rsidRPr="00EB3288">
        <w:rPr>
          <w:lang w:val="fr-FR"/>
        </w:rPr>
        <w:tab/>
      </w:r>
      <w:r w:rsidRPr="00EB3288">
        <w:rPr>
          <w:lang w:val="fr-FR"/>
        </w:rPr>
        <w:tab/>
      </w:r>
      <w:r w:rsidR="00E6774B">
        <w:rPr>
          <w:lang w:val="fr-FR"/>
        </w:rPr>
        <w:tab/>
      </w:r>
      <w:r w:rsidR="136D94D2" w:rsidRPr="08EBC441">
        <w:rPr>
          <w:rFonts w:ascii="Calibri" w:eastAsia="Calibri" w:hAnsi="Calibri" w:cs="Calibri"/>
          <w:lang w:val="fr-FR"/>
        </w:rPr>
        <w:t>Mariska</w:t>
      </w:r>
    </w:p>
    <w:p w14:paraId="5255E074" w14:textId="6CC81D6C" w:rsidR="2B568BD6" w:rsidRPr="00953144" w:rsidRDefault="6857BBD2" w:rsidP="08EBC441">
      <w:pPr>
        <w:spacing w:line="257" w:lineRule="auto"/>
        <w:rPr>
          <w:rFonts w:ascii="Calibri" w:eastAsia="Calibri" w:hAnsi="Calibri" w:cs="Calibri"/>
          <w:lang w:val="fr-FR"/>
        </w:rPr>
      </w:pPr>
      <w:r w:rsidRPr="08EBC441">
        <w:rPr>
          <w:rFonts w:ascii="Calibri" w:eastAsia="Calibri" w:hAnsi="Calibri" w:cs="Calibri"/>
          <w:lang w:val="fr-FR"/>
        </w:rPr>
        <w:t>5A</w:t>
      </w:r>
      <w:r>
        <w:tab/>
      </w:r>
      <w:r>
        <w:tab/>
      </w:r>
      <w:r>
        <w:tab/>
      </w:r>
      <w:r>
        <w:tab/>
      </w:r>
      <w:r w:rsidR="00E6774B">
        <w:tab/>
      </w:r>
      <w:r w:rsidR="17D81EA3" w:rsidRPr="08EBC441">
        <w:rPr>
          <w:rFonts w:ascii="Calibri" w:eastAsia="Calibri" w:hAnsi="Calibri" w:cs="Calibri"/>
          <w:lang w:val="fr-FR"/>
        </w:rPr>
        <w:t>Alexandra en Elis</w:t>
      </w:r>
      <w:r w:rsidR="00992BA0" w:rsidRPr="08EBC441">
        <w:rPr>
          <w:rFonts w:ascii="Calibri" w:eastAsia="Calibri" w:hAnsi="Calibri" w:cs="Calibri"/>
          <w:lang w:val="fr-FR"/>
        </w:rPr>
        <w:t>e</w:t>
      </w:r>
      <w:r w:rsidR="5E94391A" w:rsidRPr="08EBC441">
        <w:rPr>
          <w:rFonts w:ascii="Calibri" w:eastAsia="Calibri" w:hAnsi="Calibri" w:cs="Calibri"/>
          <w:lang w:val="fr-FR"/>
        </w:rPr>
        <w:t xml:space="preserve"> (</w:t>
      </w:r>
      <w:r w:rsidR="6F7EA144" w:rsidRPr="08EBC441">
        <w:rPr>
          <w:rFonts w:ascii="Calibri" w:eastAsia="Calibri" w:hAnsi="Calibri" w:cs="Calibri"/>
          <w:lang w:val="fr-FR"/>
        </w:rPr>
        <w:t>Mirte</w:t>
      </w:r>
      <w:r w:rsidR="5E94391A" w:rsidRPr="08EBC441">
        <w:rPr>
          <w:rFonts w:ascii="Calibri" w:eastAsia="Calibri" w:hAnsi="Calibri" w:cs="Calibri"/>
          <w:lang w:val="fr-FR"/>
        </w:rPr>
        <w:t>)</w:t>
      </w:r>
    </w:p>
    <w:p w14:paraId="5F437A15" w14:textId="60A31E23" w:rsidR="2B568BD6" w:rsidRPr="004C1746" w:rsidRDefault="6857BBD2" w:rsidP="7BFEB102">
      <w:pPr>
        <w:spacing w:line="257" w:lineRule="auto"/>
        <w:rPr>
          <w:rFonts w:ascii="Calibri" w:eastAsia="Calibri" w:hAnsi="Calibri" w:cs="Calibri"/>
          <w:lang w:val="fr-FR"/>
        </w:rPr>
      </w:pPr>
      <w:r w:rsidRPr="08EBC441">
        <w:rPr>
          <w:rFonts w:ascii="Calibri" w:eastAsia="Calibri" w:hAnsi="Calibri" w:cs="Calibri"/>
          <w:lang w:val="fr-FR"/>
        </w:rPr>
        <w:t>5B</w:t>
      </w:r>
      <w:r>
        <w:tab/>
      </w:r>
      <w:r>
        <w:tab/>
      </w:r>
      <w:r>
        <w:tab/>
      </w:r>
      <w:r>
        <w:tab/>
      </w:r>
      <w:r w:rsidR="00E6774B">
        <w:tab/>
      </w:r>
      <w:r w:rsidR="368931B4" w:rsidRPr="08EBC441">
        <w:rPr>
          <w:rFonts w:ascii="Calibri" w:eastAsia="Calibri" w:hAnsi="Calibri" w:cs="Calibri"/>
          <w:lang w:val="fr-FR"/>
        </w:rPr>
        <w:t>Melse en Lisanne K</w:t>
      </w:r>
      <w:r w:rsidR="079F7B70" w:rsidRPr="08EBC441">
        <w:rPr>
          <w:rFonts w:ascii="Calibri" w:eastAsia="Calibri" w:hAnsi="Calibri" w:cs="Calibri"/>
          <w:lang w:val="fr-FR"/>
        </w:rPr>
        <w:t>.</w:t>
      </w:r>
    </w:p>
    <w:p w14:paraId="13BEE9B1" w14:textId="0CEC4F19" w:rsidR="2B568BD6" w:rsidRPr="004C1746" w:rsidRDefault="6857BBD2" w:rsidP="7BFEB102">
      <w:pPr>
        <w:spacing w:line="257" w:lineRule="auto"/>
        <w:rPr>
          <w:rFonts w:ascii="Calibri" w:eastAsia="Calibri" w:hAnsi="Calibri" w:cs="Calibri"/>
          <w:lang w:val="fr-FR"/>
        </w:rPr>
      </w:pPr>
      <w:r w:rsidRPr="1A0E162C">
        <w:rPr>
          <w:rFonts w:ascii="Calibri" w:eastAsia="Calibri" w:hAnsi="Calibri" w:cs="Calibri"/>
          <w:lang w:val="fr-FR"/>
        </w:rPr>
        <w:t>6A</w:t>
      </w:r>
      <w:r w:rsidRPr="00EB3288">
        <w:rPr>
          <w:lang w:val="en-US"/>
        </w:rPr>
        <w:tab/>
      </w:r>
      <w:r w:rsidRPr="00EB3288">
        <w:rPr>
          <w:lang w:val="en-US"/>
        </w:rPr>
        <w:tab/>
      </w:r>
      <w:r w:rsidRPr="00EB3288">
        <w:rPr>
          <w:lang w:val="en-US"/>
        </w:rPr>
        <w:tab/>
      </w:r>
      <w:r w:rsidRPr="00EB3288">
        <w:rPr>
          <w:lang w:val="en-US"/>
        </w:rPr>
        <w:tab/>
      </w:r>
      <w:r w:rsidR="00E6774B">
        <w:rPr>
          <w:lang w:val="en-US"/>
        </w:rPr>
        <w:tab/>
      </w:r>
      <w:r w:rsidRPr="1A0E162C">
        <w:rPr>
          <w:rFonts w:ascii="Calibri" w:eastAsia="Calibri" w:hAnsi="Calibri" w:cs="Calibri"/>
          <w:lang w:val="fr-FR"/>
        </w:rPr>
        <w:t>L</w:t>
      </w:r>
      <w:r w:rsidR="4B862CFA" w:rsidRPr="1A0E162C">
        <w:rPr>
          <w:rFonts w:ascii="Calibri" w:eastAsia="Calibri" w:hAnsi="Calibri" w:cs="Calibri"/>
          <w:lang w:val="fr-FR"/>
        </w:rPr>
        <w:t xml:space="preserve">izzy </w:t>
      </w:r>
      <w:r w:rsidR="19B7056B" w:rsidRPr="1A0E162C">
        <w:rPr>
          <w:rFonts w:ascii="Calibri" w:eastAsia="Calibri" w:hAnsi="Calibri" w:cs="Calibri"/>
          <w:lang w:val="fr-FR"/>
        </w:rPr>
        <w:t xml:space="preserve">en </w:t>
      </w:r>
      <w:r w:rsidR="4B862CFA" w:rsidRPr="1A0E162C">
        <w:rPr>
          <w:rFonts w:ascii="Calibri" w:eastAsia="Calibri" w:hAnsi="Calibri" w:cs="Calibri"/>
          <w:lang w:val="fr-FR"/>
        </w:rPr>
        <w:t>Kevin</w:t>
      </w:r>
    </w:p>
    <w:p w14:paraId="52039045" w14:textId="63D8BD8A" w:rsidR="2B568BD6" w:rsidRPr="004C1746" w:rsidRDefault="6857BBD2" w:rsidP="7BFEB102">
      <w:pPr>
        <w:spacing w:line="257" w:lineRule="auto"/>
        <w:rPr>
          <w:rFonts w:ascii="Calibri" w:eastAsia="Calibri" w:hAnsi="Calibri" w:cs="Calibri"/>
          <w:lang w:val="fr-FR"/>
        </w:rPr>
      </w:pPr>
      <w:r w:rsidRPr="08EBC441">
        <w:rPr>
          <w:rFonts w:ascii="Calibri" w:eastAsia="Calibri" w:hAnsi="Calibri" w:cs="Calibri"/>
          <w:lang w:val="fr-FR"/>
        </w:rPr>
        <w:t>6B</w:t>
      </w:r>
      <w:r w:rsidRPr="00EB3288">
        <w:rPr>
          <w:lang w:val="en-US"/>
        </w:rPr>
        <w:tab/>
      </w:r>
      <w:r w:rsidRPr="00EB3288">
        <w:rPr>
          <w:lang w:val="en-US"/>
        </w:rPr>
        <w:tab/>
      </w:r>
      <w:r w:rsidRPr="00EB3288">
        <w:rPr>
          <w:lang w:val="en-US"/>
        </w:rPr>
        <w:tab/>
      </w:r>
      <w:r w:rsidRPr="00EB3288">
        <w:rPr>
          <w:lang w:val="en-US"/>
        </w:rPr>
        <w:tab/>
      </w:r>
      <w:r w:rsidR="00E6774B">
        <w:rPr>
          <w:lang w:val="en-US"/>
        </w:rPr>
        <w:tab/>
      </w:r>
      <w:r w:rsidR="6496629B" w:rsidRPr="08EBC441">
        <w:rPr>
          <w:rFonts w:ascii="Calibri" w:eastAsia="Calibri" w:hAnsi="Calibri" w:cs="Calibri"/>
          <w:lang w:val="fr-FR"/>
        </w:rPr>
        <w:t>Eva A</w:t>
      </w:r>
      <w:r w:rsidR="3F523F4A" w:rsidRPr="08EBC441">
        <w:rPr>
          <w:rFonts w:ascii="Calibri" w:eastAsia="Calibri" w:hAnsi="Calibri" w:cs="Calibri"/>
          <w:lang w:val="fr-FR"/>
        </w:rPr>
        <w:t>.</w:t>
      </w:r>
    </w:p>
    <w:p w14:paraId="0A3726E1" w14:textId="08BD5E56" w:rsidR="2B568BD6" w:rsidRPr="00953144" w:rsidRDefault="6857BBD2" w:rsidP="08EBC441">
      <w:pPr>
        <w:spacing w:line="257" w:lineRule="auto"/>
        <w:rPr>
          <w:rFonts w:ascii="Calibri" w:eastAsia="Calibri" w:hAnsi="Calibri" w:cs="Calibri"/>
          <w:lang w:val="fr-FR"/>
        </w:rPr>
      </w:pPr>
      <w:r w:rsidRPr="08EBC441">
        <w:rPr>
          <w:rFonts w:ascii="Calibri" w:eastAsia="Calibri" w:hAnsi="Calibri" w:cs="Calibri"/>
          <w:lang w:val="fr-FR"/>
        </w:rPr>
        <w:t>7A</w:t>
      </w:r>
      <w:r>
        <w:tab/>
      </w:r>
      <w:r>
        <w:tab/>
      </w:r>
      <w:r>
        <w:tab/>
      </w:r>
      <w:r>
        <w:tab/>
      </w:r>
      <w:r w:rsidR="00E6774B">
        <w:tab/>
      </w:r>
      <w:r w:rsidR="5849201B" w:rsidRPr="08EBC441">
        <w:rPr>
          <w:rFonts w:ascii="Calibri" w:eastAsia="Calibri" w:hAnsi="Calibri" w:cs="Calibri"/>
          <w:lang w:val="fr-FR"/>
        </w:rPr>
        <w:t>Roshni en Liselotte</w:t>
      </w:r>
    </w:p>
    <w:p w14:paraId="7AEB67B1" w14:textId="24B6829C" w:rsidR="2B568BD6" w:rsidRPr="00953144" w:rsidRDefault="6857BBD2" w:rsidP="4C29FED7">
      <w:pPr>
        <w:spacing w:line="257" w:lineRule="auto"/>
        <w:rPr>
          <w:lang w:val="fr-FR"/>
        </w:rPr>
      </w:pPr>
      <w:r w:rsidRPr="4C29FED7">
        <w:rPr>
          <w:rFonts w:ascii="Calibri" w:eastAsia="Calibri" w:hAnsi="Calibri" w:cs="Calibri"/>
          <w:lang w:val="fr-FR"/>
        </w:rPr>
        <w:t>7B</w:t>
      </w:r>
      <w:r w:rsidR="2B568BD6" w:rsidRPr="00953144">
        <w:rPr>
          <w:lang w:val="fr-FR"/>
        </w:rPr>
        <w:tab/>
      </w:r>
      <w:r w:rsidR="2B568BD6" w:rsidRPr="00953144">
        <w:rPr>
          <w:lang w:val="fr-FR"/>
        </w:rPr>
        <w:tab/>
      </w:r>
      <w:r w:rsidR="2B568BD6" w:rsidRPr="00953144">
        <w:rPr>
          <w:lang w:val="fr-FR"/>
        </w:rPr>
        <w:tab/>
      </w:r>
      <w:r w:rsidR="000A570B">
        <w:rPr>
          <w:lang w:val="fr-FR"/>
        </w:rPr>
        <w:tab/>
      </w:r>
      <w:r w:rsidR="00E6774B">
        <w:rPr>
          <w:lang w:val="fr-FR"/>
        </w:rPr>
        <w:tab/>
      </w:r>
      <w:r w:rsidRPr="4C29FED7">
        <w:rPr>
          <w:rFonts w:ascii="Calibri" w:eastAsia="Calibri" w:hAnsi="Calibri" w:cs="Calibri"/>
          <w:lang w:val="fr-FR"/>
        </w:rPr>
        <w:t>Jerrine en Roos</w:t>
      </w:r>
    </w:p>
    <w:p w14:paraId="7055239D" w14:textId="743EB519" w:rsidR="2B568BD6" w:rsidRPr="00953144" w:rsidRDefault="6857BBD2" w:rsidP="08EBC441">
      <w:pPr>
        <w:spacing w:line="257" w:lineRule="auto"/>
        <w:rPr>
          <w:rFonts w:ascii="Calibri" w:eastAsia="Calibri" w:hAnsi="Calibri" w:cs="Calibri"/>
          <w:lang w:val="fr-FR"/>
        </w:rPr>
      </w:pPr>
      <w:r w:rsidRPr="08EBC441">
        <w:rPr>
          <w:rFonts w:ascii="Calibri" w:eastAsia="Calibri" w:hAnsi="Calibri" w:cs="Calibri"/>
          <w:lang w:val="fr-FR"/>
        </w:rPr>
        <w:t xml:space="preserve">8A </w:t>
      </w:r>
      <w:r>
        <w:tab/>
      </w:r>
      <w:r>
        <w:tab/>
      </w:r>
      <w:r>
        <w:tab/>
      </w:r>
      <w:r>
        <w:tab/>
      </w:r>
      <w:r w:rsidR="00E6774B">
        <w:tab/>
      </w:r>
      <w:r w:rsidR="71A07BBB" w:rsidRPr="08EBC441">
        <w:rPr>
          <w:rFonts w:ascii="Calibri" w:eastAsia="Calibri" w:hAnsi="Calibri" w:cs="Calibri"/>
          <w:lang w:val="fr-FR"/>
        </w:rPr>
        <w:t>Marianne en Daniëlle</w:t>
      </w:r>
    </w:p>
    <w:p w14:paraId="03C5209B" w14:textId="10D270D1" w:rsidR="2B568BD6" w:rsidRPr="004C1746" w:rsidRDefault="6857BBD2" w:rsidP="7BFEB102">
      <w:pPr>
        <w:spacing w:line="257" w:lineRule="auto"/>
        <w:rPr>
          <w:rFonts w:ascii="Calibri" w:eastAsia="Calibri" w:hAnsi="Calibri" w:cs="Calibri"/>
          <w:lang w:val="fr-FR"/>
        </w:rPr>
      </w:pPr>
      <w:r w:rsidRPr="08EBC441">
        <w:rPr>
          <w:rFonts w:ascii="Calibri" w:eastAsia="Calibri" w:hAnsi="Calibri" w:cs="Calibri"/>
          <w:lang w:val="fr-FR"/>
        </w:rPr>
        <w:t>8B</w:t>
      </w:r>
      <w:r>
        <w:tab/>
      </w:r>
      <w:r>
        <w:tab/>
      </w:r>
      <w:r>
        <w:tab/>
      </w:r>
      <w:r>
        <w:tab/>
      </w:r>
      <w:r w:rsidR="00E6774B">
        <w:tab/>
      </w:r>
      <w:r w:rsidR="1AEA18A5" w:rsidRPr="08EBC441">
        <w:rPr>
          <w:rFonts w:ascii="Calibri" w:eastAsia="Calibri" w:hAnsi="Calibri" w:cs="Calibri"/>
          <w:lang w:val="fr-FR"/>
        </w:rPr>
        <w:t>Isabell</w:t>
      </w:r>
      <w:r w:rsidRPr="08EBC441">
        <w:rPr>
          <w:rFonts w:ascii="Calibri" w:eastAsia="Calibri" w:hAnsi="Calibri" w:cs="Calibri"/>
          <w:lang w:val="fr-FR"/>
        </w:rPr>
        <w:t>e</w:t>
      </w:r>
      <w:r w:rsidR="5877FD98" w:rsidRPr="08EBC441">
        <w:rPr>
          <w:rFonts w:ascii="Calibri" w:eastAsia="Calibri" w:hAnsi="Calibri" w:cs="Calibri"/>
          <w:lang w:val="fr-FR"/>
        </w:rPr>
        <w:t xml:space="preserve"> en Daniëlle</w:t>
      </w:r>
    </w:p>
    <w:p w14:paraId="33C7D699" w14:textId="5109E472" w:rsidR="2B568BD6" w:rsidRPr="00953144" w:rsidRDefault="6857BBD2" w:rsidP="4C29FED7">
      <w:pPr>
        <w:spacing w:line="257" w:lineRule="auto"/>
        <w:rPr>
          <w:lang w:val="fr-FR"/>
        </w:rPr>
      </w:pPr>
      <w:r w:rsidRPr="4C29FED7">
        <w:rPr>
          <w:rFonts w:ascii="Calibri" w:eastAsia="Calibri" w:hAnsi="Calibri" w:cs="Calibri"/>
          <w:lang w:val="fr-FR"/>
        </w:rPr>
        <w:t xml:space="preserve"> </w:t>
      </w:r>
      <w:proofErr w:type="spellStart"/>
      <w:r w:rsidRPr="1A0E162C">
        <w:rPr>
          <w:rFonts w:ascii="Calibri" w:eastAsia="Calibri" w:hAnsi="Calibri" w:cs="Calibri"/>
          <w:lang w:val="fr-FR"/>
        </w:rPr>
        <w:t>Muziek</w:t>
      </w:r>
      <w:proofErr w:type="spellEnd"/>
      <w:r w:rsidRPr="1A0E162C">
        <w:rPr>
          <w:rFonts w:ascii="Calibri" w:eastAsia="Calibri" w:hAnsi="Calibri" w:cs="Calibri"/>
          <w:lang w:val="fr-FR"/>
        </w:rPr>
        <w:t xml:space="preserve"> </w:t>
      </w:r>
      <w:r>
        <w:tab/>
      </w:r>
      <w:r>
        <w:tab/>
      </w:r>
      <w:r>
        <w:tab/>
      </w:r>
      <w:r w:rsidR="00EB3288">
        <w:tab/>
      </w:r>
      <w:r w:rsidRPr="1A0E162C">
        <w:rPr>
          <w:rFonts w:ascii="Calibri" w:eastAsia="Calibri" w:hAnsi="Calibri" w:cs="Calibri"/>
          <w:lang w:val="fr-FR"/>
        </w:rPr>
        <w:t xml:space="preserve">Dirk, Anneloes en </w:t>
      </w:r>
      <w:proofErr w:type="spellStart"/>
      <w:r w:rsidRPr="1A0E162C">
        <w:rPr>
          <w:rFonts w:ascii="Calibri" w:eastAsia="Calibri" w:hAnsi="Calibri" w:cs="Calibri"/>
          <w:lang w:val="fr-FR"/>
        </w:rPr>
        <w:t>Marije</w:t>
      </w:r>
      <w:proofErr w:type="spellEnd"/>
    </w:p>
    <w:p w14:paraId="5DF711C7" w14:textId="70D6DFB7" w:rsidR="2B568BD6" w:rsidRPr="004C1746" w:rsidRDefault="6857BBD2" w:rsidP="4C29FED7">
      <w:pPr>
        <w:spacing w:line="257" w:lineRule="auto"/>
      </w:pPr>
      <w:r w:rsidRPr="00953144">
        <w:rPr>
          <w:rFonts w:ascii="Calibri" w:eastAsia="Calibri" w:hAnsi="Calibri" w:cs="Calibri"/>
        </w:rPr>
        <w:t xml:space="preserve">Gym </w:t>
      </w:r>
      <w:r w:rsidR="2B568BD6">
        <w:tab/>
      </w:r>
      <w:r w:rsidR="2B568BD6">
        <w:tab/>
      </w:r>
      <w:r w:rsidR="2B568BD6">
        <w:tab/>
      </w:r>
      <w:r w:rsidR="00580ABF">
        <w:tab/>
      </w:r>
      <w:r w:rsidR="00E6774B">
        <w:tab/>
      </w:r>
      <w:r w:rsidRPr="00953144">
        <w:rPr>
          <w:rFonts w:ascii="Calibri" w:eastAsia="Calibri" w:hAnsi="Calibri" w:cs="Calibri"/>
        </w:rPr>
        <w:t>Joëlle en Eva Ho.</w:t>
      </w:r>
    </w:p>
    <w:p w14:paraId="271A6F7E" w14:textId="62F87615" w:rsidR="2B568BD6" w:rsidRPr="004C1746" w:rsidRDefault="6857BBD2" w:rsidP="4C29FED7">
      <w:pPr>
        <w:spacing w:line="257" w:lineRule="auto"/>
      </w:pPr>
      <w:r w:rsidRPr="00953144">
        <w:rPr>
          <w:rFonts w:ascii="Calibri" w:eastAsia="Calibri" w:hAnsi="Calibri" w:cs="Calibri"/>
        </w:rPr>
        <w:t>Kunst</w:t>
      </w:r>
      <w:r w:rsidR="2B568BD6">
        <w:tab/>
      </w:r>
      <w:r w:rsidR="2B568BD6">
        <w:tab/>
      </w:r>
      <w:r w:rsidR="2B568BD6">
        <w:tab/>
      </w:r>
      <w:r w:rsidR="00580ABF">
        <w:tab/>
      </w:r>
      <w:r w:rsidR="00E6774B">
        <w:tab/>
      </w:r>
      <w:r w:rsidRPr="00953144">
        <w:rPr>
          <w:rFonts w:ascii="Calibri" w:eastAsia="Calibri" w:hAnsi="Calibri" w:cs="Calibri"/>
        </w:rPr>
        <w:t>Martje en Brigitte</w:t>
      </w:r>
    </w:p>
    <w:p w14:paraId="39E548F1" w14:textId="3EA1DF18" w:rsidR="2B568BD6" w:rsidRPr="004C1746" w:rsidRDefault="6857BBD2" w:rsidP="4C29FED7">
      <w:pPr>
        <w:spacing w:line="257" w:lineRule="auto"/>
      </w:pPr>
      <w:r w:rsidRPr="08EBC441">
        <w:rPr>
          <w:rFonts w:ascii="Calibri" w:eastAsia="Calibri" w:hAnsi="Calibri" w:cs="Calibri"/>
        </w:rPr>
        <w:t>IB</w:t>
      </w:r>
      <w:r>
        <w:tab/>
      </w:r>
      <w:r>
        <w:tab/>
      </w:r>
      <w:r>
        <w:tab/>
      </w:r>
      <w:r>
        <w:tab/>
      </w:r>
      <w:r w:rsidR="00E6774B">
        <w:tab/>
      </w:r>
      <w:r w:rsidRPr="08EBC441">
        <w:rPr>
          <w:rFonts w:ascii="Calibri" w:eastAsia="Calibri" w:hAnsi="Calibri" w:cs="Calibri"/>
        </w:rPr>
        <w:t xml:space="preserve">Kelly, Bianca en </w:t>
      </w:r>
      <w:r w:rsidR="7D8396FE" w:rsidRPr="08EBC441">
        <w:rPr>
          <w:rFonts w:ascii="Calibri" w:eastAsia="Calibri" w:hAnsi="Calibri" w:cs="Calibri"/>
        </w:rPr>
        <w:t>Liselott</w:t>
      </w:r>
      <w:r w:rsidRPr="08EBC441">
        <w:rPr>
          <w:rFonts w:ascii="Calibri" w:eastAsia="Calibri" w:hAnsi="Calibri" w:cs="Calibri"/>
        </w:rPr>
        <w:t>e</w:t>
      </w:r>
    </w:p>
    <w:p w14:paraId="24CA64F9" w14:textId="5349507E" w:rsidR="2B568BD6" w:rsidRPr="004C1746" w:rsidRDefault="6857BBD2" w:rsidP="4C29FED7">
      <w:pPr>
        <w:spacing w:line="257" w:lineRule="auto"/>
      </w:pPr>
      <w:r w:rsidRPr="08EBC441">
        <w:rPr>
          <w:rFonts w:ascii="Calibri" w:eastAsia="Calibri" w:hAnsi="Calibri" w:cs="Calibri"/>
        </w:rPr>
        <w:t xml:space="preserve">Begeleiding </w:t>
      </w:r>
      <w:r w:rsidR="00580ABF" w:rsidRPr="08EBC441">
        <w:rPr>
          <w:rFonts w:ascii="Calibri" w:eastAsia="Calibri" w:hAnsi="Calibri" w:cs="Calibri"/>
        </w:rPr>
        <w:t>onderbouw</w:t>
      </w:r>
      <w:r>
        <w:tab/>
      </w:r>
      <w:r w:rsidR="00E6774B">
        <w:tab/>
      </w:r>
      <w:r w:rsidRPr="08EBC441">
        <w:rPr>
          <w:rFonts w:ascii="Calibri" w:eastAsia="Calibri" w:hAnsi="Calibri" w:cs="Calibri"/>
        </w:rPr>
        <w:t>Patricia</w:t>
      </w:r>
    </w:p>
    <w:p w14:paraId="19F23476" w14:textId="2187014B" w:rsidR="2B568BD6" w:rsidRPr="00953144" w:rsidRDefault="6857BBD2" w:rsidP="1708B692">
      <w:pPr>
        <w:spacing w:line="257" w:lineRule="auto"/>
        <w:rPr>
          <w:rFonts w:ascii="Calibri" w:eastAsia="Calibri" w:hAnsi="Calibri" w:cs="Calibri"/>
        </w:rPr>
      </w:pPr>
      <w:proofErr w:type="spellStart"/>
      <w:r w:rsidRPr="00953144">
        <w:rPr>
          <w:rFonts w:ascii="Calibri" w:eastAsia="Calibri" w:hAnsi="Calibri" w:cs="Calibri"/>
        </w:rPr>
        <w:t>Meerbegaafden</w:t>
      </w:r>
      <w:proofErr w:type="spellEnd"/>
      <w:r w:rsidR="00580ABF" w:rsidRPr="00953144">
        <w:rPr>
          <w:rFonts w:ascii="Calibri" w:eastAsia="Calibri" w:hAnsi="Calibri" w:cs="Calibri"/>
        </w:rPr>
        <w:t>/LEV-groep</w:t>
      </w:r>
      <w:r w:rsidR="00580ABF">
        <w:tab/>
      </w:r>
      <w:r w:rsidR="00E6774B">
        <w:tab/>
      </w:r>
      <w:r w:rsidRPr="00953144">
        <w:rPr>
          <w:rFonts w:ascii="Calibri" w:eastAsia="Calibri" w:hAnsi="Calibri" w:cs="Calibri"/>
        </w:rPr>
        <w:t>Mirjam</w:t>
      </w:r>
    </w:p>
    <w:p w14:paraId="2CD28746" w14:textId="29F4705A" w:rsidR="2B568BD6" w:rsidRPr="004C1746" w:rsidRDefault="6857BBD2" w:rsidP="4C29FED7">
      <w:pPr>
        <w:spacing w:line="257" w:lineRule="auto"/>
      </w:pPr>
      <w:r w:rsidRPr="00953144">
        <w:rPr>
          <w:rFonts w:ascii="Calibri" w:eastAsia="Calibri" w:hAnsi="Calibri" w:cs="Calibri"/>
        </w:rPr>
        <w:t>Gedrag</w:t>
      </w:r>
      <w:r w:rsidR="2B568BD6">
        <w:tab/>
      </w:r>
      <w:r w:rsidR="2B568BD6">
        <w:tab/>
      </w:r>
      <w:r w:rsidR="2B568BD6">
        <w:tab/>
      </w:r>
      <w:r w:rsidR="00580ABF">
        <w:tab/>
      </w:r>
      <w:r w:rsidR="00E6774B">
        <w:tab/>
      </w:r>
      <w:r w:rsidRPr="00953144">
        <w:rPr>
          <w:rFonts w:ascii="Calibri" w:eastAsia="Calibri" w:hAnsi="Calibri" w:cs="Calibri"/>
        </w:rPr>
        <w:t>Marianne</w:t>
      </w:r>
    </w:p>
    <w:p w14:paraId="5D97D965" w14:textId="4E18D6C7" w:rsidR="2B568BD6" w:rsidRPr="00953144" w:rsidRDefault="512A173D" w:rsidP="7BFEB102">
      <w:pPr>
        <w:spacing w:line="257" w:lineRule="auto"/>
        <w:rPr>
          <w:rFonts w:ascii="Calibri" w:eastAsia="Calibri" w:hAnsi="Calibri" w:cs="Calibri"/>
        </w:rPr>
      </w:pPr>
      <w:r w:rsidRPr="08EBC441">
        <w:rPr>
          <w:rFonts w:ascii="Calibri" w:eastAsia="Calibri" w:hAnsi="Calibri" w:cs="Calibri"/>
        </w:rPr>
        <w:t>Extra hulp</w:t>
      </w:r>
      <w:r>
        <w:tab/>
      </w:r>
      <w:r>
        <w:tab/>
      </w:r>
      <w:r>
        <w:tab/>
      </w:r>
      <w:r w:rsidR="00E6774B">
        <w:tab/>
      </w:r>
      <w:r w:rsidR="6857BBD2" w:rsidRPr="08EBC441">
        <w:rPr>
          <w:rFonts w:ascii="Calibri" w:eastAsia="Calibri" w:hAnsi="Calibri" w:cs="Calibri"/>
        </w:rPr>
        <w:t>Elise</w:t>
      </w:r>
      <w:r w:rsidR="33FD4825" w:rsidRPr="08EBC441">
        <w:rPr>
          <w:rFonts w:ascii="Calibri" w:eastAsia="Calibri" w:hAnsi="Calibri" w:cs="Calibri"/>
        </w:rPr>
        <w:t>,</w:t>
      </w:r>
      <w:r w:rsidR="6857BBD2" w:rsidRPr="08EBC441">
        <w:rPr>
          <w:rFonts w:ascii="Calibri" w:eastAsia="Calibri" w:hAnsi="Calibri" w:cs="Calibri"/>
        </w:rPr>
        <w:t xml:space="preserve"> Monique S</w:t>
      </w:r>
      <w:r w:rsidR="5618EE14" w:rsidRPr="08EBC441">
        <w:rPr>
          <w:rFonts w:ascii="Calibri" w:eastAsia="Calibri" w:hAnsi="Calibri" w:cs="Calibri"/>
        </w:rPr>
        <w:t xml:space="preserve">, Jurgen </w:t>
      </w:r>
      <w:r w:rsidR="1F73CF43" w:rsidRPr="08EBC441">
        <w:rPr>
          <w:rFonts w:ascii="Calibri" w:eastAsia="Calibri" w:hAnsi="Calibri" w:cs="Calibri"/>
        </w:rPr>
        <w:t>en</w:t>
      </w:r>
      <w:r w:rsidR="01818C24" w:rsidRPr="08EBC441">
        <w:rPr>
          <w:rFonts w:ascii="Calibri" w:eastAsia="Calibri" w:hAnsi="Calibri" w:cs="Calibri"/>
        </w:rPr>
        <w:t xml:space="preserve"> Samira</w:t>
      </w:r>
    </w:p>
    <w:p w14:paraId="27B293E5" w14:textId="3238F4EC" w:rsidR="2B568BD6" w:rsidRPr="004C1746" w:rsidRDefault="6857BBD2" w:rsidP="1A0E162C">
      <w:pPr>
        <w:spacing w:line="257" w:lineRule="auto"/>
        <w:rPr>
          <w:rFonts w:ascii="Calibri" w:eastAsia="Calibri" w:hAnsi="Calibri" w:cs="Calibri"/>
        </w:rPr>
      </w:pPr>
      <w:r w:rsidRPr="1A0E162C">
        <w:rPr>
          <w:rFonts w:ascii="Calibri" w:eastAsia="Calibri" w:hAnsi="Calibri" w:cs="Calibri"/>
        </w:rPr>
        <w:t>Rekenroute</w:t>
      </w:r>
      <w:r>
        <w:tab/>
      </w:r>
      <w:r>
        <w:tab/>
      </w:r>
      <w:r>
        <w:tab/>
      </w:r>
      <w:r w:rsidR="00E6774B">
        <w:tab/>
      </w:r>
      <w:r w:rsidR="52BEE8E7" w:rsidRPr="1A0E162C">
        <w:rPr>
          <w:rFonts w:ascii="Calibri" w:eastAsia="Calibri" w:hAnsi="Calibri" w:cs="Calibri"/>
        </w:rPr>
        <w:t>Mirjam</w:t>
      </w:r>
    </w:p>
    <w:p w14:paraId="5F6277D0" w14:textId="0B6B661C" w:rsidR="2B568BD6" w:rsidRPr="004C1746" w:rsidRDefault="34CA29EC" w:rsidP="4C29FED7">
      <w:pPr>
        <w:spacing w:line="257" w:lineRule="auto"/>
      </w:pPr>
      <w:r w:rsidRPr="34703FE2">
        <w:rPr>
          <w:rFonts w:ascii="Calibri" w:eastAsia="Calibri" w:hAnsi="Calibri" w:cs="Calibri"/>
        </w:rPr>
        <w:t>Ondersteuners</w:t>
      </w:r>
      <w:r>
        <w:tab/>
      </w:r>
      <w:r>
        <w:tab/>
      </w:r>
      <w:r>
        <w:tab/>
      </w:r>
      <w:r>
        <w:tab/>
      </w:r>
      <w:r w:rsidRPr="34703FE2">
        <w:rPr>
          <w:rFonts w:ascii="Calibri" w:eastAsia="Calibri" w:hAnsi="Calibri" w:cs="Calibri"/>
        </w:rPr>
        <w:t>Maureen, Eva He.</w:t>
      </w:r>
      <w:r w:rsidR="5EBEB7DA" w:rsidRPr="34703FE2">
        <w:rPr>
          <w:rFonts w:ascii="Calibri" w:eastAsia="Calibri" w:hAnsi="Calibri" w:cs="Calibri"/>
        </w:rPr>
        <w:t>, Mirte</w:t>
      </w:r>
      <w:r w:rsidR="2519709A" w:rsidRPr="34703FE2">
        <w:rPr>
          <w:rFonts w:ascii="Calibri" w:eastAsia="Calibri" w:hAnsi="Calibri" w:cs="Calibri"/>
        </w:rPr>
        <w:t xml:space="preserve"> </w:t>
      </w:r>
      <w:r w:rsidRPr="34703FE2">
        <w:rPr>
          <w:rFonts w:ascii="Calibri" w:eastAsia="Calibri" w:hAnsi="Calibri" w:cs="Calibri"/>
        </w:rPr>
        <w:t>en Laura-Jill</w:t>
      </w:r>
    </w:p>
    <w:p w14:paraId="30D8364D" w14:textId="277270BC" w:rsidR="2B568BD6" w:rsidRPr="004C1746" w:rsidRDefault="00AC2A38" w:rsidP="029A5523">
      <w:pPr>
        <w:pStyle w:val="Kop2"/>
      </w:pPr>
      <w:bookmarkStart w:id="9" w:name="_Toc1810617104"/>
      <w:r>
        <w:lastRenderedPageBreak/>
        <w:t>3.2.</w:t>
      </w:r>
      <w:r w:rsidR="01DE55E7">
        <w:t xml:space="preserve"> </w:t>
      </w:r>
      <w:r w:rsidR="6857BBD2">
        <w:t>SBO</w:t>
      </w:r>
      <w:bookmarkEnd w:id="9"/>
    </w:p>
    <w:p w14:paraId="0172AD35" w14:textId="199847A1" w:rsidR="34703FE2" w:rsidRDefault="34703FE2" w:rsidP="34703FE2"/>
    <w:p w14:paraId="57EDE6D0" w14:textId="4BFB86B3" w:rsidR="2B568BD6" w:rsidRPr="004C1746" w:rsidRDefault="6857BBD2" w:rsidP="4C29FED7">
      <w:pPr>
        <w:spacing w:line="257" w:lineRule="auto"/>
      </w:pPr>
      <w:r w:rsidRPr="00953144">
        <w:rPr>
          <w:rFonts w:ascii="Calibri" w:eastAsia="Calibri" w:hAnsi="Calibri" w:cs="Calibri"/>
        </w:rPr>
        <w:t>Krabben</w:t>
      </w:r>
      <w:r w:rsidR="2B568BD6">
        <w:tab/>
      </w:r>
      <w:r w:rsidR="2B568BD6">
        <w:tab/>
      </w:r>
      <w:r w:rsidR="000A570B">
        <w:tab/>
      </w:r>
      <w:r w:rsidR="00E6774B">
        <w:tab/>
      </w:r>
      <w:r w:rsidRPr="00953144">
        <w:rPr>
          <w:rFonts w:ascii="Calibri" w:eastAsia="Calibri" w:hAnsi="Calibri" w:cs="Calibri"/>
        </w:rPr>
        <w:t>Anne-Marie en Tijmen</w:t>
      </w:r>
    </w:p>
    <w:p w14:paraId="191CF6F7" w14:textId="34701C54" w:rsidR="2B568BD6" w:rsidRPr="00953144" w:rsidRDefault="6857BBD2" w:rsidP="7BFEB102">
      <w:pPr>
        <w:spacing w:line="257" w:lineRule="auto"/>
        <w:rPr>
          <w:rFonts w:ascii="Calibri" w:eastAsia="Calibri" w:hAnsi="Calibri" w:cs="Calibri"/>
        </w:rPr>
      </w:pPr>
      <w:r w:rsidRPr="00953144">
        <w:rPr>
          <w:rFonts w:ascii="Calibri" w:eastAsia="Calibri" w:hAnsi="Calibri" w:cs="Calibri"/>
        </w:rPr>
        <w:t>Sprinkhanen</w:t>
      </w:r>
      <w:r w:rsidR="2B568BD6">
        <w:tab/>
      </w:r>
      <w:r w:rsidR="2B568BD6">
        <w:tab/>
      </w:r>
      <w:r w:rsidR="000A570B">
        <w:tab/>
      </w:r>
      <w:r w:rsidR="00E6774B">
        <w:tab/>
      </w:r>
      <w:r w:rsidRPr="00953144">
        <w:rPr>
          <w:rFonts w:ascii="Calibri" w:eastAsia="Calibri" w:hAnsi="Calibri" w:cs="Calibri"/>
        </w:rPr>
        <w:t>Nicolette</w:t>
      </w:r>
      <w:r w:rsidR="44E6DE8E" w:rsidRPr="00953144">
        <w:rPr>
          <w:rFonts w:ascii="Calibri" w:eastAsia="Calibri" w:hAnsi="Calibri" w:cs="Calibri"/>
        </w:rPr>
        <w:t xml:space="preserve"> en Sanne</w:t>
      </w:r>
    </w:p>
    <w:p w14:paraId="6647C046" w14:textId="39C42299" w:rsidR="2B568BD6" w:rsidRPr="004C1746" w:rsidRDefault="6857BBD2" w:rsidP="4C29FED7">
      <w:pPr>
        <w:spacing w:line="257" w:lineRule="auto"/>
      </w:pPr>
      <w:r w:rsidRPr="00953144">
        <w:rPr>
          <w:rFonts w:ascii="Calibri" w:eastAsia="Calibri" w:hAnsi="Calibri" w:cs="Calibri"/>
        </w:rPr>
        <w:t>Zeehonden</w:t>
      </w:r>
      <w:r w:rsidR="2B568BD6">
        <w:tab/>
      </w:r>
      <w:r w:rsidR="2B568BD6">
        <w:tab/>
      </w:r>
      <w:r w:rsidR="000A570B">
        <w:tab/>
      </w:r>
      <w:r w:rsidR="00E6774B">
        <w:tab/>
      </w:r>
      <w:r w:rsidRPr="00953144">
        <w:rPr>
          <w:rFonts w:ascii="Calibri" w:eastAsia="Calibri" w:hAnsi="Calibri" w:cs="Calibri"/>
        </w:rPr>
        <w:t>Rianne</w:t>
      </w:r>
    </w:p>
    <w:p w14:paraId="6B95FC8B" w14:textId="1971B1F1" w:rsidR="2B568BD6" w:rsidRPr="00953144" w:rsidRDefault="6857BBD2" w:rsidP="7BFEB102">
      <w:pPr>
        <w:spacing w:line="257" w:lineRule="auto"/>
        <w:rPr>
          <w:rFonts w:ascii="Calibri" w:eastAsia="Calibri" w:hAnsi="Calibri" w:cs="Calibri"/>
        </w:rPr>
      </w:pPr>
      <w:r w:rsidRPr="08EBC441">
        <w:rPr>
          <w:rFonts w:ascii="Calibri" w:eastAsia="Calibri" w:hAnsi="Calibri" w:cs="Calibri"/>
        </w:rPr>
        <w:t>Hazen</w:t>
      </w:r>
      <w:r>
        <w:tab/>
      </w:r>
      <w:r>
        <w:tab/>
      </w:r>
      <w:r>
        <w:tab/>
      </w:r>
      <w:r>
        <w:tab/>
      </w:r>
      <w:r w:rsidR="00E6774B">
        <w:tab/>
      </w:r>
      <w:r w:rsidRPr="08EBC441">
        <w:rPr>
          <w:rFonts w:ascii="Calibri" w:eastAsia="Calibri" w:hAnsi="Calibri" w:cs="Calibri"/>
        </w:rPr>
        <w:t xml:space="preserve">Gijs en </w:t>
      </w:r>
      <w:r w:rsidR="66F78FB8" w:rsidRPr="08EBC441">
        <w:rPr>
          <w:rFonts w:ascii="Calibri" w:eastAsia="Calibri" w:hAnsi="Calibri" w:cs="Calibri"/>
        </w:rPr>
        <w:t>Anne K.</w:t>
      </w:r>
    </w:p>
    <w:p w14:paraId="54AEA098" w14:textId="67E3639F" w:rsidR="6857BBD2" w:rsidRDefault="6857BBD2" w:rsidP="7BFEB102">
      <w:pPr>
        <w:spacing w:line="257" w:lineRule="auto"/>
      </w:pPr>
      <w:r w:rsidRPr="00953144">
        <w:rPr>
          <w:rFonts w:ascii="Calibri" w:eastAsia="Calibri" w:hAnsi="Calibri" w:cs="Calibri"/>
        </w:rPr>
        <w:t>Hooglanders</w:t>
      </w:r>
      <w:r>
        <w:tab/>
      </w:r>
      <w:r>
        <w:tab/>
      </w:r>
      <w:r w:rsidR="000A570B">
        <w:tab/>
      </w:r>
      <w:r w:rsidR="00E6774B">
        <w:tab/>
      </w:r>
      <w:r w:rsidR="28AECA7F" w:rsidRPr="00953144">
        <w:rPr>
          <w:rFonts w:ascii="Calibri" w:eastAsia="Calibri" w:hAnsi="Calibri" w:cs="Calibri"/>
        </w:rPr>
        <w:t>Natasja en Fleur</w:t>
      </w:r>
    </w:p>
    <w:p w14:paraId="3D6EAE23" w14:textId="77E6AF63" w:rsidR="6857BBD2" w:rsidRDefault="6857BBD2" w:rsidP="08EBC441">
      <w:pPr>
        <w:spacing w:line="257" w:lineRule="auto"/>
        <w:rPr>
          <w:rFonts w:ascii="Calibri" w:eastAsia="Calibri" w:hAnsi="Calibri" w:cs="Calibri"/>
        </w:rPr>
      </w:pPr>
      <w:r w:rsidRPr="08EBC441">
        <w:rPr>
          <w:rFonts w:ascii="Calibri" w:eastAsia="Calibri" w:hAnsi="Calibri" w:cs="Calibri"/>
        </w:rPr>
        <w:t>Albatrossen</w:t>
      </w:r>
      <w:r>
        <w:tab/>
      </w:r>
      <w:r>
        <w:tab/>
      </w:r>
      <w:r>
        <w:tab/>
      </w:r>
      <w:r w:rsidR="00E6774B">
        <w:tab/>
      </w:r>
      <w:r w:rsidRPr="08EBC441">
        <w:rPr>
          <w:rFonts w:ascii="Calibri" w:eastAsia="Calibri" w:hAnsi="Calibri" w:cs="Calibri"/>
        </w:rPr>
        <w:t xml:space="preserve">Robbert en </w:t>
      </w:r>
      <w:r w:rsidR="3F393A19" w:rsidRPr="08EBC441">
        <w:rPr>
          <w:rFonts w:ascii="Calibri" w:eastAsia="Calibri" w:hAnsi="Calibri" w:cs="Calibri"/>
        </w:rPr>
        <w:t xml:space="preserve">Anne </w:t>
      </w:r>
      <w:r w:rsidR="140A650D" w:rsidRPr="08EBC441">
        <w:rPr>
          <w:rFonts w:ascii="Calibri" w:eastAsia="Calibri" w:hAnsi="Calibri" w:cs="Calibri"/>
        </w:rPr>
        <w:t>K.</w:t>
      </w:r>
    </w:p>
    <w:p w14:paraId="185FFC6F" w14:textId="207D099E" w:rsidR="6857BBD2" w:rsidRDefault="6857BBD2" w:rsidP="7BFEB102">
      <w:pPr>
        <w:spacing w:line="257" w:lineRule="auto"/>
      </w:pPr>
      <w:r w:rsidRPr="08EBC441">
        <w:rPr>
          <w:rFonts w:ascii="Calibri" w:eastAsia="Calibri" w:hAnsi="Calibri" w:cs="Calibri"/>
        </w:rPr>
        <w:t>Zwaluwen</w:t>
      </w:r>
      <w:r>
        <w:tab/>
      </w:r>
      <w:r>
        <w:tab/>
      </w:r>
      <w:r>
        <w:tab/>
      </w:r>
      <w:r w:rsidR="00E6774B">
        <w:tab/>
      </w:r>
      <w:r w:rsidR="4E9134DC" w:rsidRPr="08EBC441">
        <w:rPr>
          <w:rFonts w:ascii="Calibri" w:eastAsia="Calibri" w:hAnsi="Calibri" w:cs="Calibri"/>
        </w:rPr>
        <w:t>Anne S</w:t>
      </w:r>
      <w:r w:rsidR="326DAF46" w:rsidRPr="08EBC441">
        <w:rPr>
          <w:rFonts w:ascii="Calibri" w:eastAsia="Calibri" w:hAnsi="Calibri" w:cs="Calibri"/>
        </w:rPr>
        <w:t>.</w:t>
      </w:r>
      <w:r w:rsidR="4E9134DC" w:rsidRPr="08EBC441">
        <w:rPr>
          <w:rFonts w:ascii="Calibri" w:eastAsia="Calibri" w:hAnsi="Calibri" w:cs="Calibri"/>
        </w:rPr>
        <w:t xml:space="preserve"> en </w:t>
      </w:r>
      <w:r w:rsidR="5D6AEB2D" w:rsidRPr="08EBC441">
        <w:rPr>
          <w:rFonts w:ascii="Calibri" w:eastAsia="Calibri" w:hAnsi="Calibri" w:cs="Calibri"/>
        </w:rPr>
        <w:t>Eva Hop.</w:t>
      </w:r>
    </w:p>
    <w:p w14:paraId="781A31E3" w14:textId="274BC2CD" w:rsidR="2B568BD6" w:rsidRPr="004C1746" w:rsidRDefault="6857BBD2" w:rsidP="4C29FED7">
      <w:pPr>
        <w:spacing w:line="257" w:lineRule="auto"/>
      </w:pPr>
      <w:r w:rsidRPr="08EBC441">
        <w:rPr>
          <w:rFonts w:ascii="Calibri" w:eastAsia="Calibri" w:hAnsi="Calibri" w:cs="Calibri"/>
        </w:rPr>
        <w:t>Grutto’s</w:t>
      </w:r>
      <w:r>
        <w:tab/>
      </w:r>
      <w:r>
        <w:tab/>
      </w:r>
      <w:r>
        <w:tab/>
      </w:r>
      <w:r w:rsidR="00E6774B">
        <w:tab/>
      </w:r>
      <w:r w:rsidRPr="08EBC441">
        <w:rPr>
          <w:rFonts w:ascii="Calibri" w:eastAsia="Calibri" w:hAnsi="Calibri" w:cs="Calibri"/>
        </w:rPr>
        <w:t>Boyd</w:t>
      </w:r>
      <w:r w:rsidR="60D7BDDB" w:rsidRPr="08EBC441">
        <w:rPr>
          <w:rFonts w:ascii="Calibri" w:eastAsia="Calibri" w:hAnsi="Calibri" w:cs="Calibri"/>
        </w:rPr>
        <w:t xml:space="preserve"> en Natascha</w:t>
      </w:r>
    </w:p>
    <w:p w14:paraId="2AA46FA8" w14:textId="6D5314A4" w:rsidR="2B568BD6" w:rsidRPr="004C1746" w:rsidRDefault="6857BBD2" w:rsidP="4C29FED7">
      <w:pPr>
        <w:spacing w:line="257" w:lineRule="auto"/>
      </w:pPr>
      <w:r w:rsidRPr="00953144">
        <w:rPr>
          <w:rFonts w:ascii="Calibri" w:eastAsia="Calibri" w:hAnsi="Calibri" w:cs="Calibri"/>
        </w:rPr>
        <w:t>Zeearenden</w:t>
      </w:r>
      <w:r w:rsidR="2B568BD6">
        <w:tab/>
      </w:r>
      <w:r w:rsidR="2B568BD6">
        <w:tab/>
      </w:r>
      <w:r w:rsidR="000A570B">
        <w:tab/>
      </w:r>
      <w:r w:rsidR="00E6774B">
        <w:tab/>
      </w:r>
      <w:r w:rsidRPr="00953144">
        <w:rPr>
          <w:rFonts w:ascii="Calibri" w:eastAsia="Calibri" w:hAnsi="Calibri" w:cs="Calibri"/>
        </w:rPr>
        <w:t>Natascha en Julia</w:t>
      </w:r>
    </w:p>
    <w:p w14:paraId="6468DDD8" w14:textId="63CF7E7F" w:rsidR="2B568BD6" w:rsidRPr="004C1746" w:rsidRDefault="6857BBD2" w:rsidP="4C29FED7">
      <w:pPr>
        <w:spacing w:line="257" w:lineRule="auto"/>
      </w:pPr>
      <w:r w:rsidRPr="00953144">
        <w:rPr>
          <w:rFonts w:ascii="Calibri" w:eastAsia="Calibri" w:hAnsi="Calibri" w:cs="Calibri"/>
        </w:rPr>
        <w:t xml:space="preserve"> </w:t>
      </w:r>
    </w:p>
    <w:p w14:paraId="1FBAC740" w14:textId="5A042D84" w:rsidR="2B568BD6" w:rsidRPr="004C1746" w:rsidRDefault="6857BBD2" w:rsidP="4C29FED7">
      <w:pPr>
        <w:spacing w:line="257" w:lineRule="auto"/>
      </w:pPr>
      <w:r w:rsidRPr="00953144">
        <w:rPr>
          <w:rFonts w:ascii="Calibri" w:eastAsia="Calibri" w:hAnsi="Calibri" w:cs="Calibri"/>
        </w:rPr>
        <w:t>Muziek</w:t>
      </w:r>
      <w:r w:rsidR="2B568BD6">
        <w:tab/>
      </w:r>
      <w:r w:rsidR="2B568BD6">
        <w:tab/>
      </w:r>
      <w:r w:rsidR="2B568BD6">
        <w:tab/>
      </w:r>
      <w:r w:rsidR="000A570B">
        <w:tab/>
      </w:r>
      <w:r w:rsidR="00E6774B">
        <w:tab/>
      </w:r>
      <w:r w:rsidRPr="00953144">
        <w:rPr>
          <w:rFonts w:ascii="Calibri" w:eastAsia="Calibri" w:hAnsi="Calibri" w:cs="Calibri"/>
        </w:rPr>
        <w:t>Anneloes</w:t>
      </w:r>
    </w:p>
    <w:p w14:paraId="48DCF248" w14:textId="445DB561" w:rsidR="2B568BD6" w:rsidRPr="004C1746" w:rsidRDefault="6857BBD2" w:rsidP="4C29FED7">
      <w:pPr>
        <w:spacing w:line="257" w:lineRule="auto"/>
      </w:pPr>
      <w:r w:rsidRPr="00953144">
        <w:rPr>
          <w:rFonts w:ascii="Calibri" w:eastAsia="Calibri" w:hAnsi="Calibri" w:cs="Calibri"/>
        </w:rPr>
        <w:t>Gym</w:t>
      </w:r>
      <w:r w:rsidR="2B568BD6">
        <w:tab/>
      </w:r>
      <w:r w:rsidR="2B568BD6">
        <w:tab/>
      </w:r>
      <w:r w:rsidR="2B568BD6">
        <w:tab/>
      </w:r>
      <w:r w:rsidR="000A570B">
        <w:tab/>
      </w:r>
      <w:r w:rsidR="00E6774B">
        <w:tab/>
      </w:r>
      <w:r w:rsidRPr="00953144">
        <w:rPr>
          <w:rFonts w:ascii="Calibri" w:eastAsia="Calibri" w:hAnsi="Calibri" w:cs="Calibri"/>
        </w:rPr>
        <w:t>Eva Ho.</w:t>
      </w:r>
    </w:p>
    <w:p w14:paraId="1AB8B597" w14:textId="51B26872" w:rsidR="2B568BD6" w:rsidRPr="004C1746" w:rsidRDefault="6857BBD2" w:rsidP="4C29FED7">
      <w:pPr>
        <w:spacing w:line="257" w:lineRule="auto"/>
      </w:pPr>
      <w:r w:rsidRPr="1A0E162C">
        <w:rPr>
          <w:rFonts w:ascii="Calibri" w:eastAsia="Calibri" w:hAnsi="Calibri" w:cs="Calibri"/>
        </w:rPr>
        <w:t xml:space="preserve">Kunst/techniek </w:t>
      </w:r>
      <w:r>
        <w:tab/>
      </w:r>
      <w:r>
        <w:tab/>
      </w:r>
      <w:r w:rsidR="00EB3288">
        <w:tab/>
      </w:r>
      <w:r w:rsidR="00E6774B">
        <w:tab/>
      </w:r>
      <w:r w:rsidRPr="1A0E162C">
        <w:rPr>
          <w:rFonts w:ascii="Calibri" w:eastAsia="Calibri" w:hAnsi="Calibri" w:cs="Calibri"/>
        </w:rPr>
        <w:t>Brigitte</w:t>
      </w:r>
    </w:p>
    <w:p w14:paraId="24D89358" w14:textId="598B57C1" w:rsidR="2B568BD6" w:rsidRPr="004C1746" w:rsidRDefault="6857BBD2" w:rsidP="4C29FED7">
      <w:pPr>
        <w:spacing w:line="257" w:lineRule="auto"/>
      </w:pPr>
      <w:r w:rsidRPr="00953144">
        <w:rPr>
          <w:rFonts w:ascii="Calibri" w:eastAsia="Calibri" w:hAnsi="Calibri" w:cs="Calibri"/>
        </w:rPr>
        <w:t>Dans</w:t>
      </w:r>
      <w:r w:rsidR="2B568BD6">
        <w:tab/>
      </w:r>
      <w:r w:rsidR="2B568BD6">
        <w:tab/>
      </w:r>
      <w:r w:rsidR="2B568BD6">
        <w:tab/>
      </w:r>
      <w:r w:rsidR="000A570B">
        <w:tab/>
      </w:r>
      <w:r w:rsidR="00E6774B">
        <w:tab/>
      </w:r>
      <w:r w:rsidRPr="00953144">
        <w:rPr>
          <w:rFonts w:ascii="Calibri" w:eastAsia="Calibri" w:hAnsi="Calibri" w:cs="Calibri"/>
        </w:rPr>
        <w:t>Laura</w:t>
      </w:r>
    </w:p>
    <w:p w14:paraId="4C9080B0" w14:textId="7955542E" w:rsidR="52BA7CE1" w:rsidRPr="00953144" w:rsidRDefault="52BA7CE1" w:rsidP="1941DE68">
      <w:pPr>
        <w:spacing w:line="257" w:lineRule="auto"/>
        <w:rPr>
          <w:rFonts w:ascii="Calibri" w:eastAsia="Calibri" w:hAnsi="Calibri" w:cs="Calibri"/>
        </w:rPr>
      </w:pPr>
      <w:r w:rsidRPr="00953144">
        <w:rPr>
          <w:rFonts w:ascii="Calibri" w:eastAsia="Calibri" w:hAnsi="Calibri" w:cs="Calibri"/>
        </w:rPr>
        <w:t>Weerbaarheid</w:t>
      </w:r>
      <w:r>
        <w:tab/>
      </w:r>
      <w:r>
        <w:tab/>
      </w:r>
      <w:r w:rsidR="000A570B">
        <w:tab/>
      </w:r>
      <w:r w:rsidR="00E6774B">
        <w:tab/>
      </w:r>
      <w:r w:rsidRPr="00953144">
        <w:rPr>
          <w:rFonts w:ascii="Calibri" w:eastAsia="Calibri" w:hAnsi="Calibri" w:cs="Calibri"/>
        </w:rPr>
        <w:t>Frank</w:t>
      </w:r>
    </w:p>
    <w:p w14:paraId="4B80F379" w14:textId="60AA1E32" w:rsidR="52BA7CE1" w:rsidRDefault="52BA7CE1" w:rsidP="1941DE68">
      <w:pPr>
        <w:spacing w:line="257" w:lineRule="auto"/>
        <w:rPr>
          <w:rFonts w:ascii="Calibri" w:eastAsia="Calibri" w:hAnsi="Calibri" w:cs="Calibri"/>
          <w:lang w:val="fr-FR"/>
        </w:rPr>
      </w:pPr>
      <w:r w:rsidRPr="08EBC441">
        <w:rPr>
          <w:rFonts w:ascii="Calibri" w:eastAsia="Calibri" w:hAnsi="Calibri" w:cs="Calibri"/>
          <w:lang w:val="fr-FR"/>
        </w:rPr>
        <w:t>Rots &amp; Water</w:t>
      </w:r>
      <w:r w:rsidRPr="00EB3288">
        <w:rPr>
          <w:lang w:val="en-US"/>
        </w:rPr>
        <w:tab/>
      </w:r>
      <w:r w:rsidRPr="00EB3288">
        <w:rPr>
          <w:lang w:val="en-US"/>
        </w:rPr>
        <w:tab/>
      </w:r>
      <w:r w:rsidRPr="00EB3288">
        <w:rPr>
          <w:lang w:val="en-US"/>
        </w:rPr>
        <w:tab/>
      </w:r>
      <w:r w:rsidR="00E6774B">
        <w:rPr>
          <w:lang w:val="en-US"/>
        </w:rPr>
        <w:tab/>
      </w:r>
      <w:r w:rsidRPr="08EBC441">
        <w:rPr>
          <w:rFonts w:ascii="Calibri" w:eastAsia="Calibri" w:hAnsi="Calibri" w:cs="Calibri"/>
          <w:lang w:val="fr-FR"/>
        </w:rPr>
        <w:t xml:space="preserve">Monique </w:t>
      </w:r>
      <w:r w:rsidR="000A570B" w:rsidRPr="08EBC441">
        <w:rPr>
          <w:rFonts w:ascii="Calibri" w:eastAsia="Calibri" w:hAnsi="Calibri" w:cs="Calibri"/>
          <w:lang w:val="fr-FR"/>
        </w:rPr>
        <w:t>E</w:t>
      </w:r>
      <w:r w:rsidR="548BCA56" w:rsidRPr="08EBC441">
        <w:rPr>
          <w:rFonts w:ascii="Calibri" w:eastAsia="Calibri" w:hAnsi="Calibri" w:cs="Calibri"/>
          <w:lang w:val="fr-FR"/>
        </w:rPr>
        <w:t>.</w:t>
      </w:r>
    </w:p>
    <w:p w14:paraId="676370FA" w14:textId="76B0333A" w:rsidR="2B568BD6" w:rsidRPr="00953144" w:rsidRDefault="6857BBD2" w:rsidP="4C29FED7">
      <w:pPr>
        <w:spacing w:line="257" w:lineRule="auto"/>
        <w:rPr>
          <w:lang w:val="fr-FR"/>
        </w:rPr>
      </w:pPr>
      <w:r w:rsidRPr="08EBC441">
        <w:rPr>
          <w:rFonts w:ascii="Calibri" w:eastAsia="Calibri" w:hAnsi="Calibri" w:cs="Calibri"/>
          <w:lang w:val="fr-FR"/>
        </w:rPr>
        <w:t>IB</w:t>
      </w:r>
      <w:r w:rsidRPr="00EB3288">
        <w:rPr>
          <w:lang w:val="en-US"/>
        </w:rPr>
        <w:tab/>
      </w:r>
      <w:r w:rsidRPr="00EB3288">
        <w:rPr>
          <w:lang w:val="en-US"/>
        </w:rPr>
        <w:tab/>
      </w:r>
      <w:r w:rsidRPr="00EB3288">
        <w:rPr>
          <w:lang w:val="en-US"/>
        </w:rPr>
        <w:tab/>
      </w:r>
      <w:r w:rsidRPr="00EB3288">
        <w:rPr>
          <w:lang w:val="en-US"/>
        </w:rPr>
        <w:tab/>
      </w:r>
      <w:r w:rsidR="00E6774B">
        <w:rPr>
          <w:lang w:val="en-US"/>
        </w:rPr>
        <w:tab/>
      </w:r>
      <w:proofErr w:type="spellStart"/>
      <w:r w:rsidRPr="08EBC441">
        <w:rPr>
          <w:rFonts w:ascii="Calibri" w:eastAsia="Calibri" w:hAnsi="Calibri" w:cs="Calibri"/>
          <w:lang w:val="fr-FR"/>
        </w:rPr>
        <w:t>Annelize</w:t>
      </w:r>
      <w:proofErr w:type="spellEnd"/>
      <w:r w:rsidR="2516A172" w:rsidRPr="08EBC441">
        <w:rPr>
          <w:rFonts w:ascii="Calibri" w:eastAsia="Calibri" w:hAnsi="Calibri" w:cs="Calibri"/>
          <w:lang w:val="fr-FR"/>
        </w:rPr>
        <w:t xml:space="preserve">, </w:t>
      </w:r>
      <w:r w:rsidRPr="08EBC441">
        <w:rPr>
          <w:rFonts w:ascii="Calibri" w:eastAsia="Calibri" w:hAnsi="Calibri" w:cs="Calibri"/>
          <w:lang w:val="fr-FR"/>
        </w:rPr>
        <w:t>Anne-Marie</w:t>
      </w:r>
      <w:r w:rsidR="066DE64D" w:rsidRPr="08EBC441">
        <w:rPr>
          <w:rFonts w:ascii="Calibri" w:eastAsia="Calibri" w:hAnsi="Calibri" w:cs="Calibri"/>
          <w:lang w:val="fr-FR"/>
        </w:rPr>
        <w:t xml:space="preserve"> en Kelly</w:t>
      </w:r>
    </w:p>
    <w:p w14:paraId="7AF3D34C" w14:textId="603BF198" w:rsidR="2B568BD6" w:rsidRPr="004C1746" w:rsidRDefault="6857BBD2" w:rsidP="4C29FED7">
      <w:pPr>
        <w:spacing w:line="257" w:lineRule="auto"/>
      </w:pPr>
      <w:r w:rsidRPr="00953144">
        <w:rPr>
          <w:rFonts w:ascii="Calibri" w:eastAsia="Calibri" w:hAnsi="Calibri" w:cs="Calibri"/>
        </w:rPr>
        <w:t>Speltherapie</w:t>
      </w:r>
      <w:r w:rsidR="2B568BD6">
        <w:tab/>
      </w:r>
      <w:r w:rsidR="2B568BD6">
        <w:tab/>
      </w:r>
      <w:r w:rsidR="000A570B">
        <w:tab/>
      </w:r>
      <w:r w:rsidR="00E6774B">
        <w:tab/>
      </w:r>
      <w:r w:rsidRPr="00953144">
        <w:rPr>
          <w:rFonts w:ascii="Calibri" w:eastAsia="Calibri" w:hAnsi="Calibri" w:cs="Calibri"/>
        </w:rPr>
        <w:t>Tess</w:t>
      </w:r>
    </w:p>
    <w:p w14:paraId="7D41AC58" w14:textId="445DDEDF" w:rsidR="2B568BD6" w:rsidRPr="00953144" w:rsidRDefault="79FB97AF" w:rsidP="7BFEB102">
      <w:pPr>
        <w:spacing w:line="257" w:lineRule="auto"/>
        <w:rPr>
          <w:rFonts w:ascii="Calibri" w:eastAsia="Calibri" w:hAnsi="Calibri" w:cs="Calibri"/>
        </w:rPr>
      </w:pPr>
      <w:r w:rsidRPr="00953144">
        <w:rPr>
          <w:rFonts w:ascii="Calibri" w:eastAsia="Calibri" w:hAnsi="Calibri" w:cs="Calibri"/>
        </w:rPr>
        <w:t>Extra hulp</w:t>
      </w:r>
      <w:r w:rsidR="2B568BD6">
        <w:tab/>
      </w:r>
      <w:r w:rsidR="2B568BD6">
        <w:tab/>
      </w:r>
      <w:r w:rsidR="000A570B">
        <w:tab/>
      </w:r>
      <w:r w:rsidR="00E6774B">
        <w:tab/>
      </w:r>
      <w:proofErr w:type="spellStart"/>
      <w:r w:rsidR="6857BBD2" w:rsidRPr="00953144">
        <w:rPr>
          <w:rFonts w:ascii="Calibri" w:eastAsia="Calibri" w:hAnsi="Calibri" w:cs="Calibri"/>
        </w:rPr>
        <w:t>Cootje</w:t>
      </w:r>
      <w:proofErr w:type="spellEnd"/>
    </w:p>
    <w:p w14:paraId="7C811F15" w14:textId="5584026C" w:rsidR="2B568BD6" w:rsidRPr="00EB3288" w:rsidRDefault="6857BBD2" w:rsidP="08EBC441">
      <w:pPr>
        <w:spacing w:line="257" w:lineRule="auto"/>
        <w:rPr>
          <w:rFonts w:ascii="Calibri" w:eastAsia="Calibri" w:hAnsi="Calibri" w:cs="Calibri"/>
        </w:rPr>
      </w:pPr>
      <w:proofErr w:type="gramStart"/>
      <w:r w:rsidRPr="00EB3288">
        <w:rPr>
          <w:rFonts w:ascii="Calibri" w:eastAsia="Calibri" w:hAnsi="Calibri" w:cs="Calibri"/>
        </w:rPr>
        <w:t xml:space="preserve">Ondersteuners  </w:t>
      </w:r>
      <w:r>
        <w:tab/>
      </w:r>
      <w:proofErr w:type="gramEnd"/>
      <w:r>
        <w:tab/>
      </w:r>
      <w:r w:rsidR="00E6774B">
        <w:tab/>
      </w:r>
      <w:r w:rsidRPr="00EB3288">
        <w:rPr>
          <w:rFonts w:ascii="Calibri" w:eastAsia="Calibri" w:hAnsi="Calibri" w:cs="Calibri"/>
        </w:rPr>
        <w:t>Frank, Sanne, Liz, Monique E</w:t>
      </w:r>
      <w:r w:rsidR="6A9FC475" w:rsidRPr="00EB3288">
        <w:rPr>
          <w:rFonts w:ascii="Calibri" w:eastAsia="Calibri" w:hAnsi="Calibri" w:cs="Calibri"/>
        </w:rPr>
        <w:t>.</w:t>
      </w:r>
      <w:r w:rsidRPr="00EB3288">
        <w:rPr>
          <w:rFonts w:ascii="Calibri" w:eastAsia="Calibri" w:hAnsi="Calibri" w:cs="Calibri"/>
        </w:rPr>
        <w:t>,</w:t>
      </w:r>
      <w:r w:rsidR="775BE89A" w:rsidRPr="00EB3288">
        <w:rPr>
          <w:rFonts w:ascii="Calibri" w:eastAsia="Calibri" w:hAnsi="Calibri" w:cs="Calibri"/>
        </w:rPr>
        <w:t xml:space="preserve"> </w:t>
      </w:r>
      <w:r w:rsidRPr="00EB3288">
        <w:rPr>
          <w:rFonts w:ascii="Calibri" w:eastAsia="Calibri" w:hAnsi="Calibri" w:cs="Calibri"/>
        </w:rPr>
        <w:t>Sandra, Laur</w:t>
      </w:r>
      <w:r w:rsidR="44EA400D" w:rsidRPr="00EB3288">
        <w:rPr>
          <w:rFonts w:ascii="Calibri" w:eastAsia="Calibri" w:hAnsi="Calibri" w:cs="Calibri"/>
        </w:rPr>
        <w:t xml:space="preserve">a </w:t>
      </w:r>
      <w:r w:rsidRPr="00EB3288">
        <w:rPr>
          <w:rFonts w:ascii="Calibri" w:eastAsia="Calibri" w:hAnsi="Calibri" w:cs="Calibri"/>
        </w:rPr>
        <w:t xml:space="preserve">en </w:t>
      </w:r>
      <w:proofErr w:type="spellStart"/>
      <w:r w:rsidRPr="00EB3288">
        <w:rPr>
          <w:rFonts w:ascii="Calibri" w:eastAsia="Calibri" w:hAnsi="Calibri" w:cs="Calibri"/>
        </w:rPr>
        <w:t>Sierd</w:t>
      </w:r>
      <w:proofErr w:type="spellEnd"/>
    </w:p>
    <w:p w14:paraId="728782F2" w14:textId="3B23AA62" w:rsidR="2B568BD6" w:rsidRPr="004C1746" w:rsidRDefault="6857BBD2" w:rsidP="4C29FED7">
      <w:pPr>
        <w:spacing w:line="257" w:lineRule="auto"/>
      </w:pPr>
      <w:r w:rsidRPr="00953144">
        <w:rPr>
          <w:rFonts w:ascii="Calibri" w:eastAsia="Calibri" w:hAnsi="Calibri" w:cs="Calibri"/>
        </w:rPr>
        <w:t xml:space="preserve"> </w:t>
      </w:r>
    </w:p>
    <w:p w14:paraId="612835A1" w14:textId="28D1FCD4" w:rsidR="2B568BD6" w:rsidRPr="003C080B" w:rsidRDefault="00AC2A38" w:rsidP="029A5523">
      <w:pPr>
        <w:pStyle w:val="Kop2"/>
        <w:rPr>
          <w:b/>
          <w:bCs/>
        </w:rPr>
      </w:pPr>
      <w:bookmarkStart w:id="10" w:name="_Toc1022846112"/>
      <w:r>
        <w:t>3.3.</w:t>
      </w:r>
      <w:r w:rsidR="609BE853">
        <w:t xml:space="preserve"> </w:t>
      </w:r>
      <w:r w:rsidR="6857BBD2">
        <w:t>KDV</w:t>
      </w:r>
      <w:bookmarkEnd w:id="10"/>
    </w:p>
    <w:p w14:paraId="218F1EE1" w14:textId="3AAB37AF" w:rsidR="2B568BD6" w:rsidRPr="004C1746" w:rsidRDefault="6857BBD2" w:rsidP="4C29FED7">
      <w:pPr>
        <w:spacing w:line="257" w:lineRule="auto"/>
      </w:pPr>
      <w:r w:rsidRPr="00953144">
        <w:rPr>
          <w:rFonts w:ascii="Calibri" w:eastAsia="Calibri" w:hAnsi="Calibri" w:cs="Calibri"/>
        </w:rPr>
        <w:t xml:space="preserve">Zeepaardjes 0-2 jr. </w:t>
      </w:r>
      <w:r w:rsidR="2B568BD6">
        <w:tab/>
      </w:r>
      <w:r w:rsidR="00F31963">
        <w:tab/>
      </w:r>
      <w:r w:rsidR="00E6774B">
        <w:tab/>
      </w:r>
      <w:proofErr w:type="spellStart"/>
      <w:r w:rsidRPr="00953144">
        <w:rPr>
          <w:rFonts w:ascii="Calibri" w:eastAsia="Calibri" w:hAnsi="Calibri" w:cs="Calibri"/>
        </w:rPr>
        <w:t>Ebru</w:t>
      </w:r>
      <w:proofErr w:type="spellEnd"/>
      <w:r w:rsidRPr="00953144">
        <w:rPr>
          <w:rFonts w:ascii="Calibri" w:eastAsia="Calibri" w:hAnsi="Calibri" w:cs="Calibri"/>
        </w:rPr>
        <w:t xml:space="preserve"> en </w:t>
      </w:r>
      <w:proofErr w:type="spellStart"/>
      <w:r w:rsidRPr="00953144">
        <w:rPr>
          <w:rFonts w:ascii="Calibri" w:eastAsia="Calibri" w:hAnsi="Calibri" w:cs="Calibri"/>
        </w:rPr>
        <w:t>Lienke</w:t>
      </w:r>
      <w:proofErr w:type="spellEnd"/>
    </w:p>
    <w:p w14:paraId="2D9C35FA" w14:textId="7B10481B" w:rsidR="2B568BD6" w:rsidRPr="004C1746" w:rsidRDefault="34CA29EC" w:rsidP="1F70B1DB">
      <w:pPr>
        <w:spacing w:line="257" w:lineRule="auto"/>
        <w:rPr>
          <w:rFonts w:ascii="Calibri" w:eastAsia="Calibri" w:hAnsi="Calibri" w:cs="Calibri"/>
        </w:rPr>
      </w:pPr>
      <w:r w:rsidRPr="1A0E162C">
        <w:rPr>
          <w:rFonts w:ascii="Calibri" w:eastAsia="Calibri" w:hAnsi="Calibri" w:cs="Calibri"/>
        </w:rPr>
        <w:t>Zeeschil</w:t>
      </w:r>
      <w:r w:rsidR="1FB94082" w:rsidRPr="1A0E162C">
        <w:rPr>
          <w:rFonts w:ascii="Calibri" w:eastAsia="Calibri" w:hAnsi="Calibri" w:cs="Calibri"/>
        </w:rPr>
        <w:t>d</w:t>
      </w:r>
      <w:r w:rsidRPr="1A0E162C">
        <w:rPr>
          <w:rFonts w:ascii="Calibri" w:eastAsia="Calibri" w:hAnsi="Calibri" w:cs="Calibri"/>
        </w:rPr>
        <w:t xml:space="preserve">padden 0-2 jr. </w:t>
      </w:r>
      <w:r>
        <w:tab/>
      </w:r>
      <w:r w:rsidR="00E6774B">
        <w:tab/>
      </w:r>
      <w:proofErr w:type="spellStart"/>
      <w:r w:rsidR="5C1BF144" w:rsidRPr="1A0E162C">
        <w:rPr>
          <w:rFonts w:ascii="Calibri" w:eastAsia="Calibri" w:hAnsi="Calibri" w:cs="Calibri"/>
        </w:rPr>
        <w:t>Karima</w:t>
      </w:r>
      <w:proofErr w:type="spellEnd"/>
      <w:r w:rsidR="5C1BF144" w:rsidRPr="1A0E162C">
        <w:rPr>
          <w:rFonts w:ascii="Calibri" w:eastAsia="Calibri" w:hAnsi="Calibri" w:cs="Calibri"/>
        </w:rPr>
        <w:t xml:space="preserve"> en </w:t>
      </w:r>
      <w:proofErr w:type="spellStart"/>
      <w:r w:rsidR="5C1BF144" w:rsidRPr="1A0E162C">
        <w:rPr>
          <w:rFonts w:ascii="Calibri" w:eastAsia="Calibri" w:hAnsi="Calibri" w:cs="Calibri"/>
        </w:rPr>
        <w:t>Yasemin</w:t>
      </w:r>
      <w:proofErr w:type="spellEnd"/>
    </w:p>
    <w:p w14:paraId="6A7A098A" w14:textId="2BB5DDF2" w:rsidR="2B568BD6" w:rsidRPr="00953144" w:rsidRDefault="4939F24B" w:rsidP="737B40AF">
      <w:pPr>
        <w:spacing w:line="257" w:lineRule="auto"/>
        <w:rPr>
          <w:rFonts w:ascii="Calibri" w:eastAsia="Calibri" w:hAnsi="Calibri" w:cs="Calibri"/>
        </w:rPr>
      </w:pPr>
      <w:r w:rsidRPr="1F70B1DB">
        <w:rPr>
          <w:rFonts w:ascii="Calibri" w:eastAsia="Calibri" w:hAnsi="Calibri" w:cs="Calibri"/>
        </w:rPr>
        <w:t>Inktvissen</w:t>
      </w:r>
      <w:r w:rsidR="6FBD3034" w:rsidRPr="1F70B1DB">
        <w:rPr>
          <w:rFonts w:ascii="Calibri" w:eastAsia="Calibri" w:hAnsi="Calibri" w:cs="Calibri"/>
        </w:rPr>
        <w:t xml:space="preserve"> 0-4 jr.</w:t>
      </w:r>
      <w:r w:rsidR="2E306D10">
        <w:tab/>
      </w:r>
      <w:r w:rsidR="2E306D10">
        <w:tab/>
      </w:r>
      <w:r w:rsidR="00E6774B">
        <w:tab/>
      </w:r>
      <w:r w:rsidR="6FBD3034" w:rsidRPr="1F70B1DB">
        <w:rPr>
          <w:rFonts w:ascii="Calibri" w:eastAsia="Calibri" w:hAnsi="Calibri" w:cs="Calibri"/>
        </w:rPr>
        <w:t>Stephanie</w:t>
      </w:r>
      <w:r w:rsidR="67B8D4CB" w:rsidRPr="1F70B1DB">
        <w:rPr>
          <w:rFonts w:ascii="Calibri" w:eastAsia="Calibri" w:hAnsi="Calibri" w:cs="Calibri"/>
        </w:rPr>
        <w:t xml:space="preserve">, </w:t>
      </w:r>
      <w:r w:rsidR="3C828154" w:rsidRPr="1F70B1DB">
        <w:rPr>
          <w:rFonts w:ascii="Calibri" w:eastAsia="Calibri" w:hAnsi="Calibri" w:cs="Calibri"/>
        </w:rPr>
        <w:t>Ashley</w:t>
      </w:r>
      <w:r w:rsidR="2D4B9698" w:rsidRPr="1F70B1DB">
        <w:rPr>
          <w:rFonts w:ascii="Calibri" w:eastAsia="Calibri" w:hAnsi="Calibri" w:cs="Calibri"/>
        </w:rPr>
        <w:t xml:space="preserve"> en Reshma </w:t>
      </w:r>
    </w:p>
    <w:p w14:paraId="0990F704" w14:textId="01E0E4CB" w:rsidR="5C880523" w:rsidRDefault="5C880523" w:rsidP="1F70B1DB">
      <w:pPr>
        <w:spacing w:line="257" w:lineRule="auto"/>
        <w:rPr>
          <w:rFonts w:ascii="Calibri" w:eastAsia="Calibri" w:hAnsi="Calibri" w:cs="Calibri"/>
        </w:rPr>
      </w:pPr>
      <w:r w:rsidRPr="1F70B1DB">
        <w:rPr>
          <w:rFonts w:ascii="Calibri" w:eastAsia="Calibri" w:hAnsi="Calibri" w:cs="Calibri"/>
        </w:rPr>
        <w:t>Zeesterren 0-4 jr.</w:t>
      </w:r>
      <w:r>
        <w:tab/>
      </w:r>
      <w:r>
        <w:tab/>
      </w:r>
      <w:r w:rsidR="00E6774B">
        <w:tab/>
      </w:r>
      <w:r w:rsidRPr="1F70B1DB">
        <w:rPr>
          <w:rFonts w:ascii="Calibri" w:eastAsia="Calibri" w:hAnsi="Calibri" w:cs="Calibri"/>
        </w:rPr>
        <w:t xml:space="preserve">Kathy, </w:t>
      </w:r>
      <w:proofErr w:type="spellStart"/>
      <w:r w:rsidRPr="1F70B1DB">
        <w:rPr>
          <w:rFonts w:ascii="Calibri" w:eastAsia="Calibri" w:hAnsi="Calibri" w:cs="Calibri"/>
        </w:rPr>
        <w:t>Serita</w:t>
      </w:r>
      <w:proofErr w:type="spellEnd"/>
      <w:r w:rsidRPr="1F70B1DB">
        <w:rPr>
          <w:rFonts w:ascii="Calibri" w:eastAsia="Calibri" w:hAnsi="Calibri" w:cs="Calibri"/>
        </w:rPr>
        <w:t xml:space="preserve"> (tot 1 oktober) en </w:t>
      </w:r>
      <w:proofErr w:type="spellStart"/>
      <w:r w:rsidRPr="1F70B1DB">
        <w:rPr>
          <w:rFonts w:ascii="Calibri" w:eastAsia="Calibri" w:hAnsi="Calibri" w:cs="Calibri"/>
        </w:rPr>
        <w:t>Sulaf</w:t>
      </w:r>
      <w:proofErr w:type="spellEnd"/>
    </w:p>
    <w:p w14:paraId="48766FC2" w14:textId="55498E32" w:rsidR="2B568BD6" w:rsidRPr="004C1746" w:rsidRDefault="34CA29EC" w:rsidP="4C29FED7">
      <w:pPr>
        <w:spacing w:line="257" w:lineRule="auto"/>
      </w:pPr>
      <w:r w:rsidRPr="1F70B1DB">
        <w:rPr>
          <w:rFonts w:ascii="Calibri" w:eastAsia="Calibri" w:hAnsi="Calibri" w:cs="Calibri"/>
        </w:rPr>
        <w:t xml:space="preserve">Maanvissen 2-4 jr. </w:t>
      </w:r>
      <w:r w:rsidR="6857BBD2">
        <w:tab/>
      </w:r>
      <w:r w:rsidR="6857BBD2">
        <w:tab/>
      </w:r>
      <w:r w:rsidR="00E6774B">
        <w:tab/>
      </w:r>
      <w:proofErr w:type="spellStart"/>
      <w:r w:rsidRPr="1F70B1DB">
        <w:rPr>
          <w:rFonts w:ascii="Calibri" w:eastAsia="Calibri" w:hAnsi="Calibri" w:cs="Calibri"/>
        </w:rPr>
        <w:t>Gabriëlle</w:t>
      </w:r>
      <w:proofErr w:type="spellEnd"/>
      <w:r w:rsidRPr="1F70B1DB">
        <w:rPr>
          <w:rFonts w:ascii="Calibri" w:eastAsia="Calibri" w:hAnsi="Calibri" w:cs="Calibri"/>
        </w:rPr>
        <w:t xml:space="preserve"> en Jolanda</w:t>
      </w:r>
      <w:r w:rsidR="2C4F3F46" w:rsidRPr="1F70B1DB">
        <w:rPr>
          <w:rFonts w:ascii="Calibri" w:eastAsia="Calibri" w:hAnsi="Calibri" w:cs="Calibri"/>
        </w:rPr>
        <w:t xml:space="preserve"> B.</w:t>
      </w:r>
    </w:p>
    <w:p w14:paraId="7BE985CC" w14:textId="3C7AFD05" w:rsidR="2B568BD6" w:rsidRPr="004C1746" w:rsidRDefault="6FBD3034" w:rsidP="4C29FED7">
      <w:pPr>
        <w:spacing w:line="257" w:lineRule="auto"/>
      </w:pPr>
      <w:r w:rsidRPr="1F70B1DB">
        <w:rPr>
          <w:rFonts w:ascii="Calibri" w:eastAsia="Calibri" w:hAnsi="Calibri" w:cs="Calibri"/>
        </w:rPr>
        <w:t xml:space="preserve">Dolfijnen 2-4 jr. </w:t>
      </w:r>
      <w:r w:rsidR="2E306D10">
        <w:tab/>
      </w:r>
      <w:r w:rsidR="2E306D10">
        <w:tab/>
      </w:r>
      <w:r w:rsidR="00E6774B">
        <w:tab/>
      </w:r>
      <w:r w:rsidRPr="1F70B1DB">
        <w:rPr>
          <w:rFonts w:ascii="Calibri" w:eastAsia="Calibri" w:hAnsi="Calibri" w:cs="Calibri"/>
        </w:rPr>
        <w:t xml:space="preserve">Claire, </w:t>
      </w:r>
      <w:proofErr w:type="spellStart"/>
      <w:r w:rsidR="0DDFCBD5" w:rsidRPr="1F70B1DB">
        <w:rPr>
          <w:rFonts w:ascii="Calibri" w:eastAsia="Calibri" w:hAnsi="Calibri" w:cs="Calibri"/>
        </w:rPr>
        <w:t>Duygu</w:t>
      </w:r>
      <w:proofErr w:type="spellEnd"/>
      <w:r w:rsidRPr="1F70B1DB">
        <w:rPr>
          <w:rFonts w:ascii="Calibri" w:eastAsia="Calibri" w:hAnsi="Calibri" w:cs="Calibri"/>
        </w:rPr>
        <w:t xml:space="preserve"> en Suzanne</w:t>
      </w:r>
    </w:p>
    <w:p w14:paraId="1AFCE0CC" w14:textId="084AE68A" w:rsidR="03B6D3FA" w:rsidRDefault="03B6D3FA" w:rsidP="1F70B1DB">
      <w:pPr>
        <w:spacing w:line="257" w:lineRule="auto"/>
        <w:rPr>
          <w:rFonts w:ascii="Calibri" w:eastAsia="Calibri" w:hAnsi="Calibri" w:cs="Calibri"/>
        </w:rPr>
      </w:pPr>
      <w:r w:rsidRPr="1F70B1DB">
        <w:rPr>
          <w:rFonts w:ascii="Calibri" w:eastAsia="Calibri" w:hAnsi="Calibri" w:cs="Calibri"/>
        </w:rPr>
        <w:t>Vaste invallers KDV</w:t>
      </w:r>
      <w:r>
        <w:tab/>
      </w:r>
      <w:r>
        <w:tab/>
      </w:r>
      <w:r w:rsidR="00E6774B">
        <w:tab/>
      </w:r>
      <w:r w:rsidRPr="1F70B1DB">
        <w:rPr>
          <w:rFonts w:ascii="Calibri" w:eastAsia="Calibri" w:hAnsi="Calibri" w:cs="Calibri"/>
        </w:rPr>
        <w:t>Jolanda F. en Celia</w:t>
      </w:r>
    </w:p>
    <w:p w14:paraId="0FA2A591" w14:textId="5EED113F" w:rsidR="2B568BD6" w:rsidRPr="003C080B" w:rsidRDefault="00AC2A38" w:rsidP="00E6774B">
      <w:pPr>
        <w:pStyle w:val="Kop2"/>
      </w:pPr>
      <w:bookmarkStart w:id="11" w:name="_Toc2134249466"/>
      <w:r>
        <w:lastRenderedPageBreak/>
        <w:t>3.4.</w:t>
      </w:r>
      <w:r w:rsidR="11076469">
        <w:t xml:space="preserve"> </w:t>
      </w:r>
      <w:r w:rsidR="6857BBD2">
        <w:t>BSO</w:t>
      </w:r>
      <w:bookmarkEnd w:id="11"/>
    </w:p>
    <w:p w14:paraId="7C099028" w14:textId="444746B1" w:rsidR="34703FE2" w:rsidRDefault="34703FE2" w:rsidP="34703FE2"/>
    <w:p w14:paraId="7586D14E" w14:textId="0AF8DD35" w:rsidR="2B568BD6" w:rsidRPr="00953144" w:rsidRDefault="34CA29EC" w:rsidP="7BFEB102">
      <w:pPr>
        <w:spacing w:line="257" w:lineRule="auto"/>
        <w:rPr>
          <w:rFonts w:ascii="Calibri" w:eastAsia="Calibri" w:hAnsi="Calibri" w:cs="Calibri"/>
        </w:rPr>
      </w:pPr>
      <w:r w:rsidRPr="1F70B1DB">
        <w:rPr>
          <w:rFonts w:ascii="Calibri" w:eastAsia="Calibri" w:hAnsi="Calibri" w:cs="Calibri"/>
        </w:rPr>
        <w:t>VSO</w:t>
      </w:r>
      <w:r w:rsidR="6857BBD2">
        <w:tab/>
      </w:r>
      <w:r w:rsidR="6857BBD2">
        <w:tab/>
      </w:r>
      <w:r w:rsidR="6857BBD2">
        <w:tab/>
      </w:r>
      <w:r w:rsidR="6857BBD2">
        <w:tab/>
      </w:r>
      <w:r w:rsidR="00E6774B">
        <w:tab/>
      </w:r>
      <w:r w:rsidR="3D40BAB9" w:rsidRPr="1F70B1DB">
        <w:rPr>
          <w:rFonts w:ascii="Calibri" w:eastAsia="Calibri" w:hAnsi="Calibri" w:cs="Calibri"/>
        </w:rPr>
        <w:t>door medewerkers onderwijs</w:t>
      </w:r>
    </w:p>
    <w:p w14:paraId="26E9A007" w14:textId="40A4BD24" w:rsidR="2B568BD6" w:rsidRPr="004C1746" w:rsidRDefault="6857BBD2" w:rsidP="4C29FED7">
      <w:pPr>
        <w:spacing w:line="257" w:lineRule="auto"/>
      </w:pPr>
      <w:r w:rsidRPr="00953144">
        <w:rPr>
          <w:rFonts w:ascii="Calibri" w:eastAsia="Calibri" w:hAnsi="Calibri" w:cs="Calibri"/>
        </w:rPr>
        <w:t>Vossen</w:t>
      </w:r>
      <w:r w:rsidR="2B568BD6">
        <w:tab/>
      </w:r>
      <w:r w:rsidR="2B568BD6">
        <w:tab/>
      </w:r>
      <w:r w:rsidR="2B568BD6">
        <w:tab/>
      </w:r>
      <w:r w:rsidR="00F31963">
        <w:tab/>
      </w:r>
      <w:r w:rsidR="00E6774B">
        <w:tab/>
      </w:r>
      <w:proofErr w:type="spellStart"/>
      <w:r w:rsidRPr="00953144">
        <w:rPr>
          <w:rFonts w:ascii="Calibri" w:eastAsia="Calibri" w:hAnsi="Calibri" w:cs="Calibri"/>
        </w:rPr>
        <w:t>Celeste</w:t>
      </w:r>
      <w:proofErr w:type="spellEnd"/>
      <w:r w:rsidRPr="00953144">
        <w:rPr>
          <w:rFonts w:ascii="Calibri" w:eastAsia="Calibri" w:hAnsi="Calibri" w:cs="Calibri"/>
        </w:rPr>
        <w:t xml:space="preserve"> en Michelle</w:t>
      </w:r>
    </w:p>
    <w:p w14:paraId="458265BC" w14:textId="2BB101F4" w:rsidR="2B568BD6" w:rsidRPr="00953144" w:rsidRDefault="6857BBD2" w:rsidP="4C29FED7">
      <w:pPr>
        <w:spacing w:line="257" w:lineRule="auto"/>
        <w:rPr>
          <w:lang w:val="fr-FR"/>
        </w:rPr>
      </w:pPr>
      <w:proofErr w:type="spellStart"/>
      <w:r w:rsidRPr="4C29FED7">
        <w:rPr>
          <w:rFonts w:ascii="Calibri" w:eastAsia="Calibri" w:hAnsi="Calibri" w:cs="Calibri"/>
          <w:lang w:val="fr-FR"/>
        </w:rPr>
        <w:t>Marters</w:t>
      </w:r>
      <w:proofErr w:type="spellEnd"/>
      <w:r w:rsidR="2B568BD6">
        <w:tab/>
      </w:r>
      <w:r w:rsidR="2B568BD6">
        <w:tab/>
      </w:r>
      <w:r w:rsidR="00F31963">
        <w:tab/>
      </w:r>
      <w:r w:rsidR="00E6774B">
        <w:tab/>
      </w:r>
      <w:r w:rsidRPr="4C29FED7">
        <w:rPr>
          <w:rFonts w:ascii="Calibri" w:eastAsia="Calibri" w:hAnsi="Calibri" w:cs="Calibri"/>
          <w:lang w:val="fr-FR"/>
        </w:rPr>
        <w:t xml:space="preserve">Duygu en </w:t>
      </w:r>
      <w:r w:rsidR="65E3634A" w:rsidRPr="0AB7ADD9">
        <w:rPr>
          <w:rFonts w:ascii="Calibri" w:eastAsia="Calibri" w:hAnsi="Calibri" w:cs="Calibri"/>
          <w:lang w:val="fr-FR"/>
        </w:rPr>
        <w:t>Irene</w:t>
      </w:r>
    </w:p>
    <w:p w14:paraId="271C9A12" w14:textId="507821AE" w:rsidR="2B568BD6" w:rsidRPr="00953144" w:rsidRDefault="6FBD3034" w:rsidP="1F70B1DB">
      <w:pPr>
        <w:spacing w:line="257" w:lineRule="auto"/>
        <w:rPr>
          <w:lang w:val="fr-FR"/>
        </w:rPr>
      </w:pPr>
      <w:proofErr w:type="spellStart"/>
      <w:r w:rsidRPr="1A0E162C">
        <w:rPr>
          <w:rFonts w:ascii="Calibri" w:eastAsia="Calibri" w:hAnsi="Calibri" w:cs="Calibri"/>
          <w:lang w:val="fr-FR"/>
        </w:rPr>
        <w:t>Hagedissen</w:t>
      </w:r>
      <w:proofErr w:type="spellEnd"/>
      <w:r w:rsidR="2E306D10">
        <w:tab/>
      </w:r>
      <w:r w:rsidR="2E306D10">
        <w:tab/>
      </w:r>
      <w:r w:rsidR="2E306D10">
        <w:tab/>
      </w:r>
      <w:r w:rsidR="00E6774B">
        <w:tab/>
      </w:r>
      <w:r w:rsidR="46F52C16" w:rsidRPr="1A0E162C">
        <w:rPr>
          <w:rFonts w:ascii="Calibri" w:eastAsia="Calibri" w:hAnsi="Calibri" w:cs="Calibri"/>
          <w:lang w:val="fr-FR"/>
        </w:rPr>
        <w:t>Roebie</w:t>
      </w:r>
      <w:r w:rsidR="5AC9CCA8" w:rsidRPr="1A0E162C">
        <w:rPr>
          <w:rFonts w:ascii="Calibri" w:eastAsia="Calibri" w:hAnsi="Calibri" w:cs="Calibri"/>
          <w:lang w:val="fr-FR"/>
        </w:rPr>
        <w:t xml:space="preserve">, </w:t>
      </w:r>
      <w:r w:rsidR="65358832" w:rsidRPr="1A0E162C">
        <w:rPr>
          <w:rFonts w:ascii="Calibri" w:eastAsia="Calibri" w:hAnsi="Calibri" w:cs="Calibri"/>
          <w:lang w:val="fr-FR"/>
        </w:rPr>
        <w:t>Serita (</w:t>
      </w:r>
      <w:proofErr w:type="spellStart"/>
      <w:r w:rsidR="65358832" w:rsidRPr="1A0E162C">
        <w:rPr>
          <w:rFonts w:ascii="Calibri" w:eastAsia="Calibri" w:hAnsi="Calibri" w:cs="Calibri"/>
          <w:lang w:val="fr-FR"/>
        </w:rPr>
        <w:t>vanaf</w:t>
      </w:r>
      <w:proofErr w:type="spellEnd"/>
      <w:r w:rsidR="65358832" w:rsidRPr="1A0E162C">
        <w:rPr>
          <w:rFonts w:ascii="Calibri" w:eastAsia="Calibri" w:hAnsi="Calibri" w:cs="Calibri"/>
          <w:lang w:val="fr-FR"/>
        </w:rPr>
        <w:t xml:space="preserve"> 1 </w:t>
      </w:r>
      <w:proofErr w:type="spellStart"/>
      <w:r w:rsidR="65358832" w:rsidRPr="1A0E162C">
        <w:rPr>
          <w:rFonts w:ascii="Calibri" w:eastAsia="Calibri" w:hAnsi="Calibri" w:cs="Calibri"/>
          <w:lang w:val="fr-FR"/>
        </w:rPr>
        <w:t>oktober</w:t>
      </w:r>
      <w:proofErr w:type="spellEnd"/>
      <w:r w:rsidR="65358832" w:rsidRPr="1A0E162C">
        <w:rPr>
          <w:rFonts w:ascii="Calibri" w:eastAsia="Calibri" w:hAnsi="Calibri" w:cs="Calibri"/>
          <w:lang w:val="fr-FR"/>
        </w:rPr>
        <w:t>)</w:t>
      </w:r>
      <w:r w:rsidR="0B0C7841" w:rsidRPr="1A0E162C">
        <w:rPr>
          <w:rFonts w:ascii="Calibri" w:eastAsia="Calibri" w:hAnsi="Calibri" w:cs="Calibri"/>
          <w:lang w:val="fr-FR"/>
        </w:rPr>
        <w:t xml:space="preserve"> en </w:t>
      </w:r>
      <w:proofErr w:type="spellStart"/>
      <w:r w:rsidR="0B0C7841" w:rsidRPr="1A0E162C">
        <w:rPr>
          <w:rFonts w:ascii="Calibri" w:eastAsia="Calibri" w:hAnsi="Calibri" w:cs="Calibri"/>
          <w:lang w:val="fr-FR"/>
        </w:rPr>
        <w:t>Zoë</w:t>
      </w:r>
      <w:proofErr w:type="spellEnd"/>
      <w:r w:rsidR="0B0C7841" w:rsidRPr="1A0E162C">
        <w:rPr>
          <w:rFonts w:ascii="Calibri" w:eastAsia="Calibri" w:hAnsi="Calibri" w:cs="Calibri"/>
          <w:lang w:val="fr-FR"/>
        </w:rPr>
        <w:t xml:space="preserve"> (BBL)</w:t>
      </w:r>
    </w:p>
    <w:p w14:paraId="63C91ACC" w14:textId="5FC62B4D" w:rsidR="2B568BD6" w:rsidRPr="004C1746" w:rsidRDefault="6857BBD2" w:rsidP="4C29FED7">
      <w:pPr>
        <w:spacing w:line="257" w:lineRule="auto"/>
      </w:pPr>
      <w:r w:rsidRPr="00953144">
        <w:rPr>
          <w:rFonts w:ascii="Calibri" w:eastAsia="Calibri" w:hAnsi="Calibri" w:cs="Calibri"/>
        </w:rPr>
        <w:t xml:space="preserve">Hermelijnen </w:t>
      </w:r>
      <w:r w:rsidR="2B568BD6">
        <w:tab/>
      </w:r>
      <w:r w:rsidR="2B568BD6">
        <w:tab/>
      </w:r>
      <w:r w:rsidR="00F31963">
        <w:tab/>
      </w:r>
      <w:r w:rsidR="00E6774B">
        <w:tab/>
      </w:r>
      <w:r w:rsidRPr="00953144">
        <w:rPr>
          <w:rFonts w:ascii="Calibri" w:eastAsia="Calibri" w:hAnsi="Calibri" w:cs="Calibri"/>
        </w:rPr>
        <w:t>Stephanie en Miranda</w:t>
      </w:r>
    </w:p>
    <w:p w14:paraId="33DB4165" w14:textId="2BBF2A4A" w:rsidR="2B568BD6" w:rsidRPr="004C1746" w:rsidRDefault="34CA29EC" w:rsidP="08EBC441">
      <w:pPr>
        <w:spacing w:line="257" w:lineRule="auto"/>
        <w:rPr>
          <w:rFonts w:ascii="Calibri" w:eastAsia="Calibri" w:hAnsi="Calibri" w:cs="Calibri"/>
        </w:rPr>
      </w:pPr>
      <w:r w:rsidRPr="1A0E162C">
        <w:rPr>
          <w:rFonts w:ascii="Calibri" w:eastAsia="Calibri" w:hAnsi="Calibri" w:cs="Calibri"/>
        </w:rPr>
        <w:t>Wezels</w:t>
      </w:r>
      <w:r w:rsidR="6857BBD2">
        <w:tab/>
      </w:r>
      <w:r w:rsidR="6857BBD2">
        <w:tab/>
      </w:r>
      <w:r w:rsidR="6857BBD2">
        <w:tab/>
      </w:r>
      <w:r w:rsidR="6857BBD2">
        <w:tab/>
      </w:r>
      <w:r w:rsidR="00E6774B">
        <w:tab/>
      </w:r>
      <w:r w:rsidR="60EA01C1" w:rsidRPr="1A0E162C">
        <w:rPr>
          <w:rFonts w:ascii="Calibri" w:eastAsia="Calibri" w:hAnsi="Calibri" w:cs="Calibri"/>
        </w:rPr>
        <w:t>Jolanda</w:t>
      </w:r>
      <w:r w:rsidR="59781ABB" w:rsidRPr="1A0E162C">
        <w:rPr>
          <w:rFonts w:ascii="Calibri" w:eastAsia="Calibri" w:hAnsi="Calibri" w:cs="Calibri"/>
        </w:rPr>
        <w:t xml:space="preserve"> en Jessica</w:t>
      </w:r>
    </w:p>
    <w:p w14:paraId="28318846" w14:textId="5E950D11" w:rsidR="1A0E162C" w:rsidRDefault="1A0E162C" w:rsidP="1A0E162C">
      <w:pPr>
        <w:spacing w:line="257" w:lineRule="auto"/>
        <w:rPr>
          <w:rFonts w:ascii="Calibri" w:eastAsia="Calibri" w:hAnsi="Calibri" w:cs="Calibri"/>
          <w:b/>
          <w:bCs/>
          <w:lang w:val="fr-FR"/>
        </w:rPr>
      </w:pPr>
    </w:p>
    <w:p w14:paraId="43CFD0C2" w14:textId="5B7E97A4" w:rsidR="37E56683" w:rsidRPr="00E6774B" w:rsidRDefault="00AC2A38" w:rsidP="34703FE2">
      <w:pPr>
        <w:spacing w:line="257" w:lineRule="auto"/>
        <w:rPr>
          <w:rStyle w:val="Kop2Char"/>
          <w:lang w:val="fr-FR"/>
        </w:rPr>
      </w:pPr>
      <w:bookmarkStart w:id="12" w:name="_Toc8157248"/>
      <w:r w:rsidRPr="2AD80F1E">
        <w:rPr>
          <w:rStyle w:val="Kop2Char"/>
          <w:lang w:val="fr-FR"/>
        </w:rPr>
        <w:t>3.5.</w:t>
      </w:r>
      <w:r w:rsidR="2B93A31C" w:rsidRPr="2AD80F1E">
        <w:rPr>
          <w:rStyle w:val="Kop2Char"/>
          <w:lang w:val="fr-FR"/>
        </w:rPr>
        <w:t xml:space="preserve"> </w:t>
      </w:r>
      <w:proofErr w:type="spellStart"/>
      <w:r w:rsidR="37E56683" w:rsidRPr="2AD80F1E">
        <w:rPr>
          <w:rStyle w:val="Kop2Char"/>
          <w:lang w:val="fr-FR"/>
        </w:rPr>
        <w:t>Groepsondersteuners</w:t>
      </w:r>
      <w:bookmarkEnd w:id="12"/>
      <w:proofErr w:type="spellEnd"/>
      <w:r w:rsidR="37E56683" w:rsidRPr="2AD80F1E">
        <w:rPr>
          <w:rStyle w:val="Kop2Char"/>
          <w:lang w:val="fr-FR"/>
        </w:rPr>
        <w:t xml:space="preserve"> </w:t>
      </w:r>
      <w:r>
        <w:tab/>
      </w:r>
    </w:p>
    <w:p w14:paraId="5AC763C1" w14:textId="1E8DCBFC" w:rsidR="37E56683" w:rsidRPr="00E6774B" w:rsidRDefault="00AC2A38" w:rsidP="1F70B1DB">
      <w:pPr>
        <w:spacing w:line="257" w:lineRule="auto"/>
      </w:pPr>
      <w:r>
        <w:br/>
      </w:r>
      <w:r w:rsidR="37E56683" w:rsidRPr="34703FE2">
        <w:rPr>
          <w:rFonts w:ascii="Calibri" w:eastAsia="Calibri" w:hAnsi="Calibri" w:cs="Calibri"/>
          <w:lang w:val="fr-FR"/>
        </w:rPr>
        <w:t>KDV en BSO</w:t>
      </w:r>
      <w:r>
        <w:tab/>
      </w:r>
      <w:r>
        <w:tab/>
      </w:r>
      <w:r>
        <w:tab/>
      </w:r>
      <w:r>
        <w:tab/>
      </w:r>
      <w:r w:rsidR="00E6774B" w:rsidRPr="34703FE2">
        <w:rPr>
          <w:rFonts w:ascii="Calibri" w:eastAsia="Calibri" w:hAnsi="Calibri" w:cs="Calibri"/>
          <w:lang w:val="fr-FR"/>
        </w:rPr>
        <w:t>Ravza, Serap, Marieke en Carmen</w:t>
      </w:r>
    </w:p>
    <w:p w14:paraId="682A8404" w14:textId="1D8D10F8" w:rsidR="2B568BD6" w:rsidRPr="004C1746" w:rsidRDefault="34CA29EC" w:rsidP="08EBC441">
      <w:pPr>
        <w:spacing w:line="257" w:lineRule="auto"/>
        <w:rPr>
          <w:rFonts w:ascii="Calibri" w:eastAsia="Calibri" w:hAnsi="Calibri" w:cs="Calibri"/>
        </w:rPr>
      </w:pPr>
      <w:r w:rsidRPr="1F70B1DB">
        <w:rPr>
          <w:rFonts w:ascii="Calibri" w:eastAsia="Calibri" w:hAnsi="Calibri" w:cs="Calibri"/>
        </w:rPr>
        <w:t>Pedagogisch Coach</w:t>
      </w:r>
      <w:r w:rsidR="6857BBD2">
        <w:tab/>
      </w:r>
      <w:r w:rsidR="6857BBD2">
        <w:tab/>
      </w:r>
      <w:r w:rsidR="00E6774B">
        <w:tab/>
      </w:r>
      <w:r w:rsidR="20619F0C" w:rsidRPr="1F70B1DB">
        <w:rPr>
          <w:rFonts w:ascii="Calibri" w:eastAsia="Calibri" w:hAnsi="Calibri" w:cs="Calibri"/>
        </w:rPr>
        <w:t xml:space="preserve">Evelien en </w:t>
      </w:r>
      <w:proofErr w:type="spellStart"/>
      <w:proofErr w:type="gramStart"/>
      <w:r w:rsidR="20619F0C" w:rsidRPr="1F70B1DB">
        <w:rPr>
          <w:rFonts w:ascii="Calibri" w:eastAsia="Calibri" w:hAnsi="Calibri" w:cs="Calibri"/>
        </w:rPr>
        <w:t>Najat</w:t>
      </w:r>
      <w:proofErr w:type="spellEnd"/>
      <w:r w:rsidR="20619F0C" w:rsidRPr="1F70B1DB">
        <w:rPr>
          <w:rFonts w:ascii="Calibri" w:eastAsia="Calibri" w:hAnsi="Calibri" w:cs="Calibri"/>
        </w:rPr>
        <w:t xml:space="preserve">  (</w:t>
      </w:r>
      <w:proofErr w:type="gramEnd"/>
      <w:r w:rsidR="20619F0C" w:rsidRPr="1F70B1DB">
        <w:rPr>
          <w:rFonts w:ascii="Calibri" w:eastAsia="Calibri" w:hAnsi="Calibri" w:cs="Calibri"/>
        </w:rPr>
        <w:t>in opleiding)</w:t>
      </w:r>
    </w:p>
    <w:p w14:paraId="17D909C7" w14:textId="01C3BA70" w:rsidR="2B568BD6" w:rsidRPr="004C1746" w:rsidRDefault="6857BBD2" w:rsidP="4C29FED7">
      <w:pPr>
        <w:spacing w:line="257" w:lineRule="auto"/>
      </w:pPr>
      <w:r w:rsidRPr="00953144">
        <w:rPr>
          <w:rFonts w:ascii="Calibri" w:eastAsia="Calibri" w:hAnsi="Calibri" w:cs="Calibri"/>
        </w:rPr>
        <w:t xml:space="preserve"> </w:t>
      </w:r>
    </w:p>
    <w:p w14:paraId="0ECF86A3" w14:textId="3A418820" w:rsidR="2B568BD6" w:rsidRPr="00E6774B" w:rsidRDefault="00AC2A38" w:rsidP="00E6774B">
      <w:pPr>
        <w:pStyle w:val="Kop2"/>
      </w:pPr>
      <w:bookmarkStart w:id="13" w:name="_Toc352551832"/>
      <w:r>
        <w:t>3.6.</w:t>
      </w:r>
      <w:r w:rsidR="40176D30">
        <w:t xml:space="preserve"> </w:t>
      </w:r>
      <w:r w:rsidR="6857BBD2">
        <w:t>Algemeen</w:t>
      </w:r>
      <w:bookmarkEnd w:id="13"/>
    </w:p>
    <w:p w14:paraId="0E21A9A0" w14:textId="1D215998" w:rsidR="34703FE2" w:rsidRDefault="34703FE2" w:rsidP="34703FE2"/>
    <w:p w14:paraId="27159D0D" w14:textId="1D7DF20D" w:rsidR="00A2593B" w:rsidRPr="00953144" w:rsidRDefault="00A2593B" w:rsidP="4C29FED7">
      <w:pPr>
        <w:spacing w:line="257" w:lineRule="auto"/>
        <w:rPr>
          <w:rFonts w:ascii="Calibri" w:eastAsia="Calibri" w:hAnsi="Calibri" w:cs="Calibri"/>
        </w:rPr>
      </w:pPr>
      <w:r w:rsidRPr="00953144">
        <w:rPr>
          <w:rFonts w:ascii="Calibri" w:eastAsia="Calibri" w:hAnsi="Calibri" w:cs="Calibri"/>
        </w:rPr>
        <w:t>Schoolhond</w:t>
      </w:r>
      <w:r w:rsidRPr="00953144">
        <w:rPr>
          <w:rFonts w:ascii="Calibri" w:eastAsia="Calibri" w:hAnsi="Calibri" w:cs="Calibri"/>
        </w:rPr>
        <w:tab/>
      </w:r>
      <w:r w:rsidRPr="00953144">
        <w:rPr>
          <w:rFonts w:ascii="Calibri" w:eastAsia="Calibri" w:hAnsi="Calibri" w:cs="Calibri"/>
        </w:rPr>
        <w:tab/>
      </w:r>
      <w:r w:rsidRPr="00953144">
        <w:rPr>
          <w:rFonts w:ascii="Calibri" w:eastAsia="Calibri" w:hAnsi="Calibri" w:cs="Calibri"/>
        </w:rPr>
        <w:tab/>
      </w:r>
      <w:r w:rsidRPr="00953144">
        <w:rPr>
          <w:rFonts w:ascii="Calibri" w:eastAsia="Calibri" w:hAnsi="Calibri" w:cs="Calibri"/>
        </w:rPr>
        <w:tab/>
      </w:r>
      <w:proofErr w:type="spellStart"/>
      <w:r w:rsidRPr="00953144">
        <w:rPr>
          <w:rFonts w:ascii="Calibri" w:eastAsia="Calibri" w:hAnsi="Calibri" w:cs="Calibri"/>
        </w:rPr>
        <w:t>Ivy</w:t>
      </w:r>
      <w:proofErr w:type="spellEnd"/>
    </w:p>
    <w:p w14:paraId="66B665B6" w14:textId="20E1BC3F" w:rsidR="2B568BD6" w:rsidRPr="004C1746" w:rsidRDefault="6857BBD2" w:rsidP="4C29FED7">
      <w:pPr>
        <w:spacing w:line="257" w:lineRule="auto"/>
      </w:pPr>
      <w:r w:rsidRPr="746F3097">
        <w:rPr>
          <w:rFonts w:ascii="Calibri" w:eastAsia="Calibri" w:hAnsi="Calibri" w:cs="Calibri"/>
        </w:rPr>
        <w:t>Schoolmaatschappelijk werk</w:t>
      </w:r>
      <w:r>
        <w:tab/>
      </w:r>
      <w:r>
        <w:tab/>
      </w:r>
      <w:r w:rsidR="1ED720BF" w:rsidRPr="746F3097">
        <w:rPr>
          <w:rFonts w:ascii="Calibri" w:eastAsia="Calibri" w:hAnsi="Calibri" w:cs="Calibri"/>
        </w:rPr>
        <w:t>Wendy</w:t>
      </w:r>
    </w:p>
    <w:p w14:paraId="40318444" w14:textId="59880C05" w:rsidR="210ED326" w:rsidRPr="00953144" w:rsidRDefault="210ED326" w:rsidP="7BFEB102">
      <w:pPr>
        <w:spacing w:line="257" w:lineRule="auto"/>
        <w:rPr>
          <w:rFonts w:ascii="Calibri" w:eastAsia="Calibri" w:hAnsi="Calibri" w:cs="Calibri"/>
        </w:rPr>
      </w:pPr>
      <w:r w:rsidRPr="08EBC441">
        <w:rPr>
          <w:rFonts w:ascii="Calibri" w:eastAsia="Calibri" w:hAnsi="Calibri" w:cs="Calibri"/>
        </w:rPr>
        <w:t>Brugfunctionaris</w:t>
      </w:r>
      <w:r>
        <w:tab/>
      </w:r>
      <w:r>
        <w:tab/>
      </w:r>
      <w:r>
        <w:tab/>
      </w:r>
      <w:r w:rsidRPr="08EBC441">
        <w:rPr>
          <w:rFonts w:ascii="Calibri" w:eastAsia="Calibri" w:hAnsi="Calibri" w:cs="Calibri"/>
        </w:rPr>
        <w:t>Tamara</w:t>
      </w:r>
      <w:r w:rsidR="4A46F652" w:rsidRPr="08EBC441">
        <w:rPr>
          <w:rFonts w:ascii="Calibri" w:eastAsia="Calibri" w:hAnsi="Calibri" w:cs="Calibri"/>
        </w:rPr>
        <w:t xml:space="preserve"> en Tess</w:t>
      </w:r>
    </w:p>
    <w:p w14:paraId="3C0119AD" w14:textId="61BD14E5" w:rsidR="00D408FF" w:rsidRPr="00953144" w:rsidRDefault="00D408FF" w:rsidP="7BFEB102">
      <w:pPr>
        <w:spacing w:line="257" w:lineRule="auto"/>
        <w:rPr>
          <w:rFonts w:ascii="Calibri" w:eastAsia="Calibri" w:hAnsi="Calibri" w:cs="Calibri"/>
        </w:rPr>
      </w:pPr>
      <w:r w:rsidRPr="00953144">
        <w:rPr>
          <w:rFonts w:ascii="Calibri" w:eastAsia="Calibri" w:hAnsi="Calibri" w:cs="Calibri"/>
        </w:rPr>
        <w:t>Orthopedagogen</w:t>
      </w:r>
      <w:r w:rsidRPr="00953144">
        <w:rPr>
          <w:rFonts w:ascii="Calibri" w:eastAsia="Calibri" w:hAnsi="Calibri" w:cs="Calibri"/>
        </w:rPr>
        <w:tab/>
      </w:r>
      <w:r w:rsidRPr="00953144">
        <w:rPr>
          <w:rFonts w:ascii="Calibri" w:eastAsia="Calibri" w:hAnsi="Calibri" w:cs="Calibri"/>
        </w:rPr>
        <w:tab/>
      </w:r>
      <w:r w:rsidRPr="00953144">
        <w:rPr>
          <w:rFonts w:ascii="Calibri" w:eastAsia="Calibri" w:hAnsi="Calibri" w:cs="Calibri"/>
        </w:rPr>
        <w:tab/>
        <w:t>Kelly, Julia en Gijs</w:t>
      </w:r>
    </w:p>
    <w:p w14:paraId="3C809AF1" w14:textId="770F29C3" w:rsidR="00D408FF" w:rsidRPr="004718C9" w:rsidRDefault="00D408FF" w:rsidP="7BFEB102">
      <w:pPr>
        <w:spacing w:line="257" w:lineRule="auto"/>
        <w:rPr>
          <w:rFonts w:ascii="Calibri" w:eastAsia="Calibri" w:hAnsi="Calibri" w:cs="Calibri"/>
          <w:lang w:val="en-US"/>
        </w:rPr>
      </w:pPr>
      <w:r w:rsidRPr="004718C9">
        <w:rPr>
          <w:rFonts w:ascii="Calibri" w:eastAsia="Calibri" w:hAnsi="Calibri" w:cs="Calibri"/>
          <w:lang w:val="en-US"/>
        </w:rPr>
        <w:t>Specialist ASS</w:t>
      </w:r>
      <w:r w:rsidRPr="004718C9">
        <w:rPr>
          <w:rFonts w:ascii="Calibri" w:eastAsia="Calibri" w:hAnsi="Calibri" w:cs="Calibri"/>
          <w:lang w:val="en-US"/>
        </w:rPr>
        <w:tab/>
      </w:r>
      <w:r w:rsidRPr="004718C9">
        <w:rPr>
          <w:rFonts w:ascii="Calibri" w:eastAsia="Calibri" w:hAnsi="Calibri" w:cs="Calibri"/>
          <w:lang w:val="en-US"/>
        </w:rPr>
        <w:tab/>
      </w:r>
      <w:r w:rsidRPr="004718C9">
        <w:rPr>
          <w:rFonts w:ascii="Calibri" w:eastAsia="Calibri" w:hAnsi="Calibri" w:cs="Calibri"/>
          <w:lang w:val="en-US"/>
        </w:rPr>
        <w:tab/>
      </w:r>
      <w:r w:rsidRPr="004718C9">
        <w:rPr>
          <w:rFonts w:ascii="Calibri" w:eastAsia="Calibri" w:hAnsi="Calibri" w:cs="Calibri"/>
          <w:lang w:val="en-US"/>
        </w:rPr>
        <w:tab/>
        <w:t>Natascha</w:t>
      </w:r>
    </w:p>
    <w:p w14:paraId="7F2A3335" w14:textId="7BCEAF97" w:rsidR="00D408FF" w:rsidRPr="004718C9" w:rsidRDefault="00D408FF" w:rsidP="7BFEB102">
      <w:pPr>
        <w:spacing w:line="257" w:lineRule="auto"/>
        <w:rPr>
          <w:rFonts w:ascii="Calibri" w:eastAsia="Calibri" w:hAnsi="Calibri" w:cs="Calibri"/>
          <w:lang w:val="en-US"/>
        </w:rPr>
      </w:pPr>
      <w:r w:rsidRPr="004718C9">
        <w:rPr>
          <w:rFonts w:ascii="Calibri" w:eastAsia="Calibri" w:hAnsi="Calibri" w:cs="Calibri"/>
          <w:lang w:val="en-US"/>
        </w:rPr>
        <w:t>Specialist Jonge Kind</w:t>
      </w:r>
      <w:r w:rsidRPr="004718C9">
        <w:rPr>
          <w:rFonts w:ascii="Calibri" w:eastAsia="Calibri" w:hAnsi="Calibri" w:cs="Calibri"/>
          <w:lang w:val="en-US"/>
        </w:rPr>
        <w:tab/>
      </w:r>
      <w:r w:rsidRPr="004718C9">
        <w:rPr>
          <w:rFonts w:ascii="Calibri" w:eastAsia="Calibri" w:hAnsi="Calibri" w:cs="Calibri"/>
          <w:lang w:val="en-US"/>
        </w:rPr>
        <w:tab/>
      </w:r>
      <w:r w:rsidRPr="004718C9">
        <w:rPr>
          <w:rFonts w:ascii="Calibri" w:eastAsia="Calibri" w:hAnsi="Calibri" w:cs="Calibri"/>
          <w:lang w:val="en-US"/>
        </w:rPr>
        <w:tab/>
        <w:t>Anne-Marie</w:t>
      </w:r>
    </w:p>
    <w:p w14:paraId="3391082C" w14:textId="5C38168F" w:rsidR="2B568BD6" w:rsidRPr="004C1746" w:rsidRDefault="6857BBD2" w:rsidP="4C29FED7">
      <w:pPr>
        <w:spacing w:line="257" w:lineRule="auto"/>
      </w:pPr>
      <w:r w:rsidRPr="00953144">
        <w:rPr>
          <w:rFonts w:ascii="Calibri" w:eastAsia="Calibri" w:hAnsi="Calibri" w:cs="Calibri"/>
        </w:rPr>
        <w:t>Fysiotherapie</w:t>
      </w:r>
      <w:r w:rsidR="2B568BD6">
        <w:tab/>
      </w:r>
      <w:r w:rsidR="2B568BD6">
        <w:tab/>
      </w:r>
      <w:r w:rsidR="2B568BD6">
        <w:tab/>
      </w:r>
      <w:r w:rsidR="2B568BD6">
        <w:tab/>
      </w:r>
      <w:r w:rsidR="00A2593B" w:rsidRPr="00953144">
        <w:rPr>
          <w:rFonts w:ascii="Calibri" w:eastAsia="Calibri" w:hAnsi="Calibri" w:cs="Calibri"/>
        </w:rPr>
        <w:t>Yolande</w:t>
      </w:r>
    </w:p>
    <w:p w14:paraId="3745A41A" w14:textId="7B1F6DAF" w:rsidR="2B568BD6" w:rsidRPr="004C1746" w:rsidRDefault="6857BBD2" w:rsidP="0E924E20">
      <w:pPr>
        <w:spacing w:line="257" w:lineRule="auto"/>
        <w:rPr>
          <w:rFonts w:ascii="Calibri" w:eastAsia="Calibri" w:hAnsi="Calibri" w:cs="Calibri"/>
        </w:rPr>
      </w:pPr>
      <w:r w:rsidRPr="0E924E20">
        <w:rPr>
          <w:rFonts w:ascii="Calibri" w:eastAsia="Calibri" w:hAnsi="Calibri" w:cs="Calibri"/>
        </w:rPr>
        <w:t>Logopedie</w:t>
      </w:r>
      <w:r>
        <w:tab/>
      </w:r>
      <w:r>
        <w:tab/>
      </w:r>
      <w:r>
        <w:tab/>
      </w:r>
      <w:r>
        <w:tab/>
      </w:r>
      <w:r w:rsidRPr="0E924E20">
        <w:rPr>
          <w:rFonts w:ascii="Calibri" w:eastAsia="Calibri" w:hAnsi="Calibri" w:cs="Calibri"/>
        </w:rPr>
        <w:t>Els</w:t>
      </w:r>
      <w:r w:rsidR="78B43659" w:rsidRPr="0E924E20">
        <w:rPr>
          <w:rFonts w:ascii="Calibri" w:eastAsia="Calibri" w:hAnsi="Calibri" w:cs="Calibri"/>
        </w:rPr>
        <w:t xml:space="preserve"> en </w:t>
      </w:r>
      <w:proofErr w:type="spellStart"/>
      <w:r w:rsidR="286BCD5C" w:rsidRPr="0E924E20">
        <w:rPr>
          <w:rFonts w:ascii="Calibri" w:eastAsia="Calibri" w:hAnsi="Calibri" w:cs="Calibri"/>
        </w:rPr>
        <w:t>Mikki</w:t>
      </w:r>
      <w:proofErr w:type="spellEnd"/>
    </w:p>
    <w:p w14:paraId="1D8E061E" w14:textId="09CE7438" w:rsidR="2B568BD6" w:rsidRPr="00953144" w:rsidRDefault="6857BBD2" w:rsidP="7BFEB102">
      <w:pPr>
        <w:spacing w:line="257" w:lineRule="auto"/>
        <w:rPr>
          <w:rFonts w:ascii="Calibri" w:eastAsia="Calibri" w:hAnsi="Calibri" w:cs="Calibri"/>
          <w:highlight w:val="yellow"/>
        </w:rPr>
      </w:pPr>
      <w:r w:rsidRPr="00953144">
        <w:rPr>
          <w:rFonts w:ascii="Calibri" w:eastAsia="Calibri" w:hAnsi="Calibri" w:cs="Calibri"/>
        </w:rPr>
        <w:t>Bibliotheek</w:t>
      </w:r>
      <w:r w:rsidR="2B568BD6">
        <w:tab/>
      </w:r>
      <w:r w:rsidR="2B568BD6">
        <w:tab/>
      </w:r>
      <w:r w:rsidR="2B568BD6">
        <w:tab/>
      </w:r>
      <w:r w:rsidR="2B568BD6">
        <w:tab/>
      </w:r>
      <w:r w:rsidRPr="00953144">
        <w:rPr>
          <w:rFonts w:ascii="Calibri" w:eastAsia="Calibri" w:hAnsi="Calibri" w:cs="Calibri"/>
        </w:rPr>
        <w:t>Heidi</w:t>
      </w:r>
      <w:r w:rsidR="12A52C8A" w:rsidRPr="00953144">
        <w:rPr>
          <w:rFonts w:ascii="Calibri" w:eastAsia="Calibri" w:hAnsi="Calibri" w:cs="Calibri"/>
        </w:rPr>
        <w:t xml:space="preserve">, Marianne, </w:t>
      </w:r>
      <w:r w:rsidR="272C9F64" w:rsidRPr="00953144">
        <w:rPr>
          <w:rFonts w:ascii="Calibri" w:eastAsia="Calibri" w:hAnsi="Calibri" w:cs="Calibri"/>
        </w:rPr>
        <w:t>Marion, Angela, Mariska, Nel</w:t>
      </w:r>
    </w:p>
    <w:p w14:paraId="19064AF9" w14:textId="678A63D8" w:rsidR="2B568BD6" w:rsidRPr="004C1746" w:rsidRDefault="6857BBD2" w:rsidP="4C29FED7">
      <w:pPr>
        <w:spacing w:line="257" w:lineRule="auto"/>
      </w:pPr>
      <w:r w:rsidRPr="08EBC441">
        <w:rPr>
          <w:rFonts w:ascii="Calibri" w:eastAsia="Calibri" w:hAnsi="Calibri" w:cs="Calibri"/>
        </w:rPr>
        <w:t xml:space="preserve">Facilitaire medewerkers </w:t>
      </w:r>
      <w:r>
        <w:tab/>
      </w:r>
      <w:r>
        <w:tab/>
      </w:r>
      <w:r w:rsidRPr="08EBC441">
        <w:rPr>
          <w:rFonts w:ascii="Calibri" w:eastAsia="Calibri" w:hAnsi="Calibri" w:cs="Calibri"/>
        </w:rPr>
        <w:t xml:space="preserve">Shirley </w:t>
      </w:r>
      <w:r w:rsidR="00580ABF" w:rsidRPr="08EBC441">
        <w:rPr>
          <w:rFonts w:ascii="Calibri" w:eastAsia="Calibri" w:hAnsi="Calibri" w:cs="Calibri"/>
        </w:rPr>
        <w:t xml:space="preserve">en </w:t>
      </w:r>
      <w:proofErr w:type="spellStart"/>
      <w:r w:rsidR="77A80128" w:rsidRPr="08EBC441">
        <w:rPr>
          <w:rFonts w:ascii="Calibri" w:eastAsia="Calibri" w:hAnsi="Calibri" w:cs="Calibri"/>
        </w:rPr>
        <w:t>Ismaïl</w:t>
      </w:r>
      <w:proofErr w:type="spellEnd"/>
      <w:r w:rsidR="77A80128" w:rsidRPr="08EBC441">
        <w:rPr>
          <w:rFonts w:ascii="Calibri" w:eastAsia="Calibri" w:hAnsi="Calibri" w:cs="Calibri"/>
        </w:rPr>
        <w:t xml:space="preserve"> </w:t>
      </w:r>
    </w:p>
    <w:p w14:paraId="2780B963" w14:textId="680074C5" w:rsidR="2B568BD6" w:rsidRPr="004C1746" w:rsidRDefault="6857BBD2" w:rsidP="4C29FED7">
      <w:pPr>
        <w:spacing w:line="257" w:lineRule="auto"/>
      </w:pPr>
      <w:r w:rsidRPr="1A0E162C">
        <w:rPr>
          <w:rFonts w:ascii="Calibri" w:eastAsia="Calibri" w:hAnsi="Calibri" w:cs="Calibri"/>
        </w:rPr>
        <w:t>Gebouwbeheer</w:t>
      </w:r>
      <w:r>
        <w:tab/>
      </w:r>
      <w:r>
        <w:tab/>
      </w:r>
      <w:r>
        <w:tab/>
      </w:r>
      <w:r w:rsidR="006858AD">
        <w:tab/>
      </w:r>
      <w:r w:rsidRPr="1A0E162C">
        <w:rPr>
          <w:rFonts w:ascii="Calibri" w:eastAsia="Calibri" w:hAnsi="Calibri" w:cs="Calibri"/>
        </w:rPr>
        <w:t>Daniël</w:t>
      </w:r>
    </w:p>
    <w:p w14:paraId="16379BB2" w14:textId="50728776" w:rsidR="2B568BD6" w:rsidRPr="004C1746" w:rsidRDefault="6857BBD2" w:rsidP="4C29FED7">
      <w:pPr>
        <w:spacing w:line="257" w:lineRule="auto"/>
      </w:pPr>
      <w:r w:rsidRPr="1A0E162C">
        <w:rPr>
          <w:rFonts w:ascii="Calibri" w:eastAsia="Calibri" w:hAnsi="Calibri" w:cs="Calibri"/>
        </w:rPr>
        <w:t xml:space="preserve">Administratie en unitcoördinatie            </w:t>
      </w:r>
      <w:proofErr w:type="spellStart"/>
      <w:r w:rsidRPr="1A0E162C">
        <w:rPr>
          <w:rFonts w:ascii="Calibri" w:eastAsia="Calibri" w:hAnsi="Calibri" w:cs="Calibri"/>
        </w:rPr>
        <w:t>Nilofar</w:t>
      </w:r>
      <w:proofErr w:type="spellEnd"/>
    </w:p>
    <w:p w14:paraId="398BBE95" w14:textId="748C855A" w:rsidR="2B568BD6" w:rsidRPr="004C1746" w:rsidRDefault="6857BBD2" w:rsidP="08EBC441">
      <w:pPr>
        <w:spacing w:line="257" w:lineRule="auto"/>
        <w:rPr>
          <w:rFonts w:ascii="Calibri" w:eastAsia="Calibri" w:hAnsi="Calibri" w:cs="Calibri"/>
        </w:rPr>
      </w:pPr>
      <w:r w:rsidRPr="1A0E162C">
        <w:rPr>
          <w:rFonts w:ascii="Calibri" w:eastAsia="Calibri" w:hAnsi="Calibri" w:cs="Calibri"/>
        </w:rPr>
        <w:t>Directie</w:t>
      </w:r>
      <w:r>
        <w:tab/>
      </w:r>
      <w:r>
        <w:tab/>
      </w:r>
      <w:r>
        <w:tab/>
      </w:r>
      <w:r>
        <w:tab/>
      </w:r>
      <w:r w:rsidR="006858AD">
        <w:tab/>
      </w:r>
      <w:r w:rsidRPr="1A0E162C">
        <w:rPr>
          <w:rFonts w:ascii="Calibri" w:eastAsia="Calibri" w:hAnsi="Calibri" w:cs="Calibri"/>
        </w:rPr>
        <w:t xml:space="preserve">Saskia, </w:t>
      </w:r>
      <w:r w:rsidR="165907E1" w:rsidRPr="1A0E162C">
        <w:rPr>
          <w:rFonts w:ascii="Calibri" w:eastAsia="Calibri" w:hAnsi="Calibri" w:cs="Calibri"/>
        </w:rPr>
        <w:t xml:space="preserve">Adam, Denise, Eline en Lois </w:t>
      </w:r>
    </w:p>
    <w:p w14:paraId="68573584" w14:textId="1FB19886" w:rsidR="2B568BD6" w:rsidRPr="00953144" w:rsidRDefault="2B568BD6" w:rsidP="2B568BD6">
      <w:pPr>
        <w:rPr>
          <w:highlight w:val="green"/>
        </w:rPr>
      </w:pPr>
    </w:p>
    <w:p w14:paraId="561C50B4" w14:textId="0E35DFB7" w:rsidR="2B568BD6" w:rsidRPr="00953144" w:rsidRDefault="2B568BD6" w:rsidP="2B568BD6"/>
    <w:p w14:paraId="4468D391" w14:textId="1FE1AD19" w:rsidR="08EBC441" w:rsidRDefault="08EBC441"/>
    <w:p w14:paraId="13676316" w14:textId="764256FA" w:rsidR="00DE5E5F" w:rsidRPr="00D4388E" w:rsidRDefault="00C32878" w:rsidP="00D4388E">
      <w:pPr>
        <w:pStyle w:val="Kop1"/>
      </w:pPr>
      <w:bookmarkStart w:id="14" w:name="_Toc1762299421"/>
      <w:r>
        <w:lastRenderedPageBreak/>
        <w:t>4</w:t>
      </w:r>
      <w:r w:rsidR="008C75C9">
        <w:t>. Het onderwijs op ons kindcentrum</w:t>
      </w:r>
      <w:bookmarkEnd w:id="14"/>
    </w:p>
    <w:p w14:paraId="2C6BA6F7" w14:textId="757CD6F1" w:rsidR="00DE5E5F" w:rsidRPr="000452A0" w:rsidRDefault="00C32878" w:rsidP="000452A0">
      <w:pPr>
        <w:pStyle w:val="Kop2"/>
      </w:pPr>
      <w:bookmarkStart w:id="15" w:name="_Toc1778290706"/>
      <w:proofErr w:type="gramStart"/>
      <w:r>
        <w:t>4</w:t>
      </w:r>
      <w:r w:rsidR="00DE5E5F">
        <w:t xml:space="preserve">.1 </w:t>
      </w:r>
      <w:r w:rsidR="12F09CC8">
        <w:t xml:space="preserve"> </w:t>
      </w:r>
      <w:r w:rsidR="00DE5E5F">
        <w:t>Didactisch</w:t>
      </w:r>
      <w:proofErr w:type="gramEnd"/>
      <w:r w:rsidR="00DE5E5F">
        <w:t xml:space="preserve"> handelen</w:t>
      </w:r>
      <w:bookmarkEnd w:id="15"/>
    </w:p>
    <w:p w14:paraId="0DD527F3" w14:textId="165A9750"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lang w:eastAsia="nl-NL"/>
        </w:rPr>
        <w:t>Didactiek gaat over het professioneel handelen van de leraar, de manier waarop we werken aan kennisoverdracht en het aanleren van vaardigheden en inzicht, zodat onze kinderen tot leren en ontwikkelen komen. Binnen KC Aquamarijn werken we met verschillende doelgroepen. We stemmen ons didactisch handelen hierop af. </w:t>
      </w:r>
    </w:p>
    <w:p w14:paraId="456A460E"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lang w:eastAsia="nl-NL"/>
        </w:rPr>
        <w:t>Zowel op de basisschool als op het SBO gebruiken we verschillende werkvormen. Denk daarbij aan de inzet van coöperatieve werkvormen, tutors, zelfstandig werken, samenwerken, onderzoekend en ontwerpend leren en projectmatig leren. We zoeken daarbij steeds naar de vorm die het best passend is bij de leerlingen en de lesstof. Juist de variatie in werkvormen biedt ons de mogelijkheid om de stof ‘levend’ aan te bieden.  </w:t>
      </w:r>
    </w:p>
    <w:p w14:paraId="190E6A72"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lang w:eastAsia="nl-NL"/>
        </w:rPr>
        <w:t>We maken gebruik van het GIP-model (van Groepsgericht naar Individueel gericht Pedagogisch  </w:t>
      </w:r>
      <w:r w:rsidRPr="00DE5E5F">
        <w:rPr>
          <w:rFonts w:ascii="Calibri" w:eastAsia="Times New Roman" w:hAnsi="Calibri" w:cs="Calibri"/>
          <w:lang w:eastAsia="nl-NL"/>
        </w:rPr>
        <w:br/>
        <w:t>en didactisch handelen) om kinderen te leren omgaan met uitgestelde aandacht. Hierdoor heeft de leerkracht tijd om individuele aandacht te geven. Zo krijgen kinderen zorg op maat in de groep. Deze werkwijze is vastgelegd in een borgingsdocument. </w:t>
      </w:r>
    </w:p>
    <w:p w14:paraId="466F2812" w14:textId="27F54757" w:rsidR="00DE5E5F" w:rsidRPr="00DE5E5F" w:rsidRDefault="00DE5E5F" w:rsidP="7184B54B">
      <w:pPr>
        <w:shd w:val="clear" w:color="auto" w:fill="FFFFFF" w:themeFill="background1"/>
        <w:spacing w:after="0" w:line="240" w:lineRule="auto"/>
        <w:textAlignment w:val="baseline"/>
        <w:rPr>
          <w:rFonts w:ascii="Segoe UI" w:eastAsia="Times New Roman" w:hAnsi="Segoe UI" w:cs="Segoe UI"/>
          <w:sz w:val="18"/>
          <w:szCs w:val="18"/>
          <w:lang w:eastAsia="nl-NL"/>
        </w:rPr>
      </w:pPr>
      <w:r w:rsidRPr="7184B54B">
        <w:rPr>
          <w:rFonts w:ascii="Calibri" w:eastAsia="Times New Roman" w:hAnsi="Calibri" w:cs="Calibri"/>
          <w:color w:val="000000" w:themeColor="text1"/>
          <w:lang w:eastAsia="nl-NL"/>
        </w:rPr>
        <w:t>We werken volgens de methodiek van EDI</w:t>
      </w:r>
      <w:r w:rsidR="3EF08719" w:rsidRPr="7184B54B">
        <w:rPr>
          <w:rFonts w:ascii="Calibri" w:eastAsia="Times New Roman" w:hAnsi="Calibri" w:cs="Calibri"/>
          <w:color w:val="000000" w:themeColor="text1"/>
          <w:lang w:eastAsia="nl-NL"/>
        </w:rPr>
        <w:t xml:space="preserve"> (Expliciete Directe Instructie)</w:t>
      </w:r>
      <w:r w:rsidRPr="7184B54B">
        <w:rPr>
          <w:rFonts w:ascii="Calibri" w:eastAsia="Times New Roman" w:hAnsi="Calibri" w:cs="Calibri"/>
          <w:color w:val="000000" w:themeColor="text1"/>
          <w:lang w:eastAsia="nl-NL"/>
        </w:rPr>
        <w:t>, om leerlingen doelgericht te onderwijzen én om als leerkracht zicht te houden op het leerproces. Het leerproces is klassikaal en we bieden verbreding en/of verdieping aan kinderen die dat nodig hebben. Er is geen vaste groep die meer of minder instructie krijgt; de samenstelling kan per les verschillen. Er is oog voor de individuele leerling. Onze werkwijze is vastgelegd in een borgingsdocument. </w:t>
      </w:r>
    </w:p>
    <w:p w14:paraId="316111FB" w14:textId="584382C1" w:rsidR="00DE5E5F" w:rsidRPr="00DE5E5F" w:rsidRDefault="00FC17E1" w:rsidP="7184B54B">
      <w:pPr>
        <w:spacing w:after="0" w:line="240" w:lineRule="auto"/>
        <w:textAlignment w:val="baseline"/>
        <w:rPr>
          <w:rFonts w:ascii="Calibri" w:eastAsia="Times New Roman" w:hAnsi="Calibri" w:cs="Calibri"/>
          <w:lang w:eastAsia="nl-NL"/>
        </w:rPr>
      </w:pPr>
      <w:r>
        <w:rPr>
          <w:rFonts w:ascii="Calibri" w:eastAsia="Times New Roman" w:hAnsi="Calibri" w:cs="Calibri"/>
          <w:lang w:eastAsia="nl-NL"/>
        </w:rPr>
        <w:t>Er is</w:t>
      </w:r>
      <w:r w:rsidR="00DE5E5F" w:rsidRPr="0E924E20">
        <w:rPr>
          <w:rFonts w:ascii="Calibri" w:eastAsia="Times New Roman" w:hAnsi="Calibri" w:cs="Calibri"/>
          <w:lang w:eastAsia="nl-NL"/>
        </w:rPr>
        <w:t xml:space="preserve"> sprake van een opbouw van de hoeveelheid huiswerk door de jaren heen. Doelen zijn leren plannen van het eigen werk en extra oefening.</w:t>
      </w:r>
      <w:r w:rsidR="62C51274" w:rsidRPr="0E924E20">
        <w:rPr>
          <w:rFonts w:ascii="Calibri" w:eastAsia="Times New Roman" w:hAnsi="Calibri" w:cs="Calibri"/>
          <w:lang w:eastAsia="nl-NL"/>
        </w:rPr>
        <w:t xml:space="preserve"> De leerkrachten maken een weloverwogen keuze of het aanbieden van huiswerk passend is bij de groep en individuele leerlingen</w:t>
      </w:r>
      <w:r w:rsidR="00416917">
        <w:rPr>
          <w:rFonts w:ascii="Calibri" w:eastAsia="Times New Roman" w:hAnsi="Calibri" w:cs="Calibri"/>
          <w:lang w:eastAsia="nl-NL"/>
        </w:rPr>
        <w:t xml:space="preserve">. </w:t>
      </w:r>
    </w:p>
    <w:p w14:paraId="73FBA30C" w14:textId="78F4DDF8" w:rsidR="00DE5E5F" w:rsidRDefault="00DE5E5F" w:rsidP="00DE5E5F">
      <w:pPr>
        <w:spacing w:after="0" w:line="240" w:lineRule="auto"/>
        <w:textAlignment w:val="baseline"/>
        <w:rPr>
          <w:rFonts w:ascii="Calibri" w:eastAsia="Times New Roman" w:hAnsi="Calibri" w:cs="Calibri"/>
          <w:lang w:eastAsia="nl-NL"/>
        </w:rPr>
      </w:pPr>
      <w:r w:rsidRPr="00DE5E5F">
        <w:rPr>
          <w:rFonts w:ascii="Calibri" w:eastAsia="Times New Roman" w:hAnsi="Calibri" w:cs="Calibri"/>
          <w:lang w:eastAsia="nl-NL"/>
        </w:rPr>
        <w:t>Het bewegings-, kunst- en muziekonderwijs wordt door vakspecialisten verzorgd. Het zijn serieuze vormingsgebieden, geen ‘vakken onder de streep’.   </w:t>
      </w:r>
    </w:p>
    <w:p w14:paraId="64F47BFC" w14:textId="12456D5C" w:rsidR="00DE5E5F" w:rsidRDefault="00DE5E5F" w:rsidP="00DE5E5F">
      <w:pPr>
        <w:spacing w:after="0" w:line="240" w:lineRule="auto"/>
        <w:textAlignment w:val="baseline"/>
        <w:rPr>
          <w:rFonts w:ascii="Calibri" w:eastAsia="Times New Roman" w:hAnsi="Calibri" w:cs="Calibri"/>
          <w:lang w:eastAsia="nl-NL"/>
        </w:rPr>
      </w:pPr>
    </w:p>
    <w:p w14:paraId="76D06AC1" w14:textId="22F514E0" w:rsidR="00DE5E5F" w:rsidRPr="000452A0" w:rsidRDefault="00BA38B2" w:rsidP="000452A0">
      <w:pPr>
        <w:pStyle w:val="Kop2"/>
      </w:pPr>
      <w:bookmarkStart w:id="16" w:name="_Toc1213135468"/>
      <w:r>
        <w:t>4</w:t>
      </w:r>
      <w:r w:rsidR="00DE5E5F">
        <w:t>.2 Onderwijstijd en aanbod</w:t>
      </w:r>
      <w:bookmarkEnd w:id="16"/>
    </w:p>
    <w:p w14:paraId="1FE73476" w14:textId="77777777" w:rsidR="00CE6653" w:rsidRDefault="04AC050C" w:rsidP="746F3097">
      <w:pPr>
        <w:spacing w:after="0" w:line="240" w:lineRule="auto"/>
        <w:textAlignment w:val="baseline"/>
        <w:rPr>
          <w:rFonts w:ascii="Calibri" w:eastAsia="Times New Roman" w:hAnsi="Calibri" w:cs="Calibri"/>
          <w:lang w:eastAsia="nl-NL"/>
        </w:rPr>
      </w:pPr>
      <w:r w:rsidRPr="0E924E20">
        <w:rPr>
          <w:rFonts w:ascii="Calibri" w:eastAsia="Times New Roman" w:hAnsi="Calibri" w:cs="Calibri"/>
          <w:lang w:eastAsia="nl-NL"/>
        </w:rPr>
        <w:t xml:space="preserve">Zowel op </w:t>
      </w:r>
      <w:r w:rsidR="0B2C4961" w:rsidRPr="20C3AE08">
        <w:rPr>
          <w:rFonts w:ascii="Calibri" w:eastAsia="Times New Roman" w:hAnsi="Calibri" w:cs="Calibri"/>
          <w:lang w:eastAsia="nl-NL"/>
        </w:rPr>
        <w:t>het basisonderwijs</w:t>
      </w:r>
      <w:r w:rsidRPr="0E924E20">
        <w:rPr>
          <w:rFonts w:ascii="Calibri" w:eastAsia="Times New Roman" w:hAnsi="Calibri" w:cs="Calibri"/>
          <w:lang w:eastAsia="nl-NL"/>
        </w:rPr>
        <w:t xml:space="preserve"> als op het SBO wordt gewerkt met een </w:t>
      </w:r>
      <w:r w:rsidR="00DA59AB">
        <w:rPr>
          <w:rFonts w:ascii="Calibri" w:eastAsia="Times New Roman" w:hAnsi="Calibri" w:cs="Calibri"/>
          <w:lang w:eastAsia="nl-NL"/>
        </w:rPr>
        <w:t>uren-minutenrooster</w:t>
      </w:r>
      <w:r w:rsidR="002763A3">
        <w:rPr>
          <w:rFonts w:ascii="Calibri" w:eastAsia="Times New Roman" w:hAnsi="Calibri" w:cs="Calibri"/>
          <w:lang w:eastAsia="nl-NL"/>
        </w:rPr>
        <w:t xml:space="preserve">. </w:t>
      </w:r>
      <w:r w:rsidR="004B364A">
        <w:rPr>
          <w:rFonts w:ascii="Calibri" w:eastAsia="Times New Roman" w:hAnsi="Calibri" w:cs="Calibri"/>
          <w:lang w:eastAsia="nl-NL"/>
        </w:rPr>
        <w:t xml:space="preserve">Daarnaast wordt er gewerkt met een weekoverzicht </w:t>
      </w:r>
      <w:r w:rsidRPr="0E924E20">
        <w:rPr>
          <w:rFonts w:ascii="Calibri" w:eastAsia="Times New Roman" w:hAnsi="Calibri" w:cs="Calibri"/>
          <w:lang w:eastAsia="nl-NL"/>
        </w:rPr>
        <w:t xml:space="preserve">en jaarplanning met betrekking tot de kernvakken rekenen, spelling, begrijpend- en technisch lezen. Ook voor de overige vakken wordt een jaarplanning gehanteerd. </w:t>
      </w:r>
    </w:p>
    <w:p w14:paraId="2051137D" w14:textId="2FEF48AF" w:rsidR="00DE5E5F" w:rsidRPr="00CF0183" w:rsidRDefault="00CE6653" w:rsidP="746F3097">
      <w:pPr>
        <w:spacing w:after="0" w:line="240" w:lineRule="auto"/>
        <w:textAlignment w:val="baseline"/>
        <w:rPr>
          <w:rFonts w:ascii="Calibri" w:eastAsia="Times New Roman" w:hAnsi="Calibri" w:cs="Calibri"/>
          <w:lang w:eastAsia="nl-NL"/>
        </w:rPr>
      </w:pPr>
      <w:r>
        <w:rPr>
          <w:rFonts w:ascii="Calibri" w:eastAsia="Times New Roman" w:hAnsi="Calibri" w:cs="Calibri"/>
          <w:lang w:eastAsia="nl-NL"/>
        </w:rPr>
        <w:t xml:space="preserve">De onderwijstijd voor de leerjaren wordt verschillend ingezet. </w:t>
      </w:r>
      <w:r w:rsidR="37054C08" w:rsidRPr="746F3097">
        <w:rPr>
          <w:rFonts w:ascii="Calibri" w:eastAsia="Times New Roman" w:hAnsi="Calibri" w:cs="Calibri"/>
          <w:lang w:eastAsia="nl-NL"/>
        </w:rPr>
        <w:t xml:space="preserve">De verdeling van de onderwijstijd komt tot stand op basis van de leerdoelen per leerjaar en bouw, de jaarplanning (zoals bijvoorbeeld aangegeven door de gebruikte methodes) en de ondersteuningsbehoeften van onze leerlingen. </w:t>
      </w:r>
      <w:r w:rsidR="00CF0183">
        <w:rPr>
          <w:rFonts w:ascii="Calibri" w:eastAsia="Times New Roman" w:hAnsi="Calibri" w:cs="Calibri"/>
          <w:lang w:eastAsia="nl-NL"/>
        </w:rPr>
        <w:t xml:space="preserve">Zo wordt er bij de leeftijdsgroepen 3 meer tijd en aandacht besteed aan het (technisch) lezen en is er bij de oudere leeftijdsgroepen meer tijd voor het thematisch aanbod (o.a. wereldoriëntatie). </w:t>
      </w:r>
      <w:r w:rsidR="37054C08" w:rsidRPr="746F3097">
        <w:rPr>
          <w:rFonts w:ascii="Calibri" w:eastAsia="Times New Roman" w:hAnsi="Calibri" w:cs="Calibri"/>
          <w:lang w:eastAsia="nl-NL"/>
        </w:rPr>
        <w:t>De verdeling van de onderwijstijd wordt ingevuld in nauw overleg met de teamleden en uiteraard met inachtneming van de wettel</w:t>
      </w:r>
      <w:r w:rsidR="1C785263" w:rsidRPr="746F3097">
        <w:rPr>
          <w:rFonts w:ascii="Calibri" w:eastAsia="Times New Roman" w:hAnsi="Calibri" w:cs="Calibri"/>
          <w:lang w:eastAsia="nl-NL"/>
        </w:rPr>
        <w:t>ijke eisen. De verdeling van de onderwijstijd wordt regelmatig geëvalueerd en indien nodig aangepast. </w:t>
      </w:r>
    </w:p>
    <w:p w14:paraId="6F740B2F" w14:textId="7F38CAA3" w:rsidR="00DE5E5F" w:rsidRDefault="1C785263" w:rsidP="746F3097">
      <w:pPr>
        <w:spacing w:after="0" w:line="240" w:lineRule="auto"/>
        <w:textAlignment w:val="baseline"/>
        <w:rPr>
          <w:rFonts w:ascii="Calibri" w:eastAsia="Times New Roman" w:hAnsi="Calibri" w:cs="Calibri"/>
          <w:lang w:eastAsia="nl-NL"/>
        </w:rPr>
      </w:pPr>
      <w:r w:rsidRPr="746F3097">
        <w:rPr>
          <w:rFonts w:ascii="Calibri" w:eastAsia="Times New Roman" w:hAnsi="Calibri" w:cs="Calibri"/>
          <w:lang w:eastAsia="nl-NL"/>
        </w:rPr>
        <w:t>Door met een strak pauzerooster te werken, een dagplanning te hanteren en overgangen tussen de lessen zo vloeiend mogelijk te laten verlopen, maken we effectief gebruik van de onderwijstijd. Ook de inzet van vakdocenten en ondersteuning (logopedie, fysiotherapie etc.) wordt steeds in nauw overleg met alle betrokkenen vormgegeven zodat de leerling het onderwijs en de onderste</w:t>
      </w:r>
      <w:r w:rsidR="7C23EB0B" w:rsidRPr="746F3097">
        <w:rPr>
          <w:rFonts w:ascii="Calibri" w:eastAsia="Times New Roman" w:hAnsi="Calibri" w:cs="Calibri"/>
          <w:lang w:eastAsia="nl-NL"/>
        </w:rPr>
        <w:t>u</w:t>
      </w:r>
      <w:r w:rsidRPr="746F3097">
        <w:rPr>
          <w:rFonts w:ascii="Calibri" w:eastAsia="Times New Roman" w:hAnsi="Calibri" w:cs="Calibri"/>
          <w:lang w:eastAsia="nl-NL"/>
        </w:rPr>
        <w:t xml:space="preserve">ning krijgt wat het nodig heeft om zich optimaal te ontwikkelen. </w:t>
      </w:r>
    </w:p>
    <w:p w14:paraId="3F0E07D9" w14:textId="244BAAA8" w:rsidR="00DE5E5F" w:rsidRDefault="00DE5E5F" w:rsidP="7184B54B">
      <w:pPr>
        <w:spacing w:after="0" w:line="240" w:lineRule="auto"/>
        <w:textAlignment w:val="baseline"/>
        <w:rPr>
          <w:rFonts w:ascii="Calibri" w:eastAsia="Times New Roman" w:hAnsi="Calibri" w:cs="Calibri"/>
          <w:lang w:eastAsia="nl-NL"/>
        </w:rPr>
      </w:pPr>
    </w:p>
    <w:p w14:paraId="699BEE99" w14:textId="0EBA83F7" w:rsidR="00B21849" w:rsidRDefault="00DE5E5F" w:rsidP="00B21849">
      <w:pPr>
        <w:spacing w:after="0" w:line="240" w:lineRule="auto"/>
        <w:textAlignment w:val="baseline"/>
        <w:rPr>
          <w:rStyle w:val="normaltextrun"/>
          <w:rFonts w:ascii="Calibri" w:eastAsiaTheme="majorEastAsia" w:hAnsi="Calibri" w:cs="Calibri"/>
          <w:color w:val="000000" w:themeColor="text1"/>
        </w:rPr>
      </w:pPr>
      <w:r w:rsidRPr="7184B54B">
        <w:rPr>
          <w:rFonts w:ascii="Calibri" w:eastAsia="Times New Roman" w:hAnsi="Calibri" w:cs="Calibri"/>
          <w:lang w:eastAsia="nl-NL"/>
        </w:rPr>
        <w:t xml:space="preserve">De vastgestelde kerndoelen komen in verschillende vakken aan bod. </w:t>
      </w:r>
      <w:r>
        <w:rPr>
          <w:rStyle w:val="normaltextrun"/>
          <w:rFonts w:ascii="Calibri" w:hAnsi="Calibri" w:cs="Calibri"/>
          <w:color w:val="000000"/>
          <w:shd w:val="clear" w:color="auto" w:fill="FFFFFF"/>
        </w:rPr>
        <w:t>De kernvakken (rekenen, spelling</w:t>
      </w:r>
      <w:r w:rsidR="00D36EA6">
        <w:rPr>
          <w:rStyle w:val="normaltextrun"/>
          <w:rFonts w:ascii="Calibri" w:hAnsi="Calibri" w:cs="Calibri"/>
          <w:color w:val="000000"/>
          <w:shd w:val="clear" w:color="auto" w:fill="FFFFFF"/>
        </w:rPr>
        <w:t xml:space="preserve"> en </w:t>
      </w:r>
      <w:r>
        <w:rPr>
          <w:rStyle w:val="normaltextrun"/>
          <w:rFonts w:ascii="Calibri" w:hAnsi="Calibri" w:cs="Calibri"/>
          <w:color w:val="000000"/>
          <w:shd w:val="clear" w:color="auto" w:fill="FFFFFF"/>
        </w:rPr>
        <w:t xml:space="preserve">technisch lezen) hebben een belangrijke plaats in het lesrooster. </w:t>
      </w:r>
      <w:r w:rsidR="00CD2DE3" w:rsidRPr="20C3AE08">
        <w:rPr>
          <w:rStyle w:val="normaltextrun"/>
          <w:rFonts w:ascii="Calibri" w:hAnsi="Calibri" w:cs="Calibri"/>
          <w:color w:val="000000" w:themeColor="text1"/>
          <w:lang w:eastAsia="nl-NL"/>
        </w:rPr>
        <w:t xml:space="preserve">De verschillende methodes die we hiervoor gebruiken zijn gericht op het behalen van de kerndoelen. </w:t>
      </w:r>
      <w:r w:rsidR="00CD2DE3" w:rsidRPr="20C3AE08">
        <w:rPr>
          <w:rFonts w:ascii="Calibri" w:eastAsia="Times New Roman" w:hAnsi="Calibri" w:cs="Calibri"/>
          <w:shd w:val="clear" w:color="auto" w:fill="FFFFFF"/>
          <w:lang w:eastAsia="nl-NL"/>
        </w:rPr>
        <w:t>We hebben afspraken over de werkwijze, gebruik methodes en onze didactiek. </w:t>
      </w:r>
      <w:r w:rsidR="00B21849" w:rsidRPr="20C3AE08">
        <w:rPr>
          <w:rStyle w:val="normaltextrun"/>
          <w:rFonts w:ascii="Calibri" w:hAnsi="Calibri" w:cs="Calibri"/>
          <w:color w:val="000000" w:themeColor="text1"/>
        </w:rPr>
        <w:t xml:space="preserve">De kernvakken begrijpend lezen, burgerschap en digitale geletterdheid bieden wij samen met taal en de WO-vakken thematisch aan. </w:t>
      </w:r>
      <w:r w:rsidR="00B21849">
        <w:rPr>
          <w:rStyle w:val="normaltextrun"/>
          <w:rFonts w:ascii="Calibri" w:eastAsiaTheme="majorEastAsia" w:hAnsi="Calibri" w:cs="Calibri"/>
          <w:color w:val="000000" w:themeColor="text1"/>
        </w:rPr>
        <w:lastRenderedPageBreak/>
        <w:t xml:space="preserve">Dit wordt gedaan door te werken met de methode </w:t>
      </w:r>
      <w:proofErr w:type="gramStart"/>
      <w:r w:rsidR="00B21849">
        <w:rPr>
          <w:rStyle w:val="normaltextrun"/>
          <w:rFonts w:ascii="Calibri" w:eastAsiaTheme="majorEastAsia" w:hAnsi="Calibri" w:cs="Calibri"/>
          <w:color w:val="000000" w:themeColor="text1"/>
        </w:rPr>
        <w:t>GO!,</w:t>
      </w:r>
      <w:proofErr w:type="gramEnd"/>
      <w:r w:rsidR="00B21849">
        <w:rPr>
          <w:rStyle w:val="normaltextrun"/>
          <w:rFonts w:ascii="Calibri" w:eastAsiaTheme="majorEastAsia" w:hAnsi="Calibri" w:cs="Calibri"/>
          <w:color w:val="000000" w:themeColor="text1"/>
        </w:rPr>
        <w:t xml:space="preserve"> waar dit schooljaar mee wordt gestart. De samenhang tussen de verschillende leergebieden, waarin taal en lezen de fundering vormen, zorgt ervoor dat de vakken betekenisvol samenkomen. Er wordt gewerkt met </w:t>
      </w:r>
      <w:proofErr w:type="spellStart"/>
      <w:r w:rsidR="00B21849">
        <w:rPr>
          <w:rStyle w:val="normaltextrun"/>
          <w:rFonts w:ascii="Calibri" w:eastAsiaTheme="majorEastAsia" w:hAnsi="Calibri" w:cs="Calibri"/>
          <w:color w:val="000000" w:themeColor="text1"/>
        </w:rPr>
        <w:t>schoolbrede</w:t>
      </w:r>
      <w:proofErr w:type="spellEnd"/>
      <w:r w:rsidR="00B21849">
        <w:rPr>
          <w:rStyle w:val="normaltextrun"/>
          <w:rFonts w:ascii="Calibri" w:eastAsiaTheme="majorEastAsia" w:hAnsi="Calibri" w:cs="Calibri"/>
          <w:color w:val="000000" w:themeColor="text1"/>
        </w:rPr>
        <w:t xml:space="preserve"> thema’s die vakoverstijgend zijn en duurzaam en diepgaand behandeld worden, waardoor systematisch kennis wordt opgebouwd. In de thema’s die worden aangeboden zorgen wij ervoor dat de (nieuwe) kerndoelen van de betreffende vakgebieden aan bod komen. </w:t>
      </w:r>
    </w:p>
    <w:p w14:paraId="44168D24" w14:textId="3D6E8A17" w:rsidR="001E5A44" w:rsidRDefault="001E5A44" w:rsidP="001E5A44">
      <w:pPr>
        <w:pStyle w:val="paragraph"/>
        <w:spacing w:before="0" w:beforeAutospacing="0" w:after="0" w:afterAutospacing="0"/>
        <w:textAlignment w:val="baseline"/>
      </w:pPr>
      <w:r w:rsidRPr="7184B54B">
        <w:rPr>
          <w:rStyle w:val="normaltextrun"/>
          <w:rFonts w:ascii="Calibri" w:eastAsiaTheme="majorEastAsia" w:hAnsi="Calibri" w:cs="Calibri"/>
          <w:color w:val="000000" w:themeColor="text1"/>
          <w:sz w:val="22"/>
          <w:szCs w:val="22"/>
        </w:rPr>
        <w:t xml:space="preserve">Ook voor </w:t>
      </w:r>
      <w:r>
        <w:rPr>
          <w:rStyle w:val="normaltextrun"/>
          <w:rFonts w:ascii="Calibri" w:eastAsiaTheme="majorEastAsia" w:hAnsi="Calibri" w:cs="Calibri"/>
          <w:color w:val="000000" w:themeColor="text1"/>
          <w:sz w:val="22"/>
          <w:szCs w:val="22"/>
        </w:rPr>
        <w:t xml:space="preserve">het vak </w:t>
      </w:r>
      <w:r w:rsidRPr="7184B54B">
        <w:rPr>
          <w:rStyle w:val="normaltextrun"/>
          <w:rFonts w:ascii="Calibri" w:eastAsiaTheme="majorEastAsia" w:hAnsi="Calibri" w:cs="Calibri"/>
          <w:color w:val="000000" w:themeColor="text1"/>
          <w:sz w:val="22"/>
          <w:szCs w:val="22"/>
        </w:rPr>
        <w:t>verkeer bieden we een thematisch aanbod, waarbij veel gericht zal zijn op de praktijk van het fietsen en wandelen door de buurt.</w:t>
      </w:r>
      <w:r w:rsidRPr="7184B54B">
        <w:rPr>
          <w:rStyle w:val="normaltextrun"/>
          <w:rFonts w:ascii="Calibri" w:eastAsiaTheme="majorEastAsia" w:hAnsi="Calibri" w:cs="Calibri"/>
          <w:b/>
          <w:bCs/>
          <w:color w:val="000000" w:themeColor="text1"/>
          <w:sz w:val="22"/>
          <w:szCs w:val="22"/>
        </w:rPr>
        <w:t xml:space="preserve"> </w:t>
      </w:r>
      <w:r w:rsidRPr="7184B54B">
        <w:rPr>
          <w:rStyle w:val="normaltextrun"/>
          <w:rFonts w:ascii="Calibri" w:eastAsiaTheme="majorEastAsia" w:hAnsi="Calibri" w:cs="Calibri"/>
          <w:color w:val="000000" w:themeColor="text1"/>
          <w:sz w:val="22"/>
          <w:szCs w:val="22"/>
        </w:rPr>
        <w:t xml:space="preserve">In de bovenbouwgroepen </w:t>
      </w:r>
      <w:r w:rsidR="649BFE66" w:rsidRPr="20C3AE08">
        <w:rPr>
          <w:rStyle w:val="normaltextrun"/>
          <w:rFonts w:ascii="Calibri" w:eastAsiaTheme="majorEastAsia" w:hAnsi="Calibri" w:cs="Calibri"/>
          <w:color w:val="000000" w:themeColor="text1"/>
          <w:sz w:val="22"/>
          <w:szCs w:val="22"/>
        </w:rPr>
        <w:t xml:space="preserve">(leerjaar 7) </w:t>
      </w:r>
      <w:r w:rsidRPr="7184B54B">
        <w:rPr>
          <w:rStyle w:val="normaltextrun"/>
          <w:rFonts w:ascii="Calibri" w:eastAsiaTheme="majorEastAsia" w:hAnsi="Calibri" w:cs="Calibri"/>
          <w:color w:val="000000" w:themeColor="text1"/>
          <w:sz w:val="22"/>
          <w:szCs w:val="22"/>
        </w:rPr>
        <w:t>wordt bij alle leerlingen het theoretische examen afgenomen.    </w:t>
      </w:r>
      <w:r w:rsidRPr="7184B54B">
        <w:rPr>
          <w:rStyle w:val="eop"/>
          <w:rFonts w:ascii="Calibri" w:hAnsi="Calibri" w:cs="Calibri"/>
          <w:color w:val="000000" w:themeColor="text1"/>
          <w:sz w:val="22"/>
          <w:szCs w:val="22"/>
        </w:rPr>
        <w:t> </w:t>
      </w:r>
    </w:p>
    <w:p w14:paraId="521EE177" w14:textId="77777777" w:rsidR="00F437B1" w:rsidRDefault="00F437B1" w:rsidP="00B21849">
      <w:pPr>
        <w:spacing w:after="0" w:line="240" w:lineRule="auto"/>
        <w:textAlignment w:val="baseline"/>
        <w:rPr>
          <w:rStyle w:val="normaltextrun"/>
          <w:rFonts w:ascii="Calibri" w:eastAsiaTheme="majorEastAsia" w:hAnsi="Calibri" w:cs="Calibri"/>
          <w:color w:val="000000" w:themeColor="text1"/>
        </w:rPr>
      </w:pPr>
    </w:p>
    <w:p w14:paraId="26B90140" w14:textId="77777777" w:rsidR="00F437B1" w:rsidRPr="00CF0C6A" w:rsidRDefault="00F437B1" w:rsidP="00F437B1">
      <w:pPr>
        <w:pStyle w:val="paragraph"/>
        <w:spacing w:before="0" w:beforeAutospacing="0" w:after="0" w:afterAutospacing="0"/>
        <w:textAlignment w:val="baseline"/>
        <w:rPr>
          <w:rFonts w:ascii="Calibri" w:eastAsiaTheme="majorEastAsia" w:hAnsi="Calibri" w:cs="Calibri"/>
          <w:color w:val="000000" w:themeColor="text1"/>
          <w:sz w:val="22"/>
          <w:szCs w:val="22"/>
        </w:rPr>
      </w:pPr>
      <w:r w:rsidRPr="7184B54B">
        <w:rPr>
          <w:rStyle w:val="normaltextrun"/>
          <w:rFonts w:ascii="Calibri" w:eastAsiaTheme="majorEastAsia" w:hAnsi="Calibri" w:cs="Calibri"/>
          <w:color w:val="000000" w:themeColor="text1"/>
          <w:sz w:val="22"/>
          <w:szCs w:val="22"/>
        </w:rPr>
        <w:t>Wij willen onze leerlingen opleiden tot sociale, betrokken, kansrijke en begripvolle burgers, die een volwaardige bijdrage aan de samenleving kunnen leveren. </w:t>
      </w:r>
      <w:r w:rsidRPr="7184B54B">
        <w:rPr>
          <w:rStyle w:val="eop"/>
          <w:rFonts w:ascii="Calibri" w:hAnsi="Calibri" w:cs="Calibri"/>
          <w:color w:val="000000" w:themeColor="text1"/>
          <w:sz w:val="22"/>
          <w:szCs w:val="22"/>
        </w:rPr>
        <w:t> </w:t>
      </w:r>
      <w:r w:rsidRPr="7184B54B">
        <w:rPr>
          <w:rStyle w:val="normaltextrun"/>
          <w:rFonts w:ascii="Calibri" w:eastAsiaTheme="majorEastAsia" w:hAnsi="Calibri" w:cs="Calibri"/>
          <w:color w:val="000000" w:themeColor="text1"/>
          <w:sz w:val="22"/>
          <w:szCs w:val="22"/>
        </w:rPr>
        <w:t>Burgerschapsvorming kan niet alleen bestaan uit het aanbieden van kennis. Het gaat ook om houding en gedragingen. Het is de taak van onze school, kinderen te laten ervaren dat burgerschapscompetenties ertoe doen. Burgerschap</w:t>
      </w:r>
      <w:r>
        <w:rPr>
          <w:rStyle w:val="normaltextrun"/>
          <w:rFonts w:ascii="Calibri" w:eastAsiaTheme="majorEastAsia" w:hAnsi="Calibri" w:cs="Calibri"/>
          <w:color w:val="000000" w:themeColor="text1"/>
          <w:sz w:val="22"/>
          <w:szCs w:val="22"/>
        </w:rPr>
        <w:t xml:space="preserve"> wordt niet alleen aangeboden via de thema’s die wij verzorgen, maar is ook verweven in andere leergebieden en activiteiten. </w:t>
      </w:r>
      <w:r w:rsidRPr="7184B54B">
        <w:rPr>
          <w:rStyle w:val="normaltextrun"/>
          <w:rFonts w:ascii="Calibri" w:eastAsiaTheme="majorEastAsia" w:hAnsi="Calibri" w:cs="Calibri"/>
          <w:color w:val="000000" w:themeColor="text1"/>
          <w:sz w:val="22"/>
          <w:szCs w:val="22"/>
        </w:rPr>
        <w:t>Op school leren leerlingen samen te leven en te werken, met spelregels om te gaan, hun eigen mening te vormen en die van anderen te respecteren. Leerlingen ontdekken hun eigen positie in de samenleving en komen erachter hoe ze zelf een bijdrage kunnen leveren aan deze samenleving. Met andere woorden: leerlingen ontwikkelen zich tot verantwoordelijke wereldburgers. </w:t>
      </w:r>
      <w:r w:rsidRPr="7184B54B">
        <w:rPr>
          <w:rStyle w:val="eop"/>
          <w:rFonts w:ascii="Calibri" w:hAnsi="Calibri" w:cs="Calibri"/>
          <w:color w:val="000000" w:themeColor="text1"/>
          <w:sz w:val="22"/>
          <w:szCs w:val="22"/>
        </w:rPr>
        <w:t> </w:t>
      </w:r>
    </w:p>
    <w:p w14:paraId="2271C04E" w14:textId="77777777" w:rsidR="00F437B1" w:rsidRDefault="00F437B1" w:rsidP="00F437B1">
      <w:pPr>
        <w:pStyle w:val="paragraph"/>
        <w:spacing w:before="0" w:beforeAutospacing="0" w:after="0" w:afterAutospacing="0"/>
        <w:textAlignment w:val="baseline"/>
        <w:rPr>
          <w:rStyle w:val="normaltextrun"/>
          <w:rFonts w:ascii="Calibri" w:eastAsiaTheme="majorEastAsia" w:hAnsi="Calibri" w:cs="Calibri"/>
          <w:color w:val="000000" w:themeColor="text1"/>
          <w:sz w:val="22"/>
          <w:szCs w:val="22"/>
        </w:rPr>
      </w:pPr>
      <w:r w:rsidRPr="7184B54B">
        <w:rPr>
          <w:rStyle w:val="normaltextrun"/>
          <w:rFonts w:ascii="Calibri" w:eastAsiaTheme="majorEastAsia" w:hAnsi="Calibri" w:cs="Calibri"/>
          <w:color w:val="000000" w:themeColor="text1"/>
          <w:sz w:val="22"/>
          <w:szCs w:val="22"/>
        </w:rPr>
        <w:t xml:space="preserve">Zo wordt er </w:t>
      </w:r>
      <w:r>
        <w:rPr>
          <w:rStyle w:val="normaltextrun"/>
          <w:rFonts w:ascii="Calibri" w:eastAsiaTheme="majorEastAsia" w:hAnsi="Calibri" w:cs="Calibri"/>
          <w:color w:val="000000" w:themeColor="text1"/>
          <w:sz w:val="22"/>
          <w:szCs w:val="22"/>
        </w:rPr>
        <w:t xml:space="preserve">naast het thematisch werken aandacht besteed aan burgerschap met de weekafsluitingen in de Kuil </w:t>
      </w:r>
      <w:r w:rsidRPr="7184B54B">
        <w:rPr>
          <w:rStyle w:val="normaltextrun"/>
          <w:rFonts w:ascii="Calibri" w:eastAsiaTheme="majorEastAsia" w:hAnsi="Calibri" w:cs="Calibri"/>
          <w:color w:val="000000" w:themeColor="text1"/>
          <w:sz w:val="22"/>
          <w:szCs w:val="22"/>
        </w:rPr>
        <w:t>en bijvoorbeeld het jaarlijkse kamp van het SBO. Daarnaast besteden we actief aandacht aan: </w:t>
      </w:r>
      <w:r w:rsidRPr="7184B54B">
        <w:rPr>
          <w:rStyle w:val="eop"/>
          <w:rFonts w:ascii="Calibri" w:hAnsi="Calibri" w:cs="Calibri"/>
          <w:color w:val="000000" w:themeColor="text1"/>
          <w:sz w:val="22"/>
          <w:szCs w:val="22"/>
        </w:rPr>
        <w:t> </w:t>
      </w:r>
    </w:p>
    <w:p w14:paraId="00EB31D4" w14:textId="77777777" w:rsidR="00F437B1" w:rsidRDefault="00F437B1" w:rsidP="00F437B1">
      <w:pPr>
        <w:pStyle w:val="paragraph"/>
        <w:numPr>
          <w:ilvl w:val="0"/>
          <w:numId w:val="3"/>
        </w:numPr>
        <w:spacing w:before="0" w:beforeAutospacing="0" w:after="0" w:afterAutospacing="0"/>
        <w:textAlignment w:val="baseline"/>
      </w:pPr>
      <w:proofErr w:type="gramStart"/>
      <w:r w:rsidRPr="7184B54B">
        <w:rPr>
          <w:rStyle w:val="normaltextrun"/>
          <w:rFonts w:ascii="Calibri" w:eastAsiaTheme="majorEastAsia" w:hAnsi="Calibri" w:cs="Calibri"/>
          <w:color w:val="000000" w:themeColor="text1"/>
          <w:sz w:val="22"/>
          <w:szCs w:val="22"/>
        </w:rPr>
        <w:t>democratie</w:t>
      </w:r>
      <w:proofErr w:type="gramEnd"/>
      <w:r w:rsidRPr="7184B54B">
        <w:rPr>
          <w:rStyle w:val="normaltextrun"/>
          <w:rFonts w:ascii="Calibri" w:eastAsiaTheme="majorEastAsia" w:hAnsi="Calibri" w:cs="Calibri"/>
          <w:color w:val="000000" w:themeColor="text1"/>
          <w:sz w:val="22"/>
          <w:szCs w:val="22"/>
        </w:rPr>
        <w:t>: kinderen leren denken en handelen volgens democratische principes; </w:t>
      </w:r>
      <w:r w:rsidRPr="7184B54B">
        <w:rPr>
          <w:rStyle w:val="eop"/>
          <w:rFonts w:ascii="Calibri" w:hAnsi="Calibri" w:cs="Calibri"/>
          <w:color w:val="000000" w:themeColor="text1"/>
          <w:sz w:val="22"/>
          <w:szCs w:val="22"/>
        </w:rPr>
        <w:t> </w:t>
      </w:r>
    </w:p>
    <w:p w14:paraId="59E33C0D" w14:textId="77777777" w:rsidR="00F437B1" w:rsidRDefault="00F437B1" w:rsidP="00F437B1">
      <w:pPr>
        <w:pStyle w:val="paragraph"/>
        <w:numPr>
          <w:ilvl w:val="0"/>
          <w:numId w:val="2"/>
        </w:numPr>
        <w:spacing w:before="0" w:beforeAutospacing="0" w:after="0" w:afterAutospacing="0"/>
        <w:textAlignment w:val="baseline"/>
      </w:pPr>
      <w:proofErr w:type="gramStart"/>
      <w:r w:rsidRPr="7184B54B">
        <w:rPr>
          <w:rStyle w:val="normaltextrun"/>
          <w:rFonts w:ascii="Calibri" w:eastAsiaTheme="majorEastAsia" w:hAnsi="Calibri" w:cs="Calibri"/>
          <w:color w:val="000000" w:themeColor="text1"/>
          <w:sz w:val="22"/>
          <w:szCs w:val="22"/>
        </w:rPr>
        <w:t>participatie</w:t>
      </w:r>
      <w:proofErr w:type="gramEnd"/>
      <w:r w:rsidRPr="7184B54B">
        <w:rPr>
          <w:rStyle w:val="normaltextrun"/>
          <w:rFonts w:ascii="Calibri" w:eastAsiaTheme="majorEastAsia" w:hAnsi="Calibri" w:cs="Calibri"/>
          <w:color w:val="000000" w:themeColor="text1"/>
          <w:sz w:val="22"/>
          <w:szCs w:val="22"/>
        </w:rPr>
        <w:t>: kinderen worden gestimuleerd actief deel te nemen aan zowel binnen- als buitenschoolse activiteiten; </w:t>
      </w:r>
      <w:r w:rsidRPr="7184B54B">
        <w:rPr>
          <w:rStyle w:val="eop"/>
          <w:rFonts w:ascii="Calibri" w:hAnsi="Calibri" w:cs="Calibri"/>
          <w:color w:val="000000" w:themeColor="text1"/>
          <w:sz w:val="22"/>
          <w:szCs w:val="22"/>
        </w:rPr>
        <w:t> </w:t>
      </w:r>
    </w:p>
    <w:p w14:paraId="7D8394BD" w14:textId="77777777" w:rsidR="00F437B1" w:rsidRPr="00EF4F02" w:rsidRDefault="00F437B1" w:rsidP="00F437B1">
      <w:pPr>
        <w:pStyle w:val="paragraph"/>
        <w:numPr>
          <w:ilvl w:val="0"/>
          <w:numId w:val="1"/>
        </w:numPr>
        <w:spacing w:before="0" w:beforeAutospacing="0" w:after="0" w:afterAutospacing="0"/>
        <w:textAlignment w:val="baseline"/>
      </w:pPr>
      <w:proofErr w:type="gramStart"/>
      <w:r w:rsidRPr="7184B54B">
        <w:rPr>
          <w:rStyle w:val="normaltextrun"/>
          <w:rFonts w:ascii="Calibri" w:eastAsiaTheme="majorEastAsia" w:hAnsi="Calibri" w:cs="Calibri"/>
          <w:color w:val="000000" w:themeColor="text1"/>
          <w:sz w:val="22"/>
          <w:szCs w:val="22"/>
        </w:rPr>
        <w:t>identiteit</w:t>
      </w:r>
      <w:proofErr w:type="gramEnd"/>
      <w:r w:rsidRPr="7184B54B">
        <w:rPr>
          <w:rStyle w:val="normaltextrun"/>
          <w:rFonts w:ascii="Calibri" w:eastAsiaTheme="majorEastAsia" w:hAnsi="Calibri" w:cs="Calibri"/>
          <w:color w:val="000000" w:themeColor="text1"/>
          <w:sz w:val="22"/>
          <w:szCs w:val="22"/>
        </w:rPr>
        <w:t>: er is aandacht voor ‘wie ben ik’ en ‘wie is die ander’. </w:t>
      </w:r>
      <w:r w:rsidRPr="7184B54B">
        <w:rPr>
          <w:rStyle w:val="eop"/>
          <w:rFonts w:ascii="Calibri" w:hAnsi="Calibri" w:cs="Calibri"/>
          <w:color w:val="000000" w:themeColor="text1"/>
          <w:sz w:val="22"/>
          <w:szCs w:val="22"/>
        </w:rPr>
        <w:t> </w:t>
      </w:r>
    </w:p>
    <w:p w14:paraId="44A00F96" w14:textId="4D94A5A8" w:rsidR="0074678E" w:rsidRDefault="00F437B1" w:rsidP="001E5A44">
      <w:pPr>
        <w:pStyle w:val="paragraph"/>
        <w:spacing w:before="0" w:beforeAutospacing="0" w:after="0" w:afterAutospacing="0"/>
      </w:pPr>
      <w:r w:rsidRPr="0E924E20">
        <w:rPr>
          <w:rStyle w:val="eop"/>
          <w:rFonts w:ascii="Calibri" w:hAnsi="Calibri" w:cs="Calibri"/>
          <w:color w:val="000000" w:themeColor="text1"/>
          <w:sz w:val="22"/>
          <w:szCs w:val="22"/>
        </w:rPr>
        <w:t xml:space="preserve">Ook onderdeel van ons Burgerschapsonderwijs en thematisch onderwijs is aandacht voor weerbaarheid, relaties en seksualiteit. Het respectvol omgaan met seksualiteit en diversiteit is als kerndoel van het onderwijs benoemd door de overheid, wat betekent dat dit een vast onderdeel is van het programma op de basisschool. De gegeven informatie sluit aan bij de leeftijd en ontwikkeling van de kinderen op KC Aquamarijn. </w:t>
      </w:r>
    </w:p>
    <w:p w14:paraId="5EB0FFF5" w14:textId="77777777" w:rsidR="001E5A44" w:rsidRPr="001E5A44" w:rsidRDefault="001E5A44" w:rsidP="001E5A44">
      <w:pPr>
        <w:pStyle w:val="paragraph"/>
        <w:spacing w:before="0" w:beforeAutospacing="0" w:after="0" w:afterAutospacing="0"/>
        <w:rPr>
          <w:rStyle w:val="eop"/>
          <w:rFonts w:ascii="Calibri" w:hAnsi="Calibri" w:cs="Calibri"/>
          <w:color w:val="000000" w:themeColor="text1"/>
          <w:sz w:val="22"/>
          <w:szCs w:val="22"/>
          <w:highlight w:val="cyan"/>
        </w:rPr>
      </w:pPr>
    </w:p>
    <w:p w14:paraId="1DB756C3" w14:textId="3CC44355" w:rsidR="00DE5E5F" w:rsidRPr="00AF25A5" w:rsidRDefault="00DE5E5F" w:rsidP="00DE5E5F">
      <w:pPr>
        <w:spacing w:after="0" w:line="240" w:lineRule="auto"/>
        <w:textAlignment w:val="baseline"/>
        <w:rPr>
          <w:rStyle w:val="eop"/>
          <w:rFonts w:ascii="Calibri" w:hAnsi="Calibri" w:cs="Calibri"/>
          <w:shd w:val="clear" w:color="auto" w:fill="FFFFFF"/>
        </w:rPr>
      </w:pPr>
      <w:r>
        <w:rPr>
          <w:rStyle w:val="normaltextrun"/>
          <w:rFonts w:ascii="Calibri" w:hAnsi="Calibri" w:cs="Calibri"/>
          <w:color w:val="000000"/>
          <w:shd w:val="clear" w:color="auto" w:fill="FFFFFF"/>
        </w:rPr>
        <w:t>Naast de basisvakken richten wij ons op de brede ontwikkeling van het kind. Dit wordt zichtbaar in het aanbod, in de expertise van het team en in de manier waarop we de ontwikkeling van leerlingen volgen. Hierbij besteden we aandacht aan de cognitieve, creatieve, lichamelijke, sociaal-emotionele en culturele ontwikkeling van de kinderen. Er zijn vakleerkrachten voor gymnastiek, kunst en muziek. Er wordt Engels in alle groepen geg</w:t>
      </w:r>
      <w:r w:rsidRPr="7184B54B">
        <w:rPr>
          <w:rStyle w:val="normaltextrun"/>
          <w:rFonts w:ascii="Calibri" w:hAnsi="Calibri" w:cs="Calibri"/>
          <w:shd w:val="clear" w:color="auto" w:fill="FFFFFF"/>
        </w:rPr>
        <w:t>even</w:t>
      </w:r>
      <w:r w:rsidR="75D3BD73" w:rsidRPr="7184B54B">
        <w:rPr>
          <w:rStyle w:val="normaltextrun"/>
          <w:rFonts w:ascii="Calibri" w:hAnsi="Calibri" w:cs="Calibri"/>
          <w:shd w:val="clear" w:color="auto" w:fill="FFFFFF"/>
        </w:rPr>
        <w:t xml:space="preserve"> binnen het reguliere onderwijs en vanaf </w:t>
      </w:r>
      <w:r w:rsidR="132F7D84" w:rsidRPr="7184B54B">
        <w:rPr>
          <w:rStyle w:val="normaltextrun"/>
          <w:rFonts w:ascii="Calibri" w:hAnsi="Calibri" w:cs="Calibri"/>
          <w:shd w:val="clear" w:color="auto" w:fill="FFFFFF"/>
        </w:rPr>
        <w:t>de groep Hazen bij het SBO</w:t>
      </w:r>
      <w:r w:rsidRPr="7184B54B">
        <w:rPr>
          <w:rStyle w:val="normaltextrun"/>
          <w:rFonts w:ascii="Calibri" w:hAnsi="Calibri" w:cs="Calibri"/>
          <w:shd w:val="clear" w:color="auto" w:fill="FFFFFF"/>
        </w:rPr>
        <w:t>.  Alle groepen maken regelmatig uitstapjes naar musea, theater, natuurprojecten, sport- en muziekevenementen. Zie voor een overzicht van ons aanbod: bijlage 1</w:t>
      </w:r>
      <w:r w:rsidR="004C1746" w:rsidRPr="7184B54B">
        <w:rPr>
          <w:rStyle w:val="normaltextrun"/>
          <w:rFonts w:ascii="Calibri" w:hAnsi="Calibri" w:cs="Calibri"/>
          <w:shd w:val="clear" w:color="auto" w:fill="FFFFFF"/>
        </w:rPr>
        <w:t xml:space="preserve"> van ons meerjarenbeleidsplan, op te vragen bij de directie</w:t>
      </w:r>
      <w:r w:rsidRPr="7184B54B">
        <w:rPr>
          <w:rStyle w:val="normaltextrun"/>
          <w:rFonts w:ascii="Calibri" w:hAnsi="Calibri" w:cs="Calibri"/>
          <w:shd w:val="clear" w:color="auto" w:fill="FFFFFF"/>
        </w:rPr>
        <w:t>.</w:t>
      </w:r>
      <w:r w:rsidRPr="7184B54B">
        <w:rPr>
          <w:rStyle w:val="eop"/>
          <w:rFonts w:ascii="Calibri" w:hAnsi="Calibri" w:cs="Calibri"/>
          <w:shd w:val="clear" w:color="auto" w:fill="FFFFFF"/>
        </w:rPr>
        <w:t> </w:t>
      </w:r>
    </w:p>
    <w:p w14:paraId="6655AF63" w14:textId="6276A867" w:rsidR="00EF4F02" w:rsidRDefault="00EF4F02" w:rsidP="00EF4F02">
      <w:pPr>
        <w:pStyle w:val="paragraph"/>
        <w:spacing w:before="0" w:beforeAutospacing="0" w:after="0" w:afterAutospacing="0"/>
        <w:textAlignment w:val="baseline"/>
      </w:pPr>
    </w:p>
    <w:p w14:paraId="1A499A0D" w14:textId="038103EB" w:rsidR="00EF4F02" w:rsidRPr="000762CD" w:rsidRDefault="008A0915" w:rsidP="00EF4F02">
      <w:pPr>
        <w:pStyle w:val="paragraph"/>
        <w:spacing w:before="0" w:beforeAutospacing="0" w:after="0" w:afterAutospacing="0"/>
        <w:textAlignment w:val="baseline"/>
        <w:rPr>
          <w:rFonts w:ascii="Calibri" w:eastAsiaTheme="majorEastAsia" w:hAnsi="Calibri" w:cs="Calibri"/>
          <w:color w:val="000000"/>
          <w:sz w:val="22"/>
          <w:szCs w:val="22"/>
        </w:rPr>
      </w:pPr>
      <w:r w:rsidRPr="008A0915">
        <w:rPr>
          <w:rStyle w:val="normaltextrun"/>
          <w:rFonts w:ascii="Calibri" w:eastAsiaTheme="majorEastAsia" w:hAnsi="Calibri" w:cs="Calibri"/>
          <w:b/>
          <w:bCs/>
          <w:color w:val="000000"/>
          <w:sz w:val="22"/>
          <w:szCs w:val="22"/>
        </w:rPr>
        <w:t>Beeldende vorming</w:t>
      </w:r>
      <w:r>
        <w:rPr>
          <w:rStyle w:val="normaltextrun"/>
          <w:rFonts w:ascii="Calibri" w:eastAsiaTheme="majorEastAsia" w:hAnsi="Calibri" w:cs="Calibri"/>
          <w:color w:val="000000"/>
          <w:sz w:val="22"/>
          <w:szCs w:val="22"/>
        </w:rPr>
        <w:t xml:space="preserve">: </w:t>
      </w:r>
      <w:r w:rsidR="000762CD">
        <w:rPr>
          <w:rStyle w:val="normaltextrun"/>
          <w:rFonts w:ascii="Calibri" w:eastAsiaTheme="majorEastAsia" w:hAnsi="Calibri" w:cs="Calibri"/>
          <w:color w:val="000000"/>
          <w:sz w:val="22"/>
          <w:szCs w:val="22"/>
        </w:rPr>
        <w:t xml:space="preserve">De vakdocent beeldende vorming geeft </w:t>
      </w:r>
      <w:r w:rsidR="00EF4F02">
        <w:rPr>
          <w:rStyle w:val="normaltextrun"/>
          <w:rFonts w:ascii="Calibri" w:eastAsiaTheme="majorEastAsia" w:hAnsi="Calibri" w:cs="Calibri"/>
          <w:color w:val="000000"/>
          <w:sz w:val="22"/>
          <w:szCs w:val="22"/>
        </w:rPr>
        <w:t>alle leerlingen één keer per week een creatieve les geeft op basis van een thematische leerlijn. De leerlingen maken tijdens deze lessen kennis met verschillende materialen en technieken.  </w:t>
      </w:r>
      <w:r w:rsidR="00EF4F02">
        <w:rPr>
          <w:rStyle w:val="eop"/>
          <w:rFonts w:ascii="Calibri" w:hAnsi="Calibri" w:cs="Calibri"/>
          <w:color w:val="000000"/>
          <w:sz w:val="22"/>
          <w:szCs w:val="22"/>
        </w:rPr>
        <w:t> </w:t>
      </w:r>
    </w:p>
    <w:p w14:paraId="14A7A949" w14:textId="519701DA" w:rsidR="00EF4F02" w:rsidRDefault="00EF4F02" w:rsidP="00EF4F02">
      <w:pPr>
        <w:pStyle w:val="paragraph"/>
        <w:spacing w:before="0" w:beforeAutospacing="0" w:after="0" w:afterAutospacing="0"/>
        <w:textAlignment w:val="baseline"/>
      </w:pPr>
      <w:r>
        <w:rPr>
          <w:rStyle w:val="normaltextrun"/>
          <w:rFonts w:ascii="Calibri" w:eastAsiaTheme="majorEastAsia" w:hAnsi="Calibri" w:cs="Calibri"/>
          <w:color w:val="000000"/>
          <w:sz w:val="22"/>
          <w:szCs w:val="22"/>
        </w:rPr>
        <w:t> </w:t>
      </w:r>
    </w:p>
    <w:p w14:paraId="7F1610B6" w14:textId="7B21A55E" w:rsidR="00EF4F02" w:rsidRDefault="008A0915" w:rsidP="00EF4F02">
      <w:pPr>
        <w:pStyle w:val="paragraph"/>
        <w:spacing w:before="0" w:beforeAutospacing="0" w:after="0" w:afterAutospacing="0"/>
        <w:textAlignment w:val="baseline"/>
      </w:pPr>
      <w:r w:rsidRPr="008A0915">
        <w:rPr>
          <w:rStyle w:val="normaltextrun"/>
          <w:rFonts w:ascii="Calibri" w:eastAsiaTheme="majorEastAsia" w:hAnsi="Calibri" w:cs="Calibri"/>
          <w:b/>
          <w:bCs/>
          <w:color w:val="000000"/>
          <w:sz w:val="22"/>
          <w:szCs w:val="22"/>
        </w:rPr>
        <w:t>Muzikale vorming</w:t>
      </w:r>
      <w:r>
        <w:rPr>
          <w:rStyle w:val="normaltextrun"/>
          <w:rFonts w:ascii="Calibri" w:eastAsiaTheme="majorEastAsia" w:hAnsi="Calibri" w:cs="Calibri"/>
          <w:color w:val="000000"/>
          <w:sz w:val="22"/>
          <w:szCs w:val="22"/>
        </w:rPr>
        <w:t xml:space="preserve">: </w:t>
      </w:r>
      <w:r w:rsidR="00EF4F02">
        <w:rPr>
          <w:rStyle w:val="normaltextrun"/>
          <w:rFonts w:ascii="Calibri" w:eastAsiaTheme="majorEastAsia" w:hAnsi="Calibri" w:cs="Calibri"/>
          <w:color w:val="000000"/>
          <w:sz w:val="22"/>
          <w:szCs w:val="22"/>
        </w:rPr>
        <w:t>Twee keer per week krijgen de leerlingen les van een vakdocent muziek. Er wordt tijdens deze lessen aandacht besteed aan zang, verschillende muziekinstrumenten, muziekstijlen en presentatievaardigheden.  </w:t>
      </w:r>
      <w:r w:rsidR="00EF4F02">
        <w:rPr>
          <w:rStyle w:val="eop"/>
          <w:rFonts w:ascii="Calibri" w:hAnsi="Calibri" w:cs="Calibri"/>
          <w:color w:val="000000"/>
          <w:sz w:val="22"/>
          <w:szCs w:val="22"/>
        </w:rPr>
        <w:t> </w:t>
      </w:r>
    </w:p>
    <w:p w14:paraId="0C8C02FE" w14:textId="77777777" w:rsidR="00EF4F02" w:rsidRDefault="00EF4F02" w:rsidP="00EF4F02">
      <w:pPr>
        <w:pStyle w:val="paragraph"/>
        <w:spacing w:before="0" w:beforeAutospacing="0" w:after="0" w:afterAutospacing="0"/>
        <w:textAlignment w:val="baseline"/>
      </w:pPr>
      <w:r>
        <w:rPr>
          <w:rStyle w:val="normaltextrun"/>
          <w:rFonts w:ascii="Calibri" w:eastAsiaTheme="majorEastAsia" w:hAnsi="Calibri" w:cs="Calibri"/>
          <w:color w:val="000000"/>
          <w:sz w:val="22"/>
          <w:szCs w:val="22"/>
        </w:rPr>
        <w:t> </w:t>
      </w:r>
      <w:r>
        <w:rPr>
          <w:rStyle w:val="eop"/>
          <w:rFonts w:ascii="Calibri" w:hAnsi="Calibri" w:cs="Calibri"/>
          <w:color w:val="000000"/>
          <w:sz w:val="22"/>
          <w:szCs w:val="22"/>
        </w:rPr>
        <w:t> </w:t>
      </w:r>
    </w:p>
    <w:p w14:paraId="6D605045" w14:textId="442903BD" w:rsidR="00EF4F02" w:rsidRDefault="008A0915" w:rsidP="7184B54B">
      <w:pPr>
        <w:pStyle w:val="paragraph"/>
        <w:spacing w:before="0" w:beforeAutospacing="0" w:after="0" w:afterAutospacing="0"/>
      </w:pPr>
      <w:r w:rsidRPr="008A0915">
        <w:rPr>
          <w:rStyle w:val="normaltextrun"/>
          <w:rFonts w:ascii="Calibri" w:eastAsiaTheme="majorEastAsia" w:hAnsi="Calibri" w:cs="Calibri"/>
          <w:b/>
          <w:bCs/>
          <w:color w:val="000000" w:themeColor="text1"/>
          <w:sz w:val="22"/>
          <w:szCs w:val="22"/>
        </w:rPr>
        <w:lastRenderedPageBreak/>
        <w:t>Dramatische vorming:</w:t>
      </w:r>
      <w:r>
        <w:rPr>
          <w:rStyle w:val="normaltextrun"/>
          <w:rFonts w:ascii="Calibri" w:eastAsiaTheme="majorEastAsia" w:hAnsi="Calibri" w:cs="Calibri"/>
          <w:color w:val="000000" w:themeColor="text1"/>
          <w:sz w:val="22"/>
          <w:szCs w:val="22"/>
        </w:rPr>
        <w:t xml:space="preserve"> </w:t>
      </w:r>
      <w:r w:rsidR="00EF4F02" w:rsidRPr="7184B54B">
        <w:rPr>
          <w:rStyle w:val="normaltextrun"/>
          <w:rFonts w:ascii="Calibri" w:eastAsiaTheme="majorEastAsia" w:hAnsi="Calibri" w:cs="Calibri"/>
          <w:color w:val="000000" w:themeColor="text1"/>
          <w:sz w:val="22"/>
          <w:szCs w:val="22"/>
        </w:rPr>
        <w:t>Dramatische vorming neemt in alle leerjaren een duidelijk</w:t>
      </w:r>
      <w:r w:rsidR="3373FDBE" w:rsidRPr="7184B54B">
        <w:rPr>
          <w:rStyle w:val="normaltextrun"/>
          <w:rFonts w:ascii="Calibri" w:eastAsiaTheme="majorEastAsia" w:hAnsi="Calibri" w:cs="Calibri"/>
          <w:color w:val="000000" w:themeColor="text1"/>
          <w:sz w:val="22"/>
          <w:szCs w:val="22"/>
        </w:rPr>
        <w:t>e</w:t>
      </w:r>
      <w:r w:rsidR="00EF4F02" w:rsidRPr="7184B54B">
        <w:rPr>
          <w:rStyle w:val="normaltextrun"/>
          <w:rFonts w:ascii="Calibri" w:eastAsiaTheme="majorEastAsia" w:hAnsi="Calibri" w:cs="Calibri"/>
          <w:color w:val="000000" w:themeColor="text1"/>
          <w:sz w:val="22"/>
          <w:szCs w:val="22"/>
        </w:rPr>
        <w:t xml:space="preserve"> plaats in. Onze kindcentrum kent de vaste weeksluiting in onze theaterzaal: “de Kuil”. Elke groep verzorgt minstens twee keer per jaar, samen met een andere groep, deze weeksluiting. Op creatieve wijze presenteren de groepen een thema aan een gedeelte van de rest van het kindcentrum. Hiermee sluiten we in gezamenlijkheid de week af. Daarnaast worden regelmatig presentaties en optredens door en voor de leerlingen verzorgd in het kader van projectdagen, vieringen enzovoort. </w:t>
      </w:r>
      <w:r w:rsidR="00EF4F02" w:rsidRPr="7184B54B">
        <w:rPr>
          <w:rStyle w:val="eop"/>
          <w:rFonts w:ascii="Calibri" w:hAnsi="Calibri" w:cs="Calibri"/>
          <w:color w:val="000000" w:themeColor="text1"/>
          <w:sz w:val="22"/>
          <w:szCs w:val="22"/>
        </w:rPr>
        <w:t> </w:t>
      </w:r>
    </w:p>
    <w:p w14:paraId="3A86C556" w14:textId="77777777" w:rsidR="00EF4F02" w:rsidRDefault="00EF4F02" w:rsidP="00EF4F02">
      <w:pPr>
        <w:pStyle w:val="paragraph"/>
        <w:spacing w:before="0" w:beforeAutospacing="0" w:after="0" w:afterAutospacing="0"/>
        <w:textAlignment w:val="baseline"/>
      </w:pPr>
      <w:r>
        <w:rPr>
          <w:rStyle w:val="normaltextrun"/>
          <w:rFonts w:ascii="Calibri" w:eastAsiaTheme="majorEastAsia" w:hAnsi="Calibri" w:cs="Calibri"/>
          <w:color w:val="000000"/>
          <w:sz w:val="22"/>
          <w:szCs w:val="22"/>
        </w:rPr>
        <w:t> </w:t>
      </w:r>
      <w:r>
        <w:rPr>
          <w:rStyle w:val="eop"/>
          <w:rFonts w:ascii="Calibri" w:hAnsi="Calibri" w:cs="Calibri"/>
          <w:color w:val="000000"/>
          <w:sz w:val="22"/>
          <w:szCs w:val="22"/>
        </w:rPr>
        <w:t> </w:t>
      </w:r>
    </w:p>
    <w:p w14:paraId="5F4D50C7" w14:textId="0AFE62F9" w:rsidR="00EF4F02" w:rsidRPr="0022783A" w:rsidRDefault="00EF4F02" w:rsidP="1F91476C">
      <w:pPr>
        <w:pStyle w:val="paragraph"/>
        <w:spacing w:before="0" w:beforeAutospacing="0" w:after="0" w:afterAutospacing="0"/>
        <w:textAlignment w:val="baseline"/>
        <w:rPr>
          <w:rStyle w:val="eop"/>
          <w:rFonts w:ascii="Calibri" w:hAnsi="Calibri" w:cs="Calibri"/>
          <w:color w:val="000000" w:themeColor="text1"/>
          <w:sz w:val="22"/>
          <w:szCs w:val="22"/>
        </w:rPr>
      </w:pPr>
      <w:r w:rsidRPr="1F91476C">
        <w:rPr>
          <w:rStyle w:val="normaltextrun"/>
          <w:rFonts w:ascii="Calibri" w:eastAsiaTheme="majorEastAsia" w:hAnsi="Calibri" w:cs="Calibri"/>
          <w:b/>
          <w:bCs/>
          <w:color w:val="000000" w:themeColor="text1"/>
          <w:sz w:val="22"/>
          <w:szCs w:val="22"/>
        </w:rPr>
        <w:t>Bewegingsonderwijs</w:t>
      </w:r>
      <w:r w:rsidRPr="1F91476C">
        <w:rPr>
          <w:rStyle w:val="normaltextrun"/>
          <w:rFonts w:ascii="Calibri" w:eastAsiaTheme="majorEastAsia" w:hAnsi="Calibri" w:cs="Calibri"/>
          <w:color w:val="000000" w:themeColor="text1"/>
          <w:sz w:val="22"/>
          <w:szCs w:val="22"/>
        </w:rPr>
        <w:t xml:space="preserve">: Bij dit vak kunnen leerlingen veelzijdig en intensief bewegen. We bieden </w:t>
      </w:r>
      <w:r w:rsidRPr="0022783A">
        <w:rPr>
          <w:rStyle w:val="normaltextrun"/>
          <w:rFonts w:ascii="Calibri" w:eastAsiaTheme="majorEastAsia" w:hAnsi="Calibri" w:cs="Calibri"/>
          <w:color w:val="000000" w:themeColor="text1"/>
          <w:sz w:val="22"/>
          <w:szCs w:val="22"/>
        </w:rPr>
        <w:t>lessituaties aan waarin het kind zoveel mogelijk op eigen initiatief, in eigen tempo en samen met anderen kan bewegen. Naast enkele technische vaardigheden, besteden we ook nadrukkelijk aandacht aan diverse spelvormen.</w:t>
      </w:r>
      <w:r w:rsidR="46795801" w:rsidRPr="0022783A">
        <w:rPr>
          <w:rStyle w:val="normaltextrun"/>
          <w:rFonts w:ascii="Calibri" w:eastAsiaTheme="majorEastAsia" w:hAnsi="Calibri" w:cs="Calibri"/>
          <w:color w:val="000000" w:themeColor="text1"/>
          <w:sz w:val="22"/>
          <w:szCs w:val="22"/>
        </w:rPr>
        <w:t xml:space="preserve"> De leerlingen vanaf leeftijdsgroep 3 hebben twee keer per week een les bewegingsonderwijs van een vakleerkracht. Na de </w:t>
      </w:r>
      <w:proofErr w:type="spellStart"/>
      <w:r w:rsidR="46795801" w:rsidRPr="0022783A">
        <w:rPr>
          <w:rStyle w:val="normaltextrun"/>
          <w:rFonts w:ascii="Calibri" w:eastAsiaTheme="majorEastAsia" w:hAnsi="Calibri" w:cs="Calibri"/>
          <w:color w:val="000000" w:themeColor="text1"/>
          <w:sz w:val="22"/>
          <w:szCs w:val="22"/>
        </w:rPr>
        <w:t>vakles</w:t>
      </w:r>
      <w:proofErr w:type="spellEnd"/>
      <w:r w:rsidR="46795801" w:rsidRPr="0022783A">
        <w:rPr>
          <w:rStyle w:val="normaltextrun"/>
          <w:rFonts w:ascii="Calibri" w:eastAsiaTheme="majorEastAsia" w:hAnsi="Calibri" w:cs="Calibri"/>
          <w:color w:val="000000" w:themeColor="text1"/>
          <w:sz w:val="22"/>
          <w:szCs w:val="22"/>
        </w:rPr>
        <w:t xml:space="preserve"> wordt vanuit hygiënisch oogpunt verwacht dat de leerlingen douchen. Hiervoor zijn </w:t>
      </w:r>
      <w:r w:rsidR="00481DF9">
        <w:rPr>
          <w:rStyle w:val="normaltextrun"/>
          <w:rFonts w:ascii="Calibri" w:eastAsiaTheme="majorEastAsia" w:hAnsi="Calibri" w:cs="Calibri"/>
          <w:color w:val="000000" w:themeColor="text1"/>
          <w:sz w:val="22"/>
          <w:szCs w:val="22"/>
        </w:rPr>
        <w:t>eventueel</w:t>
      </w:r>
      <w:r w:rsidR="46795801" w:rsidRPr="0022783A">
        <w:rPr>
          <w:rStyle w:val="normaltextrun"/>
          <w:rFonts w:ascii="Calibri" w:eastAsiaTheme="majorEastAsia" w:hAnsi="Calibri" w:cs="Calibri"/>
          <w:color w:val="000000" w:themeColor="text1"/>
          <w:sz w:val="22"/>
          <w:szCs w:val="22"/>
        </w:rPr>
        <w:t xml:space="preserve"> privéhokjes ter besch</w:t>
      </w:r>
      <w:r w:rsidR="7AC2252A" w:rsidRPr="0022783A">
        <w:rPr>
          <w:rStyle w:val="normaltextrun"/>
          <w:rFonts w:ascii="Calibri" w:eastAsiaTheme="majorEastAsia" w:hAnsi="Calibri" w:cs="Calibri"/>
          <w:color w:val="000000" w:themeColor="text1"/>
          <w:sz w:val="22"/>
          <w:szCs w:val="22"/>
        </w:rPr>
        <w:t>ikking</w:t>
      </w:r>
      <w:r w:rsidR="46795801" w:rsidRPr="0022783A">
        <w:rPr>
          <w:rStyle w:val="normaltextrun"/>
          <w:rFonts w:ascii="Calibri" w:eastAsiaTheme="majorEastAsia" w:hAnsi="Calibri" w:cs="Calibri"/>
          <w:color w:val="000000" w:themeColor="text1"/>
          <w:sz w:val="22"/>
          <w:szCs w:val="22"/>
        </w:rPr>
        <w:t xml:space="preserve">. </w:t>
      </w:r>
    </w:p>
    <w:p w14:paraId="2BCA5933" w14:textId="224915EE" w:rsidR="5CE481C1" w:rsidRPr="0022783A" w:rsidRDefault="5CE481C1" w:rsidP="5CE481C1">
      <w:pPr>
        <w:pStyle w:val="paragraph"/>
        <w:spacing w:before="0" w:beforeAutospacing="0" w:after="0" w:afterAutospacing="0"/>
        <w:rPr>
          <w:rStyle w:val="eop"/>
          <w:rFonts w:ascii="Calibri" w:hAnsi="Calibri" w:cs="Calibri"/>
          <w:color w:val="000000" w:themeColor="text1"/>
          <w:sz w:val="22"/>
          <w:szCs w:val="22"/>
        </w:rPr>
      </w:pPr>
    </w:p>
    <w:p w14:paraId="59A7BDF0" w14:textId="17DBA97D" w:rsidR="063BE48B" w:rsidRPr="0022783A" w:rsidRDefault="5DDA5754" w:rsidP="1F91476C">
      <w:pPr>
        <w:pStyle w:val="paragraph"/>
        <w:spacing w:before="0" w:beforeAutospacing="0" w:after="0" w:afterAutospacing="0"/>
        <w:rPr>
          <w:rStyle w:val="eop"/>
          <w:rFonts w:ascii="Calibri" w:hAnsi="Calibri" w:cs="Calibri"/>
          <w:color w:val="000000" w:themeColor="text1"/>
          <w:sz w:val="22"/>
          <w:szCs w:val="22"/>
        </w:rPr>
      </w:pPr>
      <w:r w:rsidRPr="0022783A">
        <w:rPr>
          <w:rStyle w:val="eop"/>
          <w:rFonts w:ascii="Calibri" w:hAnsi="Calibri" w:cs="Calibri"/>
          <w:b/>
          <w:bCs/>
          <w:color w:val="000000" w:themeColor="text1"/>
          <w:sz w:val="22"/>
          <w:szCs w:val="22"/>
        </w:rPr>
        <w:t>Bibliotheek</w:t>
      </w:r>
      <w:r w:rsidRPr="0022783A">
        <w:rPr>
          <w:rStyle w:val="eop"/>
          <w:rFonts w:ascii="Calibri" w:hAnsi="Calibri" w:cs="Calibri"/>
          <w:color w:val="000000" w:themeColor="text1"/>
          <w:sz w:val="22"/>
          <w:szCs w:val="22"/>
        </w:rPr>
        <w:t xml:space="preserve">: Binnen ons kindcentrum vinden wij het </w:t>
      </w:r>
      <w:r w:rsidR="53DFF9FF" w:rsidRPr="0022783A">
        <w:rPr>
          <w:rStyle w:val="eop"/>
          <w:rFonts w:ascii="Calibri" w:hAnsi="Calibri" w:cs="Calibri"/>
          <w:color w:val="000000" w:themeColor="text1"/>
          <w:sz w:val="22"/>
          <w:szCs w:val="22"/>
        </w:rPr>
        <w:t xml:space="preserve">van belang het lezen onder onze kinderen te </w:t>
      </w:r>
      <w:r w:rsidR="45A2CC9D" w:rsidRPr="0022783A">
        <w:rPr>
          <w:rStyle w:val="eop"/>
          <w:rFonts w:ascii="Calibri" w:hAnsi="Calibri" w:cs="Calibri"/>
          <w:color w:val="000000" w:themeColor="text1"/>
          <w:sz w:val="22"/>
          <w:szCs w:val="22"/>
        </w:rPr>
        <w:t>stimuleren</w:t>
      </w:r>
      <w:r w:rsidR="53DFF9FF" w:rsidRPr="0022783A">
        <w:rPr>
          <w:rStyle w:val="eop"/>
          <w:rFonts w:ascii="Calibri" w:hAnsi="Calibri" w:cs="Calibri"/>
          <w:color w:val="000000" w:themeColor="text1"/>
          <w:sz w:val="22"/>
          <w:szCs w:val="22"/>
        </w:rPr>
        <w:t>. Het vergroten van het leesplezier is hierbij een belangrijk onderdeel. Dit is een van de redenen dat zich in ons kindcentrum een bibliotheek bevindt. Alle kinderen die onderwijs volgen binnen ons kindcentrum hebben een eigen bi</w:t>
      </w:r>
      <w:r w:rsidR="063BE48B" w:rsidRPr="0022783A">
        <w:rPr>
          <w:rStyle w:val="eop"/>
          <w:rFonts w:ascii="Calibri" w:hAnsi="Calibri" w:cs="Calibri"/>
          <w:color w:val="000000" w:themeColor="text1"/>
          <w:sz w:val="22"/>
          <w:szCs w:val="22"/>
        </w:rPr>
        <w:t>bliotheekpasje waarmee zij op meerdere momenten in de week boeken kunnen lenen. Het uitgangspunt hierbij is dat de geleende boeken op het kindcentrum aanwezig blijven.</w:t>
      </w:r>
      <w:r w:rsidR="56E8C64F" w:rsidRPr="0022783A">
        <w:rPr>
          <w:rStyle w:val="eop"/>
          <w:rFonts w:ascii="Calibri" w:hAnsi="Calibri" w:cs="Calibri"/>
          <w:color w:val="000000" w:themeColor="text1"/>
          <w:sz w:val="22"/>
          <w:szCs w:val="22"/>
        </w:rPr>
        <w:t xml:space="preserve"> </w:t>
      </w:r>
      <w:r w:rsidR="063BE48B" w:rsidRPr="0022783A">
        <w:rPr>
          <w:rStyle w:val="eop"/>
          <w:rFonts w:ascii="Calibri" w:hAnsi="Calibri" w:cs="Calibri"/>
          <w:color w:val="000000" w:themeColor="text1"/>
          <w:sz w:val="22"/>
          <w:szCs w:val="22"/>
        </w:rPr>
        <w:t xml:space="preserve">Daarnaast wordt de bibliotheek </w:t>
      </w:r>
      <w:proofErr w:type="gramStart"/>
      <w:r w:rsidR="063BE48B" w:rsidRPr="0022783A">
        <w:rPr>
          <w:rStyle w:val="eop"/>
          <w:rFonts w:ascii="Calibri" w:hAnsi="Calibri" w:cs="Calibri"/>
          <w:color w:val="000000" w:themeColor="text1"/>
          <w:sz w:val="22"/>
          <w:szCs w:val="22"/>
        </w:rPr>
        <w:t>tevens</w:t>
      </w:r>
      <w:proofErr w:type="gramEnd"/>
      <w:r w:rsidR="063BE48B" w:rsidRPr="0022783A">
        <w:rPr>
          <w:rStyle w:val="eop"/>
          <w:rFonts w:ascii="Calibri" w:hAnsi="Calibri" w:cs="Calibri"/>
          <w:color w:val="000000" w:themeColor="text1"/>
          <w:sz w:val="22"/>
          <w:szCs w:val="22"/>
        </w:rPr>
        <w:t xml:space="preserve"> gebruikt door de opvang. </w:t>
      </w:r>
    </w:p>
    <w:p w14:paraId="3420C8A5" w14:textId="77777777" w:rsidR="00EF4F02" w:rsidRPr="0022783A" w:rsidRDefault="00EF4F02" w:rsidP="00EF4F02">
      <w:pPr>
        <w:pStyle w:val="paragraph"/>
        <w:spacing w:before="0" w:beforeAutospacing="0" w:after="0" w:afterAutospacing="0"/>
        <w:textAlignment w:val="baseline"/>
      </w:pPr>
      <w:r w:rsidRPr="0022783A">
        <w:rPr>
          <w:rStyle w:val="normaltextrun"/>
          <w:rFonts w:ascii="Calibri" w:eastAsiaTheme="majorEastAsia" w:hAnsi="Calibri" w:cs="Calibri"/>
          <w:color w:val="000000"/>
          <w:sz w:val="22"/>
          <w:szCs w:val="22"/>
        </w:rPr>
        <w:t> </w:t>
      </w:r>
      <w:r w:rsidRPr="0022783A">
        <w:rPr>
          <w:rStyle w:val="eop"/>
          <w:rFonts w:ascii="Calibri" w:hAnsi="Calibri" w:cs="Calibri"/>
          <w:color w:val="000000"/>
          <w:sz w:val="22"/>
          <w:szCs w:val="22"/>
        </w:rPr>
        <w:t> </w:t>
      </w:r>
    </w:p>
    <w:p w14:paraId="68BE406C" w14:textId="7B8C9FB6" w:rsidR="00EF4F02" w:rsidRDefault="00EF4F02" w:rsidP="7184B54B">
      <w:pPr>
        <w:pStyle w:val="paragraph"/>
        <w:spacing w:before="0" w:beforeAutospacing="0" w:after="0" w:afterAutospacing="0"/>
        <w:textAlignment w:val="baseline"/>
        <w:rPr>
          <w:rStyle w:val="normaltextrun"/>
          <w:rFonts w:ascii="Calibri" w:eastAsiaTheme="majorEastAsia" w:hAnsi="Calibri" w:cs="Calibri"/>
          <w:color w:val="000000" w:themeColor="text1"/>
          <w:sz w:val="22"/>
          <w:szCs w:val="22"/>
        </w:rPr>
      </w:pPr>
      <w:r w:rsidRPr="746F3097">
        <w:rPr>
          <w:rStyle w:val="normaltextrun"/>
          <w:rFonts w:ascii="Calibri" w:eastAsiaTheme="majorEastAsia" w:hAnsi="Calibri" w:cs="Calibri"/>
          <w:b/>
          <w:bCs/>
          <w:color w:val="000000" w:themeColor="text1"/>
          <w:sz w:val="22"/>
          <w:szCs w:val="22"/>
        </w:rPr>
        <w:t xml:space="preserve">Sociaal-emotionele ontwikkeling en Identiteit: </w:t>
      </w:r>
      <w:r w:rsidRPr="746F3097">
        <w:rPr>
          <w:rStyle w:val="normaltextrun"/>
          <w:rFonts w:ascii="Calibri" w:eastAsiaTheme="majorEastAsia" w:hAnsi="Calibri" w:cs="Calibri"/>
          <w:color w:val="000000" w:themeColor="text1"/>
          <w:sz w:val="22"/>
          <w:szCs w:val="22"/>
        </w:rPr>
        <w:t xml:space="preserve">We hanteren een eigen leerlijn ‘Groepsvorming en Identiteit’. Dit doen we onder andere door verbinding te maken tussen onze identiteit, de praktijk van alledag en sociaal-emotionele vaardigheden. We werken </w:t>
      </w:r>
      <w:proofErr w:type="spellStart"/>
      <w:r w:rsidRPr="746F3097">
        <w:rPr>
          <w:rStyle w:val="normaltextrun"/>
          <w:rFonts w:ascii="Calibri" w:eastAsiaTheme="majorEastAsia" w:hAnsi="Calibri" w:cs="Calibri"/>
          <w:color w:val="000000" w:themeColor="text1"/>
          <w:sz w:val="22"/>
          <w:szCs w:val="22"/>
        </w:rPr>
        <w:t>kindcentrumbreed</w:t>
      </w:r>
      <w:proofErr w:type="spellEnd"/>
      <w:r w:rsidRPr="746F3097">
        <w:rPr>
          <w:rStyle w:val="normaltextrun"/>
          <w:rFonts w:ascii="Calibri" w:eastAsiaTheme="majorEastAsia" w:hAnsi="Calibri" w:cs="Calibri"/>
          <w:color w:val="000000" w:themeColor="text1"/>
          <w:sz w:val="22"/>
          <w:szCs w:val="22"/>
        </w:rPr>
        <w:t xml:space="preserve"> met de methode </w:t>
      </w:r>
      <w:r w:rsidR="34ED3AB4" w:rsidRPr="746F3097">
        <w:rPr>
          <w:rStyle w:val="normaltextrun"/>
          <w:rFonts w:ascii="Calibri" w:eastAsiaTheme="majorEastAsia" w:hAnsi="Calibri" w:cs="Calibri"/>
          <w:color w:val="000000" w:themeColor="text1"/>
          <w:sz w:val="22"/>
          <w:szCs w:val="22"/>
        </w:rPr>
        <w:t>ORKA</w:t>
      </w:r>
      <w:r w:rsidRPr="746F3097">
        <w:rPr>
          <w:rStyle w:val="normaltextrun"/>
          <w:rFonts w:ascii="Calibri" w:eastAsiaTheme="majorEastAsia" w:hAnsi="Calibri" w:cs="Calibri"/>
          <w:color w:val="000000" w:themeColor="text1"/>
          <w:sz w:val="22"/>
          <w:szCs w:val="22"/>
        </w:rPr>
        <w:t xml:space="preserve">. </w:t>
      </w:r>
      <w:r w:rsidR="00E97E63">
        <w:rPr>
          <w:rStyle w:val="normaltextrun"/>
          <w:rFonts w:ascii="Calibri" w:eastAsiaTheme="majorEastAsia" w:hAnsi="Calibri" w:cs="Calibri"/>
          <w:color w:val="000000" w:themeColor="text1"/>
          <w:sz w:val="22"/>
          <w:szCs w:val="22"/>
        </w:rPr>
        <w:t xml:space="preserve">Daarnaast wordt aan de start van elk schooljaar met de methode Goed van Start gewerkt om een fijn klassenklimaat te creëren. </w:t>
      </w:r>
      <w:r w:rsidR="0022783A" w:rsidRPr="746F3097">
        <w:rPr>
          <w:rStyle w:val="normaltextrun"/>
          <w:rFonts w:ascii="Calibri" w:eastAsiaTheme="majorEastAsia" w:hAnsi="Calibri" w:cs="Calibri"/>
          <w:color w:val="000000" w:themeColor="text1"/>
          <w:sz w:val="22"/>
          <w:szCs w:val="22"/>
        </w:rPr>
        <w:t xml:space="preserve">Op het </w:t>
      </w:r>
      <w:r w:rsidR="005A5731" w:rsidRPr="746F3097">
        <w:rPr>
          <w:rStyle w:val="normaltextrun"/>
          <w:rFonts w:ascii="Calibri" w:eastAsiaTheme="majorEastAsia" w:hAnsi="Calibri" w:cs="Calibri"/>
          <w:color w:val="000000" w:themeColor="text1"/>
          <w:sz w:val="22"/>
          <w:szCs w:val="22"/>
        </w:rPr>
        <w:t>SBO</w:t>
      </w:r>
      <w:r w:rsidR="0022783A" w:rsidRPr="746F3097">
        <w:rPr>
          <w:rStyle w:val="normaltextrun"/>
          <w:rFonts w:ascii="Calibri" w:eastAsiaTheme="majorEastAsia" w:hAnsi="Calibri" w:cs="Calibri"/>
          <w:color w:val="000000" w:themeColor="text1"/>
          <w:sz w:val="22"/>
          <w:szCs w:val="22"/>
        </w:rPr>
        <w:t xml:space="preserve"> krijgen de leerlingen groepsgewijs lessen</w:t>
      </w:r>
      <w:r w:rsidRPr="746F3097">
        <w:rPr>
          <w:rStyle w:val="normaltextrun"/>
          <w:rFonts w:ascii="Calibri" w:eastAsiaTheme="majorEastAsia" w:hAnsi="Calibri" w:cs="Calibri"/>
          <w:color w:val="000000" w:themeColor="text1"/>
          <w:sz w:val="22"/>
          <w:szCs w:val="22"/>
        </w:rPr>
        <w:t xml:space="preserve"> Rots en Water</w:t>
      </w:r>
      <w:r w:rsidR="005A5731" w:rsidRPr="746F3097">
        <w:rPr>
          <w:rStyle w:val="normaltextrun"/>
          <w:rFonts w:ascii="Calibri" w:eastAsiaTheme="majorEastAsia" w:hAnsi="Calibri" w:cs="Calibri"/>
          <w:color w:val="000000" w:themeColor="text1"/>
          <w:sz w:val="22"/>
          <w:szCs w:val="22"/>
        </w:rPr>
        <w:t xml:space="preserve">. </w:t>
      </w:r>
      <w:r w:rsidR="005B74B5" w:rsidRPr="746F3097">
        <w:rPr>
          <w:rStyle w:val="normaltextrun"/>
          <w:rFonts w:ascii="Calibri" w:eastAsiaTheme="majorEastAsia" w:hAnsi="Calibri" w:cs="Calibri"/>
          <w:color w:val="000000" w:themeColor="text1"/>
          <w:sz w:val="22"/>
          <w:szCs w:val="22"/>
        </w:rPr>
        <w:t>D</w:t>
      </w:r>
      <w:r w:rsidRPr="746F3097">
        <w:rPr>
          <w:rStyle w:val="normaltextrun"/>
          <w:rFonts w:ascii="Calibri" w:eastAsiaTheme="majorEastAsia" w:hAnsi="Calibri" w:cs="Calibri"/>
          <w:color w:val="000000" w:themeColor="text1"/>
          <w:sz w:val="22"/>
          <w:szCs w:val="22"/>
        </w:rPr>
        <w:t>aarnaast wordt er ook in kleine groepjes of individueel met Rots en Water gewerkt. </w:t>
      </w:r>
      <w:r w:rsidRPr="746F3097">
        <w:rPr>
          <w:rStyle w:val="eop"/>
          <w:rFonts w:ascii="Calibri" w:hAnsi="Calibri" w:cs="Calibri"/>
          <w:color w:val="000000" w:themeColor="text1"/>
          <w:sz w:val="22"/>
          <w:szCs w:val="22"/>
        </w:rPr>
        <w:t> </w:t>
      </w:r>
    </w:p>
    <w:p w14:paraId="65BA714F" w14:textId="77777777" w:rsidR="00EF4F02" w:rsidRDefault="00EF4F02" w:rsidP="00EF4F02">
      <w:pPr>
        <w:pStyle w:val="paragraph"/>
        <w:spacing w:before="0" w:beforeAutospacing="0" w:after="0" w:afterAutospacing="0"/>
        <w:textAlignment w:val="baseline"/>
      </w:pPr>
      <w:r>
        <w:rPr>
          <w:rStyle w:val="normaltextrun"/>
          <w:rFonts w:ascii="Calibri" w:eastAsiaTheme="majorEastAsia" w:hAnsi="Calibri" w:cs="Calibri"/>
          <w:color w:val="000000"/>
          <w:sz w:val="22"/>
          <w:szCs w:val="22"/>
        </w:rPr>
        <w:t> </w:t>
      </w:r>
      <w:r>
        <w:rPr>
          <w:rStyle w:val="eop"/>
          <w:rFonts w:ascii="Calibri" w:hAnsi="Calibri" w:cs="Calibri"/>
          <w:color w:val="000000"/>
          <w:sz w:val="22"/>
          <w:szCs w:val="22"/>
        </w:rPr>
        <w:t> </w:t>
      </w:r>
    </w:p>
    <w:p w14:paraId="3C99CA20" w14:textId="639D8A46" w:rsidR="00EF4F02" w:rsidRDefault="00EF4F02" w:rsidP="00EF4F02">
      <w:pPr>
        <w:pStyle w:val="paragraph"/>
        <w:spacing w:before="0" w:beforeAutospacing="0" w:after="0" w:afterAutospacing="0"/>
        <w:textAlignment w:val="baseline"/>
      </w:pPr>
      <w:r>
        <w:rPr>
          <w:rStyle w:val="normaltextrun"/>
          <w:rFonts w:ascii="Calibri" w:eastAsiaTheme="majorEastAsia" w:hAnsi="Calibri" w:cs="Calibri"/>
          <w:color w:val="000000"/>
          <w:sz w:val="22"/>
          <w:szCs w:val="22"/>
        </w:rPr>
        <w:t xml:space="preserve">Het gehele SBO </w:t>
      </w:r>
      <w:r w:rsidR="00481DF9">
        <w:rPr>
          <w:rStyle w:val="normaltextrun"/>
          <w:rFonts w:ascii="Calibri" w:eastAsiaTheme="majorEastAsia" w:hAnsi="Calibri" w:cs="Calibri"/>
          <w:color w:val="000000"/>
          <w:sz w:val="22"/>
          <w:szCs w:val="22"/>
        </w:rPr>
        <w:t xml:space="preserve">(m.u.v. de kleuters) </w:t>
      </w:r>
      <w:r>
        <w:rPr>
          <w:rStyle w:val="normaltextrun"/>
          <w:rFonts w:ascii="Calibri" w:eastAsiaTheme="majorEastAsia" w:hAnsi="Calibri" w:cs="Calibri"/>
          <w:color w:val="000000"/>
          <w:sz w:val="22"/>
          <w:szCs w:val="22"/>
        </w:rPr>
        <w:t>gaat in september</w:t>
      </w:r>
      <w:r w:rsidR="00481DF9">
        <w:rPr>
          <w:rStyle w:val="normaltextrun"/>
          <w:rFonts w:ascii="Calibri" w:eastAsiaTheme="majorEastAsia" w:hAnsi="Calibri" w:cs="Calibri"/>
          <w:color w:val="000000"/>
          <w:sz w:val="22"/>
          <w:szCs w:val="22"/>
        </w:rPr>
        <w:t>/oktober</w:t>
      </w:r>
      <w:r>
        <w:rPr>
          <w:rStyle w:val="normaltextrun"/>
          <w:rFonts w:ascii="Calibri" w:eastAsiaTheme="majorEastAsia" w:hAnsi="Calibri" w:cs="Calibri"/>
          <w:color w:val="000000"/>
          <w:sz w:val="22"/>
          <w:szCs w:val="22"/>
        </w:rPr>
        <w:t xml:space="preserve"> op kamp, waar de week volledig in het teken van </w:t>
      </w:r>
      <w:r w:rsidR="00481DF9">
        <w:rPr>
          <w:rStyle w:val="normaltextrun"/>
          <w:rFonts w:ascii="Calibri" w:eastAsiaTheme="majorEastAsia" w:hAnsi="Calibri" w:cs="Calibri"/>
          <w:color w:val="000000"/>
          <w:sz w:val="22"/>
          <w:szCs w:val="22"/>
        </w:rPr>
        <w:t>s</w:t>
      </w:r>
      <w:r>
        <w:rPr>
          <w:rStyle w:val="normaltextrun"/>
          <w:rFonts w:ascii="Calibri" w:eastAsiaTheme="majorEastAsia" w:hAnsi="Calibri" w:cs="Calibri"/>
          <w:color w:val="000000"/>
          <w:sz w:val="22"/>
          <w:szCs w:val="22"/>
        </w:rPr>
        <w:t>ociaal-emotionele ontwikkeling staat. In deze week zijn leerlingen en leerkrachten volledig op elkaar aangewezen. Ze leren elkaar kennen, leren elkaars plus en minpunten waarderen, leren dat ze er mogen zijn. Maar leren ook wat ze aan elkaar hebben wanneer zij blij, moe, bang, boos of verdrietig zijn. Het is een intensieve week waar met een lach en een traan de basis wordt gelegd voor de rest van het schooljaar.  </w:t>
      </w:r>
      <w:r>
        <w:rPr>
          <w:rStyle w:val="eop"/>
          <w:rFonts w:ascii="Calibri" w:hAnsi="Calibri" w:cs="Calibri"/>
          <w:color w:val="000000"/>
          <w:sz w:val="22"/>
          <w:szCs w:val="22"/>
        </w:rPr>
        <w:t> </w:t>
      </w:r>
    </w:p>
    <w:p w14:paraId="72EC1313" w14:textId="77777777" w:rsidR="00EF4F02" w:rsidRDefault="00EF4F02" w:rsidP="00EF4F02">
      <w:pPr>
        <w:pStyle w:val="paragraph"/>
        <w:spacing w:before="0" w:beforeAutospacing="0" w:after="0" w:afterAutospacing="0"/>
        <w:textAlignment w:val="baseline"/>
      </w:pPr>
      <w:r>
        <w:rPr>
          <w:rStyle w:val="normaltextrun"/>
          <w:rFonts w:ascii="Calibri" w:eastAsiaTheme="majorEastAsia" w:hAnsi="Calibri" w:cs="Calibri"/>
          <w:color w:val="000000"/>
          <w:sz w:val="22"/>
          <w:szCs w:val="22"/>
        </w:rPr>
        <w:t> </w:t>
      </w:r>
      <w:r>
        <w:rPr>
          <w:rStyle w:val="eop"/>
          <w:rFonts w:ascii="Calibri" w:hAnsi="Calibri" w:cs="Calibri"/>
          <w:color w:val="000000"/>
          <w:sz w:val="22"/>
          <w:szCs w:val="22"/>
        </w:rPr>
        <w:t> </w:t>
      </w:r>
    </w:p>
    <w:p w14:paraId="7C14616F" w14:textId="09A8CC96" w:rsidR="00EF4F02" w:rsidRDefault="00EF4F02" w:rsidP="7184B54B">
      <w:pPr>
        <w:pStyle w:val="paragraph"/>
        <w:spacing w:before="0" w:beforeAutospacing="0" w:after="0" w:afterAutospacing="0"/>
        <w:textAlignment w:val="baseline"/>
        <w:rPr>
          <w:rStyle w:val="eop"/>
          <w:rFonts w:ascii="Calibri" w:hAnsi="Calibri" w:cs="Calibri"/>
          <w:color w:val="000000" w:themeColor="text1"/>
          <w:sz w:val="22"/>
          <w:szCs w:val="22"/>
        </w:rPr>
      </w:pPr>
      <w:r w:rsidRPr="7184B54B">
        <w:rPr>
          <w:rStyle w:val="normaltextrun"/>
          <w:rFonts w:ascii="Calibri" w:eastAsiaTheme="majorEastAsia" w:hAnsi="Calibri" w:cs="Calibri"/>
          <w:color w:val="000000" w:themeColor="text1"/>
          <w:sz w:val="22"/>
          <w:szCs w:val="22"/>
        </w:rPr>
        <w:t>Dagelijks wordt in elke groep aandacht besteed aan sociale vaardigheden. Thema’s die aan bod komen zijn onder andere: samenwerken, complimenten geven, andere helpen, afspraken nakomen. </w:t>
      </w:r>
      <w:r w:rsidRPr="7184B54B">
        <w:rPr>
          <w:rStyle w:val="eop"/>
          <w:rFonts w:ascii="Calibri" w:hAnsi="Calibri" w:cs="Calibri"/>
          <w:color w:val="000000" w:themeColor="text1"/>
          <w:sz w:val="22"/>
          <w:szCs w:val="22"/>
        </w:rPr>
        <w:t> </w:t>
      </w:r>
      <w:r w:rsidRPr="7184B54B">
        <w:rPr>
          <w:rStyle w:val="normaltextrun"/>
          <w:rFonts w:ascii="Calibri" w:eastAsiaTheme="majorEastAsia" w:hAnsi="Calibri" w:cs="Calibri"/>
          <w:color w:val="000000" w:themeColor="text1"/>
          <w:sz w:val="22"/>
          <w:szCs w:val="22"/>
        </w:rPr>
        <w:t xml:space="preserve">Dit gebeurt </w:t>
      </w:r>
      <w:r w:rsidR="00675726">
        <w:rPr>
          <w:rStyle w:val="normaltextrun"/>
          <w:rFonts w:ascii="Calibri" w:eastAsiaTheme="majorEastAsia" w:hAnsi="Calibri" w:cs="Calibri"/>
          <w:color w:val="000000" w:themeColor="text1"/>
          <w:sz w:val="22"/>
          <w:szCs w:val="22"/>
        </w:rPr>
        <w:t xml:space="preserve">aan de hand van de methode Orka, </w:t>
      </w:r>
      <w:r w:rsidRPr="7184B54B">
        <w:rPr>
          <w:rStyle w:val="normaltextrun"/>
          <w:rFonts w:ascii="Calibri" w:eastAsiaTheme="majorEastAsia" w:hAnsi="Calibri" w:cs="Calibri"/>
          <w:color w:val="000000" w:themeColor="text1"/>
          <w:sz w:val="22"/>
          <w:szCs w:val="22"/>
        </w:rPr>
        <w:t xml:space="preserve">maar ook door </w:t>
      </w:r>
      <w:r w:rsidR="00C1311A">
        <w:rPr>
          <w:rStyle w:val="normaltextrun"/>
          <w:rFonts w:ascii="Calibri" w:eastAsiaTheme="majorEastAsia" w:hAnsi="Calibri" w:cs="Calibri"/>
          <w:color w:val="000000" w:themeColor="text1"/>
          <w:sz w:val="22"/>
          <w:szCs w:val="22"/>
        </w:rPr>
        <w:t xml:space="preserve">verhalen voor te lezen, </w:t>
      </w:r>
      <w:r w:rsidRPr="7184B54B">
        <w:rPr>
          <w:rStyle w:val="normaltextrun"/>
          <w:rFonts w:ascii="Calibri" w:eastAsiaTheme="majorEastAsia" w:hAnsi="Calibri" w:cs="Calibri"/>
          <w:color w:val="000000" w:themeColor="text1"/>
          <w:sz w:val="22"/>
          <w:szCs w:val="22"/>
        </w:rPr>
        <w:t xml:space="preserve">spelletjes </w:t>
      </w:r>
      <w:r w:rsidR="00C1311A">
        <w:rPr>
          <w:rStyle w:val="normaltextrun"/>
          <w:rFonts w:ascii="Calibri" w:eastAsiaTheme="majorEastAsia" w:hAnsi="Calibri" w:cs="Calibri"/>
          <w:color w:val="000000" w:themeColor="text1"/>
          <w:sz w:val="22"/>
          <w:szCs w:val="22"/>
        </w:rPr>
        <w:t xml:space="preserve">te spelen </w:t>
      </w:r>
      <w:r w:rsidRPr="7184B54B">
        <w:rPr>
          <w:rStyle w:val="normaltextrun"/>
          <w:rFonts w:ascii="Calibri" w:eastAsiaTheme="majorEastAsia" w:hAnsi="Calibri" w:cs="Calibri"/>
          <w:color w:val="000000" w:themeColor="text1"/>
          <w:sz w:val="22"/>
          <w:szCs w:val="22"/>
        </w:rPr>
        <w:t xml:space="preserve">en groepsgesprekken te houden in de klas rondom </w:t>
      </w:r>
      <w:r w:rsidR="318CD99C" w:rsidRPr="7184B54B">
        <w:rPr>
          <w:rStyle w:val="normaltextrun"/>
          <w:rFonts w:ascii="Calibri" w:eastAsiaTheme="majorEastAsia" w:hAnsi="Calibri" w:cs="Calibri"/>
          <w:color w:val="000000" w:themeColor="text1"/>
          <w:sz w:val="22"/>
          <w:szCs w:val="22"/>
        </w:rPr>
        <w:t xml:space="preserve">een </w:t>
      </w:r>
      <w:r w:rsidRPr="7184B54B">
        <w:rPr>
          <w:rStyle w:val="normaltextrun"/>
          <w:rFonts w:ascii="Calibri" w:eastAsiaTheme="majorEastAsia" w:hAnsi="Calibri" w:cs="Calibri"/>
          <w:color w:val="000000" w:themeColor="text1"/>
          <w:sz w:val="22"/>
          <w:szCs w:val="22"/>
        </w:rPr>
        <w:t xml:space="preserve">thema. </w:t>
      </w:r>
      <w:r w:rsidR="0022783A" w:rsidRPr="7184B54B">
        <w:rPr>
          <w:rStyle w:val="normaltextrun"/>
          <w:rFonts w:ascii="Calibri" w:eastAsiaTheme="majorEastAsia" w:hAnsi="Calibri" w:cs="Calibri"/>
          <w:color w:val="000000" w:themeColor="text1"/>
          <w:sz w:val="22"/>
          <w:szCs w:val="22"/>
        </w:rPr>
        <w:t>We organiseren vieringen rond Kerstmis en Pasen en als afsluiting van themaweken.</w:t>
      </w:r>
    </w:p>
    <w:p w14:paraId="66B4060B" w14:textId="2AC1AB48" w:rsidR="00EF4F02" w:rsidRDefault="00EF4F02" w:rsidP="2AD80F1E">
      <w:pPr>
        <w:pStyle w:val="paragraph"/>
        <w:spacing w:before="0" w:beforeAutospacing="0" w:after="0" w:afterAutospacing="0"/>
        <w:rPr>
          <w:rStyle w:val="normaltextrun"/>
          <w:rFonts w:ascii="Calibri" w:eastAsiaTheme="majorEastAsia" w:hAnsi="Calibri" w:cs="Calibri"/>
          <w:color w:val="000000" w:themeColor="text1"/>
          <w:sz w:val="22"/>
          <w:szCs w:val="22"/>
        </w:rPr>
      </w:pPr>
      <w:r w:rsidRPr="2AD80F1E">
        <w:rPr>
          <w:rStyle w:val="normaltextrun"/>
          <w:rFonts w:ascii="Calibri" w:eastAsiaTheme="majorEastAsia" w:hAnsi="Calibri" w:cs="Calibri"/>
          <w:color w:val="000000" w:themeColor="text1"/>
          <w:sz w:val="22"/>
          <w:szCs w:val="22"/>
        </w:rPr>
        <w:t>We hanteren ‘SCOL’ als leerlingvolgsysteem voor de sociaal-emotionele ontwikkeling van onze leerlingen</w:t>
      </w:r>
      <w:r w:rsidR="0D975431" w:rsidRPr="2AD80F1E">
        <w:rPr>
          <w:rStyle w:val="normaltextrun"/>
          <w:rFonts w:ascii="Calibri" w:eastAsiaTheme="majorEastAsia" w:hAnsi="Calibri" w:cs="Calibri"/>
          <w:color w:val="000000" w:themeColor="text1"/>
          <w:sz w:val="22"/>
          <w:szCs w:val="22"/>
        </w:rPr>
        <w:t xml:space="preserve"> en het monitoren van de </w:t>
      </w:r>
      <w:r w:rsidR="27B43C0A" w:rsidRPr="2AD80F1E">
        <w:rPr>
          <w:rStyle w:val="normaltextrun"/>
          <w:rFonts w:ascii="Calibri" w:eastAsiaTheme="majorEastAsia" w:hAnsi="Calibri" w:cs="Calibri"/>
          <w:color w:val="000000" w:themeColor="text1"/>
          <w:sz w:val="22"/>
          <w:szCs w:val="22"/>
        </w:rPr>
        <w:t xml:space="preserve">sociale </w:t>
      </w:r>
      <w:r w:rsidR="0D975431" w:rsidRPr="2AD80F1E">
        <w:rPr>
          <w:rStyle w:val="normaltextrun"/>
          <w:rFonts w:ascii="Calibri" w:eastAsiaTheme="majorEastAsia" w:hAnsi="Calibri" w:cs="Calibri"/>
          <w:color w:val="000000" w:themeColor="text1"/>
          <w:sz w:val="22"/>
          <w:szCs w:val="22"/>
        </w:rPr>
        <w:t xml:space="preserve">veiligheid. </w:t>
      </w:r>
    </w:p>
    <w:p w14:paraId="5C4E0236" w14:textId="4BA5B040" w:rsidR="2AD80F1E" w:rsidRDefault="2AD80F1E" w:rsidP="2AD80F1E">
      <w:pPr>
        <w:pStyle w:val="paragraph"/>
        <w:spacing w:before="0" w:beforeAutospacing="0" w:after="0" w:afterAutospacing="0"/>
        <w:rPr>
          <w:rStyle w:val="normaltextrun"/>
          <w:rFonts w:ascii="Calibri" w:eastAsiaTheme="majorEastAsia" w:hAnsi="Calibri" w:cs="Calibri"/>
          <w:color w:val="000000" w:themeColor="text1"/>
          <w:sz w:val="22"/>
          <w:szCs w:val="22"/>
        </w:rPr>
      </w:pPr>
    </w:p>
    <w:p w14:paraId="5373677D" w14:textId="5C2B6207" w:rsidR="688E3DF6" w:rsidRDefault="688E3DF6" w:rsidP="2AD80F1E">
      <w:pPr>
        <w:pStyle w:val="paragraph"/>
        <w:spacing w:before="0" w:beforeAutospacing="0" w:after="0" w:afterAutospacing="0"/>
        <w:rPr>
          <w:rStyle w:val="normaltextrun"/>
          <w:rFonts w:ascii="Calibri" w:eastAsiaTheme="majorEastAsia" w:hAnsi="Calibri" w:cs="Calibri"/>
          <w:color w:val="000000" w:themeColor="text1"/>
          <w:sz w:val="22"/>
          <w:szCs w:val="22"/>
        </w:rPr>
      </w:pPr>
      <w:r w:rsidRPr="2AD80F1E">
        <w:rPr>
          <w:rStyle w:val="normaltextrun"/>
          <w:rFonts w:ascii="Calibri" w:eastAsiaTheme="majorEastAsia" w:hAnsi="Calibri" w:cs="Calibri"/>
          <w:b/>
          <w:bCs/>
          <w:color w:val="000000" w:themeColor="text1"/>
          <w:sz w:val="22"/>
          <w:szCs w:val="22"/>
        </w:rPr>
        <w:t>Schoolzwemmen</w:t>
      </w:r>
      <w:r w:rsidRPr="2AD80F1E">
        <w:rPr>
          <w:rStyle w:val="normaltextrun"/>
          <w:rFonts w:ascii="Calibri" w:eastAsiaTheme="majorEastAsia" w:hAnsi="Calibri" w:cs="Calibri"/>
          <w:color w:val="000000" w:themeColor="text1"/>
          <w:sz w:val="22"/>
          <w:szCs w:val="22"/>
        </w:rPr>
        <w:t xml:space="preserve">: In het schooljaar 2026-2027 nemen wij deel aan schoolzwemmen. </w:t>
      </w:r>
      <w:r w:rsidR="67B623FC" w:rsidRPr="2AD80F1E">
        <w:rPr>
          <w:rStyle w:val="normaltextrun"/>
          <w:rFonts w:ascii="Calibri" w:eastAsiaTheme="majorEastAsia" w:hAnsi="Calibri" w:cs="Calibri"/>
          <w:color w:val="000000" w:themeColor="text1"/>
          <w:sz w:val="22"/>
          <w:szCs w:val="22"/>
        </w:rPr>
        <w:t xml:space="preserve">Het schoolzwemmen vindt plaats in zwembad de </w:t>
      </w:r>
      <w:proofErr w:type="spellStart"/>
      <w:r w:rsidR="67B623FC" w:rsidRPr="2AD80F1E">
        <w:rPr>
          <w:rStyle w:val="normaltextrun"/>
          <w:rFonts w:ascii="Calibri" w:eastAsiaTheme="majorEastAsia" w:hAnsi="Calibri" w:cs="Calibri"/>
          <w:color w:val="000000" w:themeColor="text1"/>
          <w:sz w:val="22"/>
          <w:szCs w:val="22"/>
        </w:rPr>
        <w:t>Waterthor</w:t>
      </w:r>
      <w:proofErr w:type="spellEnd"/>
      <w:r w:rsidR="67B623FC" w:rsidRPr="2AD80F1E">
        <w:rPr>
          <w:rStyle w:val="normaltextrun"/>
          <w:rFonts w:ascii="Calibri" w:eastAsiaTheme="majorEastAsia" w:hAnsi="Calibri" w:cs="Calibri"/>
          <w:color w:val="000000" w:themeColor="text1"/>
          <w:sz w:val="22"/>
          <w:szCs w:val="22"/>
        </w:rPr>
        <w:t xml:space="preserve">. </w:t>
      </w:r>
      <w:r w:rsidRPr="2AD80F1E">
        <w:rPr>
          <w:rStyle w:val="normaltextrun"/>
          <w:rFonts w:ascii="Calibri" w:eastAsiaTheme="majorEastAsia" w:hAnsi="Calibri" w:cs="Calibri"/>
          <w:color w:val="000000" w:themeColor="text1"/>
          <w:sz w:val="22"/>
          <w:szCs w:val="22"/>
        </w:rPr>
        <w:t xml:space="preserve">Leerlingen vanaf leeftijdsgroep 5 in zowel het </w:t>
      </w:r>
      <w:proofErr w:type="spellStart"/>
      <w:r w:rsidRPr="2AD80F1E">
        <w:rPr>
          <w:rStyle w:val="normaltextrun"/>
          <w:rFonts w:ascii="Calibri" w:eastAsiaTheme="majorEastAsia" w:hAnsi="Calibri" w:cs="Calibri"/>
          <w:color w:val="000000" w:themeColor="text1"/>
          <w:sz w:val="22"/>
          <w:szCs w:val="22"/>
        </w:rPr>
        <w:t>BaO</w:t>
      </w:r>
      <w:proofErr w:type="spellEnd"/>
      <w:r w:rsidRPr="2AD80F1E">
        <w:rPr>
          <w:rStyle w:val="normaltextrun"/>
          <w:rFonts w:ascii="Calibri" w:eastAsiaTheme="majorEastAsia" w:hAnsi="Calibri" w:cs="Calibri"/>
          <w:color w:val="000000" w:themeColor="text1"/>
          <w:sz w:val="22"/>
          <w:szCs w:val="22"/>
        </w:rPr>
        <w:t xml:space="preserve"> als SBO kunnen deelnemen aan het schoolzwemmen wanneer zij nog geen zwemlessen volgen of zwemdiploma hebben. </w:t>
      </w:r>
      <w:r w:rsidR="75EA3979" w:rsidRPr="2AD80F1E">
        <w:rPr>
          <w:rStyle w:val="normaltextrun"/>
          <w:rFonts w:ascii="Calibri" w:eastAsiaTheme="majorEastAsia" w:hAnsi="Calibri" w:cs="Calibri"/>
          <w:color w:val="000000" w:themeColor="text1"/>
          <w:sz w:val="22"/>
          <w:szCs w:val="22"/>
        </w:rPr>
        <w:t xml:space="preserve">Gedurende de zwemlessen worden de leerlingen opgeleid voor het zwem-ABC. </w:t>
      </w:r>
      <w:r w:rsidRPr="2AD80F1E">
        <w:rPr>
          <w:rStyle w:val="normaltextrun"/>
          <w:rFonts w:ascii="Calibri" w:eastAsiaTheme="majorEastAsia" w:hAnsi="Calibri" w:cs="Calibri"/>
          <w:color w:val="000000" w:themeColor="text1"/>
          <w:sz w:val="22"/>
          <w:szCs w:val="22"/>
        </w:rPr>
        <w:t xml:space="preserve">De leerlingen die </w:t>
      </w:r>
      <w:r w:rsidR="452E2359" w:rsidRPr="2AD80F1E">
        <w:rPr>
          <w:rStyle w:val="normaltextrun"/>
          <w:rFonts w:ascii="Calibri" w:eastAsiaTheme="majorEastAsia" w:hAnsi="Calibri" w:cs="Calibri"/>
          <w:color w:val="000000" w:themeColor="text1"/>
          <w:sz w:val="22"/>
          <w:szCs w:val="22"/>
        </w:rPr>
        <w:t xml:space="preserve">in aanmerking komen voor deelname worden door ons geselecteerd. De betrokken ouders worden hierover vooraf geïnformeerd en benaderd. Er wordt hiervoor toestemming aan hen gevraagd. </w:t>
      </w:r>
      <w:r w:rsidR="73E1F34C" w:rsidRPr="2AD80F1E">
        <w:rPr>
          <w:rStyle w:val="normaltextrun"/>
          <w:rFonts w:ascii="Calibri" w:eastAsiaTheme="majorEastAsia" w:hAnsi="Calibri" w:cs="Calibri"/>
          <w:color w:val="000000" w:themeColor="text1"/>
          <w:sz w:val="22"/>
          <w:szCs w:val="22"/>
        </w:rPr>
        <w:t xml:space="preserve">De zwemonderwijzers zullen het zwemonderwijs uitvoeren </w:t>
      </w:r>
      <w:proofErr w:type="gramStart"/>
      <w:r w:rsidR="73E1F34C" w:rsidRPr="2AD80F1E">
        <w:rPr>
          <w:rStyle w:val="normaltextrun"/>
          <w:rFonts w:ascii="Calibri" w:eastAsiaTheme="majorEastAsia" w:hAnsi="Calibri" w:cs="Calibri"/>
          <w:color w:val="000000" w:themeColor="text1"/>
          <w:sz w:val="22"/>
          <w:szCs w:val="22"/>
        </w:rPr>
        <w:t>conform</w:t>
      </w:r>
      <w:proofErr w:type="gramEnd"/>
      <w:r w:rsidR="73E1F34C" w:rsidRPr="2AD80F1E">
        <w:rPr>
          <w:rStyle w:val="normaltextrun"/>
          <w:rFonts w:ascii="Calibri" w:eastAsiaTheme="majorEastAsia" w:hAnsi="Calibri" w:cs="Calibri"/>
          <w:color w:val="000000" w:themeColor="text1"/>
          <w:sz w:val="22"/>
          <w:szCs w:val="22"/>
        </w:rPr>
        <w:t xml:space="preserve"> het door de Haagse zwembaden en Combi's ontwikkelde en vastgestelde werkplan schoolzwemmen. </w:t>
      </w:r>
    </w:p>
    <w:p w14:paraId="63C2D076" w14:textId="77777777" w:rsidR="00DE5E5F" w:rsidRPr="00DE5E5F" w:rsidRDefault="00DE5E5F" w:rsidP="00DE5E5F">
      <w:pPr>
        <w:spacing w:after="0" w:line="240" w:lineRule="auto"/>
        <w:textAlignment w:val="baseline"/>
        <w:rPr>
          <w:rFonts w:ascii="Segoe UI" w:eastAsia="Times New Roman" w:hAnsi="Segoe UI" w:cs="Segoe UI"/>
          <w:sz w:val="18"/>
          <w:szCs w:val="18"/>
          <w:lang w:eastAsia="nl-NL"/>
        </w:rPr>
      </w:pPr>
      <w:r w:rsidRPr="00DE5E5F">
        <w:rPr>
          <w:rFonts w:ascii="Calibri" w:eastAsia="Times New Roman" w:hAnsi="Calibri" w:cs="Calibri"/>
          <w:lang w:eastAsia="nl-NL"/>
        </w:rPr>
        <w:lastRenderedPageBreak/>
        <w:t> </w:t>
      </w:r>
    </w:p>
    <w:p w14:paraId="5DE53052" w14:textId="2716E6F0" w:rsidR="00165E03" w:rsidRPr="000452A0" w:rsidRDefault="00C32878" w:rsidP="000452A0">
      <w:pPr>
        <w:pStyle w:val="Kop2"/>
      </w:pPr>
      <w:bookmarkStart w:id="17" w:name="_Toc453654074"/>
      <w:r>
        <w:t>4.</w:t>
      </w:r>
      <w:r w:rsidR="00BA38B2">
        <w:t>3</w:t>
      </w:r>
      <w:r w:rsidR="00165E03">
        <w:t xml:space="preserve"> Passend onderwijs</w:t>
      </w:r>
      <w:bookmarkEnd w:id="17"/>
    </w:p>
    <w:p w14:paraId="71BA8D5C" w14:textId="4E926C26" w:rsidR="003B4E4F" w:rsidRDefault="00165E03" w:rsidP="006C7C7A">
      <w:pPr>
        <w:pStyle w:val="paragraph"/>
        <w:spacing w:before="0" w:beforeAutospacing="0" w:after="0" w:afterAutospacing="0"/>
        <w:textAlignment w:val="baseline"/>
        <w:rPr>
          <w:rStyle w:val="eop"/>
          <w:rFonts w:ascii="Calibri" w:hAnsi="Calibri" w:cs="Calibri"/>
          <w:sz w:val="22"/>
          <w:szCs w:val="22"/>
        </w:rPr>
      </w:pPr>
      <w:r w:rsidRPr="61CC5307">
        <w:rPr>
          <w:rFonts w:ascii="Calibri" w:eastAsia="Calibri" w:hAnsi="Calibri" w:cs="Calibri"/>
          <w:color w:val="000000" w:themeColor="text1"/>
          <w:sz w:val="22"/>
          <w:szCs w:val="22"/>
        </w:rPr>
        <w:t xml:space="preserve">Het doel van Passend Onderwijs is dat elk kind een passend onderwijsaanbod krijgt, zo dicht mogelijk bij huis. Scholen in Den Haag werken samen om elk kind zo passend mogelijk onderwijs te kunnen bieden. </w:t>
      </w:r>
      <w:r w:rsidRPr="61CC5307">
        <w:rPr>
          <w:rStyle w:val="normaltextrun"/>
          <w:rFonts w:ascii="Calibri" w:eastAsiaTheme="majorEastAsia" w:hAnsi="Calibri" w:cs="Calibri"/>
          <w:sz w:val="22"/>
          <w:szCs w:val="22"/>
        </w:rPr>
        <w:t>Onze school maakt deel uit van het samenwerkingsverband SPPOH (Stichting Passend Primair onderwijs Haaglanden). Samen met alle basisscholen en scholen voor speciaal (basis) onderwijs in de gemeenten Den Haag, Rijswijk en Leidschendam-Voorburg zorgen we ervoor dat er voor elk kind een passende onderwijsplek beschikbaar is. Op de website van het samenwerkingsverband (</w:t>
      </w:r>
      <w:hyperlink r:id="rId12">
        <w:r w:rsidRPr="61CC5307">
          <w:rPr>
            <w:rStyle w:val="normaltextrun"/>
            <w:rFonts w:ascii="Calibri" w:eastAsiaTheme="majorEastAsia" w:hAnsi="Calibri" w:cs="Calibri"/>
            <w:color w:val="0000FF"/>
            <w:sz w:val="22"/>
            <w:szCs w:val="22"/>
          </w:rPr>
          <w:t>www.sppoh.nl</w:t>
        </w:r>
      </w:hyperlink>
      <w:r w:rsidRPr="61CC5307">
        <w:rPr>
          <w:rStyle w:val="normaltextrun"/>
          <w:rFonts w:ascii="Calibri" w:eastAsiaTheme="majorEastAsia" w:hAnsi="Calibri" w:cs="Calibri"/>
          <w:sz w:val="22"/>
          <w:szCs w:val="22"/>
        </w:rPr>
        <w:t>) staat aangegeven welke scholen zijn aangesloten bij het samenwerkingsverband.</w:t>
      </w:r>
      <w:r w:rsidRPr="61CC5307">
        <w:rPr>
          <w:rStyle w:val="eop"/>
          <w:rFonts w:ascii="Calibri" w:hAnsi="Calibri" w:cs="Calibri"/>
          <w:sz w:val="22"/>
          <w:szCs w:val="22"/>
        </w:rPr>
        <w:t> </w:t>
      </w:r>
    </w:p>
    <w:p w14:paraId="103C965C" w14:textId="77777777" w:rsidR="006C7C7A" w:rsidRDefault="006C7C7A" w:rsidP="006C7C7A">
      <w:pPr>
        <w:pStyle w:val="paragraph"/>
        <w:spacing w:before="0" w:beforeAutospacing="0" w:after="0" w:afterAutospacing="0"/>
        <w:textAlignment w:val="baseline"/>
        <w:rPr>
          <w:rFonts w:ascii="Calibri" w:hAnsi="Calibri" w:cs="Calibri"/>
          <w:sz w:val="22"/>
          <w:szCs w:val="22"/>
        </w:rPr>
      </w:pPr>
    </w:p>
    <w:p w14:paraId="0C646B9A" w14:textId="6BE9349D" w:rsidR="00165E03" w:rsidRDefault="00C32878" w:rsidP="00165E03">
      <w:pPr>
        <w:pStyle w:val="Kop2"/>
      </w:pPr>
      <w:bookmarkStart w:id="18" w:name="_Toc1668980475"/>
      <w:r>
        <w:t>4.</w:t>
      </w:r>
      <w:r w:rsidR="00BA38B2">
        <w:t>4</w:t>
      </w:r>
      <w:r w:rsidR="00165E03">
        <w:t xml:space="preserve"> Digitale leermiddelen</w:t>
      </w:r>
      <w:bookmarkEnd w:id="18"/>
    </w:p>
    <w:p w14:paraId="3B068508" w14:textId="7F4C82CB" w:rsidR="00165E03" w:rsidRDefault="00165E03" w:rsidP="00165E03">
      <w:pPr>
        <w:pStyle w:val="paragraph"/>
        <w:spacing w:before="0" w:beforeAutospacing="0" w:after="0" w:afterAutospacing="0"/>
        <w:textAlignment w:val="baseline"/>
        <w:rPr>
          <w:rStyle w:val="normaltextrun"/>
          <w:rFonts w:ascii="Calibri" w:eastAsiaTheme="majorEastAsia" w:hAnsi="Calibri" w:cs="Calibri"/>
          <w:sz w:val="22"/>
          <w:szCs w:val="22"/>
        </w:rPr>
      </w:pPr>
      <w:r w:rsidRPr="61CC5307">
        <w:rPr>
          <w:rStyle w:val="normaltextrun"/>
          <w:rFonts w:ascii="Calibri" w:eastAsiaTheme="majorEastAsia" w:hAnsi="Calibri" w:cs="Calibri"/>
          <w:sz w:val="22"/>
          <w:szCs w:val="22"/>
        </w:rPr>
        <w:t xml:space="preserve">De computer (iPad, </w:t>
      </w:r>
      <w:proofErr w:type="spellStart"/>
      <w:r w:rsidRPr="61CC5307">
        <w:rPr>
          <w:rStyle w:val="normaltextrun"/>
          <w:rFonts w:ascii="Calibri" w:eastAsiaTheme="majorEastAsia" w:hAnsi="Calibri" w:cs="Calibri"/>
          <w:sz w:val="22"/>
          <w:szCs w:val="22"/>
        </w:rPr>
        <w:t>chromebook</w:t>
      </w:r>
      <w:proofErr w:type="spellEnd"/>
      <w:r w:rsidRPr="61CC5307">
        <w:rPr>
          <w:rStyle w:val="normaltextrun"/>
          <w:rFonts w:ascii="Calibri" w:eastAsiaTheme="majorEastAsia" w:hAnsi="Calibri" w:cs="Calibri"/>
          <w:sz w:val="22"/>
          <w:szCs w:val="22"/>
        </w:rPr>
        <w:t>, laptop) is een informatie- en leermiddel op ons kindcentrum. In alle groepen</w:t>
      </w:r>
      <w:r w:rsidR="000F3501">
        <w:rPr>
          <w:rStyle w:val="normaltextrun"/>
          <w:rFonts w:ascii="Calibri" w:eastAsiaTheme="majorEastAsia" w:hAnsi="Calibri" w:cs="Calibri"/>
          <w:sz w:val="22"/>
          <w:szCs w:val="22"/>
        </w:rPr>
        <w:t>, vanaf leeftijdsgroep 3,</w:t>
      </w:r>
      <w:r w:rsidRPr="61CC5307">
        <w:rPr>
          <w:rStyle w:val="normaltextrun"/>
          <w:rFonts w:ascii="Calibri" w:eastAsiaTheme="majorEastAsia" w:hAnsi="Calibri" w:cs="Calibri"/>
          <w:sz w:val="22"/>
          <w:szCs w:val="22"/>
        </w:rPr>
        <w:t xml:space="preserve"> zetten we </w:t>
      </w:r>
      <w:proofErr w:type="spellStart"/>
      <w:r w:rsidRPr="61CC5307">
        <w:rPr>
          <w:rStyle w:val="normaltextrun"/>
          <w:rFonts w:ascii="Calibri" w:eastAsiaTheme="majorEastAsia" w:hAnsi="Calibri" w:cs="Calibri"/>
          <w:sz w:val="22"/>
          <w:szCs w:val="22"/>
        </w:rPr>
        <w:t>chromebooks</w:t>
      </w:r>
      <w:proofErr w:type="spellEnd"/>
      <w:r w:rsidRPr="61CC5307">
        <w:rPr>
          <w:rStyle w:val="normaltextrun"/>
          <w:rFonts w:ascii="Calibri" w:eastAsiaTheme="majorEastAsia" w:hAnsi="Calibri" w:cs="Calibri"/>
          <w:sz w:val="22"/>
          <w:szCs w:val="22"/>
        </w:rPr>
        <w:t xml:space="preserve"> in</w:t>
      </w:r>
      <w:r w:rsidR="0A8E9164" w:rsidRPr="20C3AE08">
        <w:rPr>
          <w:rStyle w:val="normaltextrun"/>
          <w:rFonts w:ascii="Calibri" w:eastAsiaTheme="majorEastAsia" w:hAnsi="Calibri" w:cs="Calibri"/>
          <w:sz w:val="22"/>
          <w:szCs w:val="22"/>
        </w:rPr>
        <w:t>,</w:t>
      </w:r>
      <w:r w:rsidRPr="61CC5307">
        <w:rPr>
          <w:rStyle w:val="normaltextrun"/>
          <w:rFonts w:ascii="Calibri" w:eastAsiaTheme="majorEastAsia" w:hAnsi="Calibri" w:cs="Calibri"/>
          <w:sz w:val="22"/>
          <w:szCs w:val="22"/>
        </w:rPr>
        <w:t xml:space="preserve"> met bijpassende software</w:t>
      </w:r>
      <w:r w:rsidR="3BDD9A02" w:rsidRPr="20C3AE08">
        <w:rPr>
          <w:rStyle w:val="normaltextrun"/>
          <w:rFonts w:ascii="Calibri" w:eastAsiaTheme="majorEastAsia" w:hAnsi="Calibri" w:cs="Calibri"/>
          <w:sz w:val="22"/>
          <w:szCs w:val="22"/>
        </w:rPr>
        <w:t>,</w:t>
      </w:r>
      <w:r w:rsidRPr="61CC5307">
        <w:rPr>
          <w:rStyle w:val="normaltextrun"/>
          <w:rFonts w:ascii="Calibri" w:eastAsiaTheme="majorEastAsia" w:hAnsi="Calibri" w:cs="Calibri"/>
          <w:sz w:val="22"/>
          <w:szCs w:val="22"/>
        </w:rPr>
        <w:t xml:space="preserve"> ter ondersteuning van de lessen rekenen, spelling en wereldoriëntatie. In </w:t>
      </w:r>
      <w:r w:rsidR="33D9C99F" w:rsidRPr="20C3AE08">
        <w:rPr>
          <w:rStyle w:val="normaltextrun"/>
          <w:rFonts w:ascii="Calibri" w:eastAsiaTheme="majorEastAsia" w:hAnsi="Calibri" w:cs="Calibri"/>
          <w:sz w:val="22"/>
          <w:szCs w:val="22"/>
        </w:rPr>
        <w:t>al</w:t>
      </w:r>
      <w:r w:rsidR="769334A7" w:rsidRPr="20C3AE08">
        <w:rPr>
          <w:rStyle w:val="normaltextrun"/>
          <w:rFonts w:ascii="Calibri" w:eastAsiaTheme="majorEastAsia" w:hAnsi="Calibri" w:cs="Calibri"/>
          <w:sz w:val="22"/>
          <w:szCs w:val="22"/>
        </w:rPr>
        <w:t xml:space="preserve"> deze</w:t>
      </w:r>
      <w:r w:rsidRPr="61CC5307">
        <w:rPr>
          <w:rStyle w:val="normaltextrun"/>
          <w:rFonts w:ascii="Calibri" w:eastAsiaTheme="majorEastAsia" w:hAnsi="Calibri" w:cs="Calibri"/>
          <w:sz w:val="22"/>
          <w:szCs w:val="22"/>
        </w:rPr>
        <w:t xml:space="preserve"> groepen </w:t>
      </w:r>
      <w:r w:rsidR="132FF765" w:rsidRPr="20C3AE08">
        <w:rPr>
          <w:rStyle w:val="normaltextrun"/>
          <w:rFonts w:ascii="Calibri" w:eastAsiaTheme="majorEastAsia" w:hAnsi="Calibri" w:cs="Calibri"/>
          <w:sz w:val="22"/>
          <w:szCs w:val="22"/>
        </w:rPr>
        <w:t>beschikken</w:t>
      </w:r>
      <w:r w:rsidRPr="61CC5307">
        <w:rPr>
          <w:rStyle w:val="normaltextrun"/>
          <w:rFonts w:ascii="Calibri" w:eastAsiaTheme="majorEastAsia" w:hAnsi="Calibri" w:cs="Calibri"/>
          <w:sz w:val="22"/>
          <w:szCs w:val="22"/>
        </w:rPr>
        <w:t xml:space="preserve"> de leerlingen over een ‘eigen’ </w:t>
      </w:r>
      <w:proofErr w:type="spellStart"/>
      <w:r w:rsidRPr="61CC5307">
        <w:rPr>
          <w:rStyle w:val="normaltextrun"/>
          <w:rFonts w:ascii="Calibri" w:eastAsiaTheme="majorEastAsia" w:hAnsi="Calibri" w:cs="Calibri"/>
          <w:sz w:val="22"/>
          <w:szCs w:val="22"/>
        </w:rPr>
        <w:t>chromebook</w:t>
      </w:r>
      <w:proofErr w:type="spellEnd"/>
      <w:r w:rsidRPr="61CC5307">
        <w:rPr>
          <w:rStyle w:val="normaltextrun"/>
          <w:rFonts w:ascii="Calibri" w:eastAsiaTheme="majorEastAsia" w:hAnsi="Calibri" w:cs="Calibri"/>
          <w:sz w:val="22"/>
          <w:szCs w:val="22"/>
        </w:rPr>
        <w:t>, zodat de gehele groep tegelijkertijd aan de slag kan via een beveilig</w:t>
      </w:r>
      <w:r w:rsidR="65F59A89" w:rsidRPr="61CC5307">
        <w:rPr>
          <w:rStyle w:val="normaltextrun"/>
          <w:rFonts w:ascii="Calibri" w:eastAsiaTheme="majorEastAsia" w:hAnsi="Calibri" w:cs="Calibri"/>
          <w:sz w:val="22"/>
          <w:szCs w:val="22"/>
        </w:rPr>
        <w:t>d</w:t>
      </w:r>
      <w:r w:rsidRPr="61CC5307">
        <w:rPr>
          <w:rStyle w:val="normaltextrun"/>
          <w:rFonts w:ascii="Calibri" w:eastAsiaTheme="majorEastAsia" w:hAnsi="Calibri" w:cs="Calibri"/>
          <w:sz w:val="22"/>
          <w:szCs w:val="22"/>
        </w:rPr>
        <w:t xml:space="preserve"> netwerk. Alle groepen hebben een digitaal schoolbord.</w:t>
      </w:r>
      <w:r w:rsidRPr="61CC5307">
        <w:rPr>
          <w:rStyle w:val="eop"/>
          <w:rFonts w:ascii="Calibri" w:hAnsi="Calibri" w:cs="Calibri"/>
          <w:sz w:val="22"/>
          <w:szCs w:val="22"/>
        </w:rPr>
        <w:t> </w:t>
      </w:r>
      <w:r>
        <w:rPr>
          <w:rStyle w:val="normaltextrun"/>
          <w:rFonts w:ascii="Calibri" w:eastAsiaTheme="majorEastAsia" w:hAnsi="Calibri" w:cs="Calibri"/>
          <w:sz w:val="22"/>
          <w:szCs w:val="22"/>
        </w:rPr>
        <w:t xml:space="preserve">Door gebruik te maken van digitale leeromgevingen en de inzet van </w:t>
      </w:r>
      <w:proofErr w:type="spellStart"/>
      <w:r>
        <w:rPr>
          <w:rStyle w:val="normaltextrun"/>
          <w:rFonts w:ascii="Calibri" w:eastAsiaTheme="majorEastAsia" w:hAnsi="Calibri" w:cs="Calibri"/>
          <w:sz w:val="22"/>
          <w:szCs w:val="22"/>
        </w:rPr>
        <w:t>Snappet</w:t>
      </w:r>
      <w:proofErr w:type="spellEnd"/>
      <w:r>
        <w:rPr>
          <w:rStyle w:val="normaltextrun"/>
          <w:rFonts w:ascii="Calibri" w:eastAsiaTheme="majorEastAsia" w:hAnsi="Calibri" w:cs="Calibri"/>
          <w:sz w:val="22"/>
          <w:szCs w:val="22"/>
        </w:rPr>
        <w:t xml:space="preserve"> is onderwijs op maat nog beter mogelijk</w:t>
      </w:r>
      <w:r w:rsidR="006A0396">
        <w:rPr>
          <w:rStyle w:val="normaltextrun"/>
          <w:rFonts w:ascii="Calibri" w:eastAsiaTheme="majorEastAsia" w:hAnsi="Calibri" w:cs="Calibri"/>
          <w:sz w:val="22"/>
          <w:szCs w:val="22"/>
        </w:rPr>
        <w:t xml:space="preserve">. </w:t>
      </w:r>
      <w:r w:rsidR="78D0601F" w:rsidRPr="20C3AE08">
        <w:rPr>
          <w:rStyle w:val="normaltextrun"/>
          <w:rFonts w:ascii="Calibri" w:eastAsiaTheme="majorEastAsia" w:hAnsi="Calibri" w:cs="Calibri"/>
          <w:sz w:val="22"/>
          <w:szCs w:val="22"/>
        </w:rPr>
        <w:t xml:space="preserve">Bij de kleuters zijn er enkele </w:t>
      </w:r>
      <w:proofErr w:type="spellStart"/>
      <w:r w:rsidR="78D0601F" w:rsidRPr="20C3AE08">
        <w:rPr>
          <w:rStyle w:val="normaltextrun"/>
          <w:rFonts w:ascii="Calibri" w:eastAsiaTheme="majorEastAsia" w:hAnsi="Calibri" w:cs="Calibri"/>
          <w:sz w:val="22"/>
          <w:szCs w:val="22"/>
        </w:rPr>
        <w:t>iPads</w:t>
      </w:r>
      <w:proofErr w:type="spellEnd"/>
      <w:r w:rsidR="78D0601F" w:rsidRPr="20C3AE08">
        <w:rPr>
          <w:rStyle w:val="normaltextrun"/>
          <w:rFonts w:ascii="Calibri" w:eastAsiaTheme="majorEastAsia" w:hAnsi="Calibri" w:cs="Calibri"/>
          <w:sz w:val="22"/>
          <w:szCs w:val="22"/>
        </w:rPr>
        <w:t xml:space="preserve"> ter beschikking waarop gewerkt kan worden. </w:t>
      </w:r>
      <w:r w:rsidR="07D3017B" w:rsidRPr="20C3AE08">
        <w:rPr>
          <w:rStyle w:val="normaltextrun"/>
          <w:rFonts w:ascii="Calibri" w:eastAsiaTheme="majorEastAsia" w:hAnsi="Calibri" w:cs="Calibri"/>
          <w:sz w:val="22"/>
          <w:szCs w:val="22"/>
        </w:rPr>
        <w:t xml:space="preserve">We beperken de schermtijd tot </w:t>
      </w:r>
      <w:r w:rsidR="32D2FE83" w:rsidRPr="20C3AE08">
        <w:rPr>
          <w:rStyle w:val="normaltextrun"/>
          <w:rFonts w:ascii="Calibri" w:eastAsiaTheme="majorEastAsia" w:hAnsi="Calibri" w:cs="Calibri"/>
          <w:sz w:val="22"/>
          <w:szCs w:val="22"/>
        </w:rPr>
        <w:t>het inoefenen van leerstof en het verwerven van informatie.</w:t>
      </w:r>
    </w:p>
    <w:p w14:paraId="042A507D" w14:textId="77777777" w:rsidR="00165E03" w:rsidRDefault="00165E03" w:rsidP="00165E0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4E7D470" w14:textId="30928E5B" w:rsidR="00165E03" w:rsidRDefault="00165E03" w:rsidP="746F3097">
      <w:pPr>
        <w:pStyle w:val="paragraph"/>
        <w:spacing w:before="0" w:beforeAutospacing="0" w:after="0" w:afterAutospacing="0"/>
        <w:textAlignment w:val="baseline"/>
        <w:rPr>
          <w:rStyle w:val="eop"/>
          <w:rFonts w:ascii="Calibri" w:hAnsi="Calibri" w:cs="Calibri"/>
          <w:sz w:val="22"/>
          <w:szCs w:val="22"/>
        </w:rPr>
      </w:pPr>
      <w:r w:rsidRPr="746F3097">
        <w:rPr>
          <w:rStyle w:val="normaltextrun"/>
          <w:rFonts w:ascii="Calibri" w:eastAsiaTheme="majorEastAsia" w:hAnsi="Calibri" w:cs="Calibri"/>
          <w:sz w:val="22"/>
          <w:szCs w:val="22"/>
        </w:rPr>
        <w:t xml:space="preserve">Sociale media spelen een belangrijke rol in ons leven. Het gebruik van sociale media is onderdeel van het gedrag van kinderen op ons kindcentrum. Sociale media kunnen helpen om het onderwijs te verbeteren en de lessen leuker te maken, om contact te houden met vrienden en te experimenteren en grenzen te verleggen. </w:t>
      </w:r>
      <w:r w:rsidR="009968AB">
        <w:rPr>
          <w:rStyle w:val="normaltextrun"/>
          <w:rFonts w:ascii="Calibri" w:eastAsiaTheme="majorEastAsia" w:hAnsi="Calibri" w:cs="Calibri"/>
          <w:sz w:val="22"/>
          <w:szCs w:val="22"/>
        </w:rPr>
        <w:t>Echter brengt</w:t>
      </w:r>
      <w:r w:rsidRPr="746F3097">
        <w:rPr>
          <w:rStyle w:val="normaltextrun"/>
          <w:rFonts w:ascii="Calibri" w:eastAsiaTheme="majorEastAsia" w:hAnsi="Calibri" w:cs="Calibri"/>
          <w:sz w:val="22"/>
          <w:szCs w:val="22"/>
        </w:rPr>
        <w:t xml:space="preserve"> sociale media ook risico’s met zich mee, zoals pesten en het ongewild delen van foto’s of andere gegevens.</w:t>
      </w:r>
      <w:r w:rsidRPr="746F3097">
        <w:rPr>
          <w:rStyle w:val="eop"/>
          <w:rFonts w:ascii="Calibri" w:hAnsi="Calibri" w:cs="Calibri"/>
          <w:sz w:val="22"/>
          <w:szCs w:val="22"/>
        </w:rPr>
        <w:t xml:space="preserve">  </w:t>
      </w:r>
      <w:r w:rsidRPr="746F3097">
        <w:rPr>
          <w:rStyle w:val="normaltextrun"/>
          <w:rFonts w:ascii="Calibri" w:eastAsiaTheme="majorEastAsia" w:hAnsi="Calibri" w:cs="Calibri"/>
          <w:sz w:val="22"/>
          <w:szCs w:val="22"/>
        </w:rPr>
        <w:t>Met</w:t>
      </w:r>
      <w:r w:rsidR="00035DD4">
        <w:rPr>
          <w:rStyle w:val="normaltextrun"/>
          <w:rFonts w:ascii="Calibri" w:eastAsiaTheme="majorEastAsia" w:hAnsi="Calibri" w:cs="Calibri"/>
          <w:sz w:val="22"/>
          <w:szCs w:val="22"/>
        </w:rPr>
        <w:t xml:space="preserve"> het</w:t>
      </w:r>
      <w:r w:rsidRPr="746F3097">
        <w:rPr>
          <w:rStyle w:val="normaltextrun"/>
          <w:rFonts w:ascii="Calibri" w:eastAsiaTheme="majorEastAsia" w:hAnsi="Calibri" w:cs="Calibri"/>
          <w:sz w:val="22"/>
          <w:szCs w:val="22"/>
        </w:rPr>
        <w:t xml:space="preserve"> </w:t>
      </w:r>
      <w:hyperlink r:id="rId13">
        <w:r w:rsidR="00035DD4">
          <w:rPr>
            <w:rStyle w:val="normaltextrun"/>
            <w:rFonts w:ascii="Calibri" w:eastAsiaTheme="majorEastAsia" w:hAnsi="Calibri" w:cs="Calibri"/>
            <w:color w:val="0000FF"/>
            <w:sz w:val="22"/>
            <w:szCs w:val="22"/>
            <w:u w:val="single"/>
          </w:rPr>
          <w:t>Protocol Sociale Media</w:t>
        </w:r>
      </w:hyperlink>
      <w:r w:rsidRPr="746F3097">
        <w:rPr>
          <w:rStyle w:val="normaltextrun"/>
          <w:rFonts w:ascii="Calibri" w:eastAsiaTheme="majorEastAsia" w:hAnsi="Calibri" w:cs="Calibri"/>
          <w:sz w:val="22"/>
          <w:szCs w:val="22"/>
        </w:rPr>
        <w:t xml:space="preserve"> dat wij hanteren, kan het gesprek op ons kindcentrum, in de groep maar ook thuis gevoerd worden. Het gaat dan over wat er gewoon is op sociale media (en wat niet). De afspraken zijn van toepassing op alle kinderen voor het gebruik van mobiele telefoons en sociale media op school, in de klas en bij de opvang, maar ook in het mediagebruik buiten de school.</w:t>
      </w:r>
      <w:r w:rsidRPr="746F3097">
        <w:rPr>
          <w:rStyle w:val="eop"/>
          <w:rFonts w:ascii="Calibri" w:hAnsi="Calibri" w:cs="Calibri"/>
          <w:sz w:val="22"/>
          <w:szCs w:val="22"/>
        </w:rPr>
        <w:t> </w:t>
      </w:r>
    </w:p>
    <w:p w14:paraId="493D3324" w14:textId="4BDFC697" w:rsidR="00165E03" w:rsidRDefault="00165E03" w:rsidP="00165E03">
      <w:pPr>
        <w:pStyle w:val="paragraph"/>
        <w:spacing w:before="0" w:beforeAutospacing="0" w:after="0" w:afterAutospacing="0"/>
        <w:textAlignment w:val="baseline"/>
        <w:rPr>
          <w:rFonts w:ascii="Segoe UI" w:hAnsi="Segoe UI" w:cs="Segoe UI"/>
          <w:sz w:val="18"/>
          <w:szCs w:val="18"/>
        </w:rPr>
      </w:pPr>
    </w:p>
    <w:p w14:paraId="62D278E1" w14:textId="0FB89066" w:rsidR="00165E03" w:rsidRDefault="00C32878" w:rsidP="00165E03">
      <w:pPr>
        <w:pStyle w:val="Kop2"/>
      </w:pPr>
      <w:bookmarkStart w:id="19" w:name="_Toc1166482384"/>
      <w:r>
        <w:t>4.</w:t>
      </w:r>
      <w:r w:rsidR="00BA38B2">
        <w:t>5</w:t>
      </w:r>
      <w:r w:rsidR="00165E03">
        <w:t xml:space="preserve"> Ondersteuning</w:t>
      </w:r>
      <w:bookmarkEnd w:id="19"/>
    </w:p>
    <w:p w14:paraId="378C08D3" w14:textId="46D2DEDF" w:rsidR="00165E03" w:rsidRPr="00481DF9" w:rsidRDefault="00165E03" w:rsidP="61CC5307">
      <w:pPr>
        <w:pStyle w:val="paragraph"/>
        <w:spacing w:before="0" w:beforeAutospacing="0" w:after="0" w:afterAutospacing="0"/>
        <w:textAlignment w:val="baseline"/>
        <w:rPr>
          <w:rFonts w:ascii="Segoe UI" w:hAnsi="Segoe UI" w:cs="Segoe UI"/>
          <w:sz w:val="18"/>
          <w:szCs w:val="18"/>
        </w:rPr>
      </w:pPr>
      <w:r w:rsidRPr="00481DF9">
        <w:rPr>
          <w:rStyle w:val="normaltextrun"/>
          <w:rFonts w:ascii="Calibri" w:eastAsiaTheme="majorEastAsia" w:hAnsi="Calibri" w:cs="Calibri"/>
          <w:sz w:val="22"/>
          <w:szCs w:val="22"/>
        </w:rPr>
        <w:t xml:space="preserve">Het is ons streven om kinderen zo goed mogelijk onderwijs te geven op basisschool en SBO Aquamarijn. We denken daarbij vanuit de mogelijkheden van onze leerlingen en helpen hen die mogelijkheden </w:t>
      </w:r>
      <w:r w:rsidR="00035DD4">
        <w:rPr>
          <w:rStyle w:val="normaltextrun"/>
          <w:rFonts w:ascii="Calibri" w:eastAsiaTheme="majorEastAsia" w:hAnsi="Calibri" w:cs="Calibri"/>
          <w:sz w:val="22"/>
          <w:szCs w:val="22"/>
        </w:rPr>
        <w:t xml:space="preserve">zo goed mogelijk </w:t>
      </w:r>
      <w:r w:rsidRPr="00481DF9">
        <w:rPr>
          <w:rStyle w:val="normaltextrun"/>
          <w:rFonts w:ascii="Calibri" w:eastAsiaTheme="majorEastAsia" w:hAnsi="Calibri" w:cs="Calibri"/>
          <w:sz w:val="22"/>
          <w:szCs w:val="22"/>
        </w:rPr>
        <w:t>te benutten. Soms signaleren de leerkracht of de ouders dat de ontwikkeling van een kind niet helemaal naar verwachting verloopt. In zo’n situatie willen we graag met de ouders overleggen. De leerkracht kan daarbij de hulp inroepen van één van de interne begeleiders van onze school.</w:t>
      </w:r>
      <w:r w:rsidRPr="00481DF9">
        <w:rPr>
          <w:rStyle w:val="eop"/>
          <w:rFonts w:ascii="Calibri" w:hAnsi="Calibri" w:cs="Calibri"/>
          <w:sz w:val="22"/>
          <w:szCs w:val="22"/>
        </w:rPr>
        <w:t> </w:t>
      </w:r>
    </w:p>
    <w:p w14:paraId="08CC8C26" w14:textId="65BCEEF8" w:rsidR="00165E03" w:rsidRPr="00481DF9" w:rsidRDefault="00165E03" w:rsidP="61CC5307">
      <w:pPr>
        <w:pStyle w:val="paragraph"/>
        <w:spacing w:before="0" w:beforeAutospacing="0" w:after="0" w:afterAutospacing="0"/>
        <w:textAlignment w:val="baseline"/>
        <w:rPr>
          <w:rFonts w:ascii="Segoe UI" w:hAnsi="Segoe UI" w:cs="Segoe UI"/>
          <w:sz w:val="18"/>
          <w:szCs w:val="18"/>
        </w:rPr>
      </w:pPr>
      <w:r w:rsidRPr="00481DF9">
        <w:rPr>
          <w:rStyle w:val="eop"/>
          <w:rFonts w:ascii="Calibri" w:hAnsi="Calibri" w:cs="Calibri"/>
          <w:sz w:val="22"/>
          <w:szCs w:val="22"/>
        </w:rPr>
        <w:t> </w:t>
      </w:r>
    </w:p>
    <w:p w14:paraId="2A2954B0" w14:textId="1E65EBF3" w:rsidR="00165E03" w:rsidRPr="00481DF9" w:rsidRDefault="00165E03" w:rsidP="61CC5307">
      <w:pPr>
        <w:pStyle w:val="paragraph"/>
        <w:spacing w:before="0" w:beforeAutospacing="0" w:after="0" w:afterAutospacing="0"/>
        <w:rPr>
          <w:rStyle w:val="eop"/>
          <w:rFonts w:ascii="Calibri" w:hAnsi="Calibri" w:cs="Calibri"/>
          <w:sz w:val="22"/>
          <w:szCs w:val="22"/>
        </w:rPr>
      </w:pPr>
      <w:r w:rsidRPr="00481DF9">
        <w:rPr>
          <w:rStyle w:val="normaltextrun"/>
          <w:rFonts w:ascii="Calibri" w:eastAsiaTheme="majorEastAsia" w:hAnsi="Calibri" w:cs="Calibri"/>
          <w:sz w:val="22"/>
          <w:szCs w:val="22"/>
        </w:rPr>
        <w:t>We hebben voor de basisschool en het SBO</w:t>
      </w:r>
      <w:r w:rsidR="00536B6D" w:rsidRPr="00481DF9">
        <w:rPr>
          <w:rStyle w:val="normaltextrun"/>
          <w:rFonts w:ascii="Calibri" w:eastAsiaTheme="majorEastAsia" w:hAnsi="Calibri" w:cs="Calibri"/>
          <w:sz w:val="22"/>
          <w:szCs w:val="22"/>
        </w:rPr>
        <w:t xml:space="preserve"> </w:t>
      </w:r>
      <w:r w:rsidR="00481DF9">
        <w:rPr>
          <w:rStyle w:val="normaltextrun"/>
          <w:rFonts w:ascii="Calibri" w:eastAsiaTheme="majorEastAsia" w:hAnsi="Calibri" w:cs="Calibri"/>
          <w:sz w:val="22"/>
          <w:szCs w:val="22"/>
        </w:rPr>
        <w:t xml:space="preserve">een </w:t>
      </w:r>
      <w:proofErr w:type="spellStart"/>
      <w:r w:rsidR="00481DF9">
        <w:rPr>
          <w:rStyle w:val="normaltextrun"/>
          <w:rFonts w:ascii="Calibri" w:eastAsiaTheme="majorEastAsia" w:hAnsi="Calibri" w:cs="Calibri"/>
          <w:sz w:val="22"/>
          <w:szCs w:val="22"/>
        </w:rPr>
        <w:t>schoolondersteuningsprofiel</w:t>
      </w:r>
      <w:proofErr w:type="spellEnd"/>
      <w:r w:rsidR="00481DF9">
        <w:rPr>
          <w:rStyle w:val="normaltextrun"/>
          <w:rFonts w:ascii="Calibri" w:eastAsiaTheme="majorEastAsia" w:hAnsi="Calibri" w:cs="Calibri"/>
          <w:sz w:val="22"/>
          <w:szCs w:val="22"/>
        </w:rPr>
        <w:t xml:space="preserve"> </w:t>
      </w:r>
      <w:r w:rsidR="00B14BDA" w:rsidRPr="00481DF9">
        <w:rPr>
          <w:rStyle w:val="normaltextrun"/>
          <w:rFonts w:ascii="Calibri" w:eastAsiaTheme="majorEastAsia" w:hAnsi="Calibri" w:cs="Calibri"/>
          <w:sz w:val="22"/>
          <w:szCs w:val="22"/>
        </w:rPr>
        <w:t>opgesteld</w:t>
      </w:r>
      <w:r w:rsidR="00D408FF">
        <w:rPr>
          <w:rStyle w:val="normaltextrun"/>
          <w:rFonts w:ascii="Calibri" w:eastAsiaTheme="majorEastAsia" w:hAnsi="Calibri" w:cs="Calibri"/>
          <w:sz w:val="22"/>
          <w:szCs w:val="22"/>
        </w:rPr>
        <w:t xml:space="preserve"> (zie 4.6.1 en 4.7.1)</w:t>
      </w:r>
      <w:r w:rsidR="000A1747" w:rsidRPr="00481DF9">
        <w:rPr>
          <w:rStyle w:val="normaltextrun"/>
          <w:rFonts w:ascii="Calibri" w:eastAsiaTheme="majorEastAsia" w:hAnsi="Calibri" w:cs="Calibri"/>
          <w:sz w:val="22"/>
          <w:szCs w:val="22"/>
        </w:rPr>
        <w:t>.</w:t>
      </w:r>
      <w:r w:rsidR="00B14BDA" w:rsidRPr="00481DF9">
        <w:rPr>
          <w:rStyle w:val="normaltextrun"/>
          <w:rFonts w:ascii="Calibri" w:eastAsiaTheme="majorEastAsia" w:hAnsi="Calibri" w:cs="Calibri"/>
          <w:sz w:val="22"/>
          <w:szCs w:val="22"/>
        </w:rPr>
        <w:t xml:space="preserve"> We hebben onze basiskwaliteit op orde en we stemmen </w:t>
      </w:r>
      <w:r w:rsidRPr="00481DF9">
        <w:rPr>
          <w:rStyle w:val="normaltextrun"/>
          <w:rFonts w:ascii="Calibri" w:eastAsiaTheme="majorEastAsia" w:hAnsi="Calibri" w:cs="Calibri"/>
          <w:sz w:val="22"/>
          <w:szCs w:val="22"/>
        </w:rPr>
        <w:t xml:space="preserve">het dagelijks handelen altijd </w:t>
      </w:r>
      <w:r w:rsidR="00B14BDA" w:rsidRPr="00481DF9">
        <w:rPr>
          <w:rStyle w:val="normaltextrun"/>
          <w:rFonts w:ascii="Calibri" w:eastAsiaTheme="majorEastAsia" w:hAnsi="Calibri" w:cs="Calibri"/>
          <w:sz w:val="22"/>
          <w:szCs w:val="22"/>
        </w:rPr>
        <w:t xml:space="preserve">af </w:t>
      </w:r>
      <w:r w:rsidRPr="00481DF9">
        <w:rPr>
          <w:rStyle w:val="normaltextrun"/>
          <w:rFonts w:ascii="Calibri" w:eastAsiaTheme="majorEastAsia" w:hAnsi="Calibri" w:cs="Calibri"/>
          <w:sz w:val="22"/>
          <w:szCs w:val="22"/>
        </w:rPr>
        <w:t>op de leerling</w:t>
      </w:r>
      <w:r w:rsidR="00B14BDA" w:rsidRPr="00481DF9">
        <w:rPr>
          <w:rStyle w:val="normaltextrun"/>
          <w:rFonts w:ascii="Calibri" w:eastAsiaTheme="majorEastAsia" w:hAnsi="Calibri" w:cs="Calibri"/>
          <w:sz w:val="22"/>
          <w:szCs w:val="22"/>
        </w:rPr>
        <w:t xml:space="preserve">. We hebben </w:t>
      </w:r>
      <w:r w:rsidRPr="00481DF9">
        <w:rPr>
          <w:rStyle w:val="normaltextrun"/>
          <w:rFonts w:ascii="Calibri" w:eastAsiaTheme="majorEastAsia" w:hAnsi="Calibri" w:cs="Calibri"/>
          <w:sz w:val="22"/>
          <w:szCs w:val="22"/>
        </w:rPr>
        <w:t xml:space="preserve">een interne ondersteuningsstructuur en </w:t>
      </w:r>
      <w:r w:rsidR="00B14BDA" w:rsidRPr="00481DF9">
        <w:rPr>
          <w:rStyle w:val="normaltextrun"/>
          <w:rFonts w:ascii="Calibri" w:eastAsiaTheme="majorEastAsia" w:hAnsi="Calibri" w:cs="Calibri"/>
          <w:sz w:val="22"/>
          <w:szCs w:val="22"/>
        </w:rPr>
        <w:t xml:space="preserve">we kunnen </w:t>
      </w:r>
      <w:r w:rsidRPr="00481DF9">
        <w:rPr>
          <w:rStyle w:val="normaltextrun"/>
          <w:rFonts w:ascii="Calibri" w:eastAsiaTheme="majorEastAsia" w:hAnsi="Calibri" w:cs="Calibri"/>
          <w:sz w:val="22"/>
          <w:szCs w:val="22"/>
        </w:rPr>
        <w:t>een aantal preventieve en licht curatieve interventies uitvoeren.</w:t>
      </w:r>
      <w:r w:rsidRPr="00481DF9">
        <w:rPr>
          <w:rStyle w:val="eop"/>
          <w:rFonts w:ascii="Calibri" w:hAnsi="Calibri" w:cs="Calibri"/>
          <w:sz w:val="22"/>
          <w:szCs w:val="22"/>
        </w:rPr>
        <w:t> </w:t>
      </w:r>
      <w:r w:rsidR="015A227B" w:rsidRPr="00481DF9">
        <w:rPr>
          <w:rStyle w:val="eop"/>
          <w:rFonts w:ascii="Calibri" w:hAnsi="Calibri" w:cs="Calibri"/>
          <w:sz w:val="22"/>
          <w:szCs w:val="22"/>
        </w:rPr>
        <w:t xml:space="preserve">Hierin kunnen bijvoorbeeld de orthopedagogen </w:t>
      </w:r>
      <w:r w:rsidR="189153CF" w:rsidRPr="00481DF9">
        <w:rPr>
          <w:rStyle w:val="eop"/>
          <w:rFonts w:ascii="Calibri" w:hAnsi="Calibri" w:cs="Calibri"/>
          <w:sz w:val="22"/>
          <w:szCs w:val="22"/>
        </w:rPr>
        <w:t xml:space="preserve">en andere specialisten die </w:t>
      </w:r>
      <w:r w:rsidR="015A227B" w:rsidRPr="00481DF9">
        <w:rPr>
          <w:rStyle w:val="eop"/>
          <w:rFonts w:ascii="Calibri" w:hAnsi="Calibri" w:cs="Calibri"/>
          <w:sz w:val="22"/>
          <w:szCs w:val="22"/>
        </w:rPr>
        <w:t xml:space="preserve">werkzaam </w:t>
      </w:r>
      <w:r w:rsidR="286B18B2" w:rsidRPr="00481DF9">
        <w:rPr>
          <w:rStyle w:val="eop"/>
          <w:rFonts w:ascii="Calibri" w:hAnsi="Calibri" w:cs="Calibri"/>
          <w:sz w:val="22"/>
          <w:szCs w:val="22"/>
        </w:rPr>
        <w:t xml:space="preserve">zijn </w:t>
      </w:r>
      <w:r w:rsidR="015A227B" w:rsidRPr="00481DF9">
        <w:rPr>
          <w:rStyle w:val="eop"/>
          <w:rFonts w:ascii="Calibri" w:hAnsi="Calibri" w:cs="Calibri"/>
          <w:sz w:val="22"/>
          <w:szCs w:val="22"/>
        </w:rPr>
        <w:t xml:space="preserve">op KC Aquamarijn een rol spelen. </w:t>
      </w:r>
    </w:p>
    <w:p w14:paraId="5AFD637B" w14:textId="108B08C4" w:rsidR="001D143F" w:rsidRDefault="00165E03" w:rsidP="001D143F">
      <w:pPr>
        <w:pStyle w:val="paragraph"/>
        <w:spacing w:before="0" w:beforeAutospacing="0" w:after="0" w:afterAutospacing="0"/>
        <w:textAlignment w:val="baseline"/>
        <w:rPr>
          <w:rStyle w:val="normaltextrun"/>
          <w:rFonts w:ascii="Calibri" w:eastAsiaTheme="majorEastAsia" w:hAnsi="Calibri" w:cs="Calibri"/>
          <w:sz w:val="22"/>
          <w:szCs w:val="22"/>
        </w:rPr>
      </w:pPr>
      <w:r w:rsidRPr="00481DF9">
        <w:rPr>
          <w:rStyle w:val="normaltextrun"/>
          <w:rFonts w:ascii="Calibri" w:eastAsiaTheme="majorEastAsia" w:hAnsi="Calibri" w:cs="Calibri"/>
          <w:sz w:val="22"/>
          <w:szCs w:val="22"/>
        </w:rPr>
        <w:t xml:space="preserve">Voor sommige </w:t>
      </w:r>
      <w:r w:rsidR="00B14BDA" w:rsidRPr="00481DF9">
        <w:rPr>
          <w:rStyle w:val="normaltextrun"/>
          <w:rFonts w:ascii="Calibri" w:eastAsiaTheme="majorEastAsia" w:hAnsi="Calibri" w:cs="Calibri"/>
          <w:sz w:val="22"/>
          <w:szCs w:val="22"/>
        </w:rPr>
        <w:t>kinderen</w:t>
      </w:r>
      <w:r w:rsidRPr="00481DF9">
        <w:rPr>
          <w:rStyle w:val="normaltextrun"/>
          <w:rFonts w:ascii="Calibri" w:eastAsiaTheme="majorEastAsia" w:hAnsi="Calibri" w:cs="Calibri"/>
          <w:sz w:val="22"/>
          <w:szCs w:val="22"/>
        </w:rPr>
        <w:t xml:space="preserve"> is meer nodig dan de basisondersteuning die wij kunnen bieden. Dat </w:t>
      </w:r>
      <w:r w:rsidRPr="00481DF9">
        <w:rPr>
          <w:rStyle w:val="normaltextrun"/>
          <w:rFonts w:asciiTheme="minorHAnsi" w:eastAsiaTheme="majorEastAsia" w:hAnsiTheme="minorHAnsi" w:cstheme="minorBidi"/>
          <w:sz w:val="22"/>
          <w:szCs w:val="22"/>
        </w:rPr>
        <w:t xml:space="preserve">noemen we extra ondersteuning. </w:t>
      </w:r>
      <w:r w:rsidR="00B14BDA" w:rsidRPr="00481DF9">
        <w:rPr>
          <w:rStyle w:val="normaltextrun"/>
          <w:rFonts w:asciiTheme="minorHAnsi" w:eastAsiaTheme="majorEastAsia" w:hAnsiTheme="minorHAnsi" w:cstheme="minorBidi"/>
          <w:sz w:val="22"/>
          <w:szCs w:val="22"/>
        </w:rPr>
        <w:t xml:space="preserve">Per kind </w:t>
      </w:r>
      <w:r w:rsidRPr="00481DF9">
        <w:rPr>
          <w:rStyle w:val="normaltextrun"/>
          <w:rFonts w:asciiTheme="minorHAnsi" w:eastAsiaTheme="majorEastAsia" w:hAnsiTheme="minorHAnsi" w:cstheme="minorBidi"/>
          <w:sz w:val="22"/>
          <w:szCs w:val="22"/>
        </w:rPr>
        <w:t xml:space="preserve">zal in overleg met ouders en de betrokken experts bekeken worden of </w:t>
      </w:r>
      <w:r w:rsidR="00B14BDA" w:rsidRPr="00481DF9">
        <w:rPr>
          <w:rStyle w:val="normaltextrun"/>
          <w:rFonts w:asciiTheme="minorHAnsi" w:eastAsiaTheme="majorEastAsia" w:hAnsiTheme="minorHAnsi" w:cstheme="minorBidi"/>
          <w:sz w:val="22"/>
          <w:szCs w:val="22"/>
        </w:rPr>
        <w:t xml:space="preserve">we </w:t>
      </w:r>
      <w:r w:rsidRPr="00481DF9">
        <w:rPr>
          <w:rStyle w:val="normaltextrun"/>
          <w:rFonts w:asciiTheme="minorHAnsi" w:eastAsiaTheme="majorEastAsia" w:hAnsiTheme="minorHAnsi" w:cstheme="minorBidi"/>
          <w:sz w:val="22"/>
          <w:szCs w:val="22"/>
        </w:rPr>
        <w:t>het onderwijs k</w:t>
      </w:r>
      <w:r w:rsidR="20B0A19D" w:rsidRPr="00481DF9">
        <w:rPr>
          <w:rStyle w:val="normaltextrun"/>
          <w:rFonts w:asciiTheme="minorHAnsi" w:eastAsiaTheme="majorEastAsia" w:hAnsiTheme="minorHAnsi" w:cstheme="minorBidi"/>
          <w:sz w:val="22"/>
          <w:szCs w:val="22"/>
        </w:rPr>
        <w:t>unnen</w:t>
      </w:r>
      <w:r w:rsidRPr="00481DF9">
        <w:rPr>
          <w:rStyle w:val="normaltextrun"/>
          <w:rFonts w:asciiTheme="minorHAnsi" w:eastAsiaTheme="majorEastAsia" w:hAnsiTheme="minorHAnsi" w:cstheme="minorBidi"/>
          <w:sz w:val="22"/>
          <w:szCs w:val="22"/>
        </w:rPr>
        <w:t xml:space="preserve"> bieden, eventueel met hulp van buitenaf, dat een </w:t>
      </w:r>
      <w:r w:rsidR="00B14BDA" w:rsidRPr="00481DF9">
        <w:rPr>
          <w:rStyle w:val="normaltextrun"/>
          <w:rFonts w:asciiTheme="minorHAnsi" w:eastAsiaTheme="majorEastAsia" w:hAnsiTheme="minorHAnsi" w:cstheme="minorBidi"/>
          <w:sz w:val="22"/>
          <w:szCs w:val="22"/>
        </w:rPr>
        <w:t>kind</w:t>
      </w:r>
      <w:r w:rsidRPr="00481DF9">
        <w:rPr>
          <w:rStyle w:val="normaltextrun"/>
          <w:rFonts w:asciiTheme="minorHAnsi" w:eastAsiaTheme="majorEastAsia" w:hAnsiTheme="minorHAnsi" w:cstheme="minorBidi"/>
          <w:sz w:val="22"/>
          <w:szCs w:val="22"/>
        </w:rPr>
        <w:t xml:space="preserve"> nodig heeft. Met de andere scholen binnen het samenwerkingsverband SPPOH zorgen we ervoor dat voor ieder kind de juiste extra ondersteuning beschikbaar is. Dat kan door ambulante begeleiding bij ons of (tijdelijke) plaatsing op een andere school. Aan de inzet van extra ondersteuning gaat altijd </w:t>
      </w:r>
      <w:r w:rsidRPr="00481DF9">
        <w:rPr>
          <w:rStyle w:val="normaltextrun"/>
          <w:rFonts w:asciiTheme="minorHAnsi" w:eastAsiaTheme="majorEastAsia" w:hAnsiTheme="minorHAnsi" w:cstheme="minorBidi"/>
          <w:sz w:val="22"/>
          <w:szCs w:val="22"/>
        </w:rPr>
        <w:lastRenderedPageBreak/>
        <w:t xml:space="preserve">uitgebreid overleg vooraf met de ouders en de benodigde deskundigen. We zoeken daarbij ook zoveel mogelijk de samenwerking met </w:t>
      </w:r>
      <w:hyperlink r:id="rId14">
        <w:r w:rsidR="002D3208" w:rsidRPr="00481DF9">
          <w:rPr>
            <w:rStyle w:val="Hyperlink"/>
            <w:rFonts w:asciiTheme="minorHAnsi" w:eastAsiaTheme="majorEastAsia" w:hAnsiTheme="minorHAnsi" w:cstheme="minorBidi"/>
            <w:sz w:val="22"/>
            <w:szCs w:val="22"/>
          </w:rPr>
          <w:t>Kracht</w:t>
        </w:r>
      </w:hyperlink>
      <w:r w:rsidR="00C47F0B" w:rsidRPr="00481DF9">
        <w:rPr>
          <w:rStyle w:val="normaltextrun"/>
          <w:rFonts w:asciiTheme="minorHAnsi" w:eastAsiaTheme="majorEastAsia" w:hAnsiTheme="minorHAnsi" w:cstheme="minorBidi"/>
          <w:sz w:val="22"/>
          <w:szCs w:val="22"/>
        </w:rPr>
        <w:t xml:space="preserve">. </w:t>
      </w:r>
      <w:r w:rsidR="00C47F0B" w:rsidRPr="00481DF9">
        <w:rPr>
          <w:rFonts w:asciiTheme="minorHAnsi" w:hAnsiTheme="minorHAnsi" w:cstheme="minorBidi"/>
          <w:sz w:val="22"/>
          <w:szCs w:val="22"/>
        </w:rPr>
        <w:t xml:space="preserve">Kracht is erop gericht de jeugd in Den Haag veilig, gezond en kansrijk te laten opgroeien. </w:t>
      </w:r>
      <w:r w:rsidR="0029119E" w:rsidRPr="00481DF9">
        <w:rPr>
          <w:rFonts w:asciiTheme="minorHAnsi" w:hAnsiTheme="minorHAnsi" w:cstheme="minorBidi"/>
          <w:sz w:val="22"/>
          <w:szCs w:val="22"/>
        </w:rPr>
        <w:t>Kracht bied</w:t>
      </w:r>
      <w:r w:rsidR="00857D96" w:rsidRPr="00481DF9">
        <w:rPr>
          <w:rFonts w:asciiTheme="minorHAnsi" w:hAnsiTheme="minorHAnsi" w:cstheme="minorBidi"/>
          <w:sz w:val="22"/>
          <w:szCs w:val="22"/>
        </w:rPr>
        <w:t>t</w:t>
      </w:r>
      <w:r w:rsidR="0029119E" w:rsidRPr="00481DF9">
        <w:rPr>
          <w:rFonts w:asciiTheme="minorHAnsi" w:hAnsiTheme="minorHAnsi" w:cstheme="minorBidi"/>
          <w:sz w:val="22"/>
          <w:szCs w:val="22"/>
        </w:rPr>
        <w:t xml:space="preserve"> hulp aan kinderen, jongeren en gezinnen.</w:t>
      </w:r>
      <w:r w:rsidR="0029119E" w:rsidRPr="00481DF9">
        <w:t xml:space="preserve"> </w:t>
      </w:r>
    </w:p>
    <w:p w14:paraId="1ABB1524" w14:textId="6F84FE2F" w:rsidR="34703FE2" w:rsidRDefault="34703FE2" w:rsidP="34703FE2">
      <w:pPr>
        <w:pStyle w:val="paragraph"/>
        <w:spacing w:before="0" w:beforeAutospacing="0" w:after="0" w:afterAutospacing="0"/>
        <w:ind w:right="-180"/>
        <w:rPr>
          <w:rStyle w:val="normaltextrun"/>
          <w:rFonts w:ascii="Calibri" w:eastAsiaTheme="majorEastAsia" w:hAnsi="Calibri" w:cs="Calibri"/>
          <w:sz w:val="22"/>
          <w:szCs w:val="22"/>
        </w:rPr>
      </w:pPr>
    </w:p>
    <w:p w14:paraId="343975F6" w14:textId="2CD820E3" w:rsidR="00165E03" w:rsidRPr="00481DF9" w:rsidRDefault="00165E03" w:rsidP="61CC5307">
      <w:pPr>
        <w:pStyle w:val="paragraph"/>
        <w:spacing w:before="0" w:beforeAutospacing="0" w:after="0" w:afterAutospacing="0"/>
        <w:ind w:right="-180"/>
        <w:textAlignment w:val="baseline"/>
        <w:rPr>
          <w:rStyle w:val="eop"/>
          <w:rFonts w:ascii="Calibri" w:hAnsi="Calibri" w:cs="Calibri"/>
          <w:sz w:val="22"/>
          <w:szCs w:val="22"/>
        </w:rPr>
      </w:pPr>
      <w:r w:rsidRPr="00481DF9">
        <w:rPr>
          <w:rStyle w:val="normaltextrun"/>
          <w:rFonts w:ascii="Calibri" w:eastAsiaTheme="majorEastAsia" w:hAnsi="Calibri" w:cs="Calibri"/>
          <w:sz w:val="22"/>
          <w:szCs w:val="22"/>
        </w:rPr>
        <w:t>Binnen o</w:t>
      </w:r>
      <w:r w:rsidR="794A21D4" w:rsidRPr="00481DF9">
        <w:rPr>
          <w:rStyle w:val="normaltextrun"/>
          <w:rFonts w:ascii="Calibri" w:eastAsiaTheme="majorEastAsia" w:hAnsi="Calibri" w:cs="Calibri"/>
          <w:sz w:val="22"/>
          <w:szCs w:val="22"/>
        </w:rPr>
        <w:t>ns kindcentrum</w:t>
      </w:r>
      <w:r w:rsidRPr="00481DF9">
        <w:rPr>
          <w:rStyle w:val="normaltextrun"/>
          <w:rFonts w:ascii="Calibri" w:eastAsiaTheme="majorEastAsia" w:hAnsi="Calibri" w:cs="Calibri"/>
          <w:sz w:val="22"/>
          <w:szCs w:val="22"/>
        </w:rPr>
        <w:t xml:space="preserve"> zijn onderwijsassistenten aanwezig die binnen en buiten de groep extra hulp bieden aan </w:t>
      </w:r>
      <w:r w:rsidR="3CCA9D95" w:rsidRPr="00481DF9">
        <w:rPr>
          <w:rStyle w:val="normaltextrun"/>
          <w:rFonts w:ascii="Calibri" w:eastAsiaTheme="majorEastAsia" w:hAnsi="Calibri" w:cs="Calibri"/>
          <w:sz w:val="22"/>
          <w:szCs w:val="22"/>
        </w:rPr>
        <w:t>kinderen</w:t>
      </w:r>
      <w:r w:rsidRPr="00481DF9">
        <w:rPr>
          <w:rStyle w:val="normaltextrun"/>
          <w:rFonts w:ascii="Calibri" w:eastAsiaTheme="majorEastAsia" w:hAnsi="Calibri" w:cs="Calibri"/>
          <w:sz w:val="22"/>
          <w:szCs w:val="22"/>
        </w:rPr>
        <w:t>. </w:t>
      </w:r>
      <w:r w:rsidRPr="00481DF9">
        <w:rPr>
          <w:rStyle w:val="eop"/>
          <w:rFonts w:ascii="Calibri" w:hAnsi="Calibri" w:cs="Calibri"/>
          <w:sz w:val="22"/>
          <w:szCs w:val="22"/>
        </w:rPr>
        <w:t> </w:t>
      </w:r>
    </w:p>
    <w:p w14:paraId="0274C6AC" w14:textId="77777777" w:rsidR="00B14BDA" w:rsidRPr="00481DF9" w:rsidRDefault="00B14BDA" w:rsidP="61CC5307">
      <w:pPr>
        <w:pStyle w:val="paragraph"/>
        <w:spacing w:before="0" w:beforeAutospacing="0" w:after="0" w:afterAutospacing="0"/>
        <w:ind w:right="-180"/>
        <w:textAlignment w:val="baseline"/>
        <w:rPr>
          <w:rFonts w:ascii="Segoe UI" w:hAnsi="Segoe UI" w:cs="Segoe UI"/>
          <w:sz w:val="18"/>
          <w:szCs w:val="18"/>
        </w:rPr>
      </w:pPr>
    </w:p>
    <w:p w14:paraId="665C3AF0" w14:textId="67060953" w:rsidR="00165E03" w:rsidRPr="00481DF9" w:rsidRDefault="00B14BDA" w:rsidP="61CC5307">
      <w:pPr>
        <w:pStyle w:val="paragraph"/>
        <w:spacing w:before="0" w:beforeAutospacing="0" w:after="0" w:afterAutospacing="0"/>
        <w:ind w:right="-180"/>
        <w:textAlignment w:val="baseline"/>
        <w:rPr>
          <w:rFonts w:ascii="Segoe UI" w:hAnsi="Segoe UI" w:cs="Segoe UI"/>
          <w:sz w:val="18"/>
          <w:szCs w:val="18"/>
        </w:rPr>
      </w:pPr>
      <w:r w:rsidRPr="00481DF9">
        <w:rPr>
          <w:rStyle w:val="eop"/>
          <w:rFonts w:ascii="Calibri" w:hAnsi="Calibri" w:cs="Calibri"/>
          <w:sz w:val="22"/>
          <w:szCs w:val="22"/>
        </w:rPr>
        <w:t>Ook kunnen kinderen i</w:t>
      </w:r>
      <w:r w:rsidR="00165E03" w:rsidRPr="00481DF9">
        <w:rPr>
          <w:rStyle w:val="normaltextrun"/>
          <w:rFonts w:ascii="Calibri" w:eastAsiaTheme="majorEastAsia" w:hAnsi="Calibri" w:cs="Calibri"/>
          <w:sz w:val="22"/>
          <w:szCs w:val="22"/>
        </w:rPr>
        <w:t xml:space="preserve">ndividueel of groepsgewijs extra training krijgen voor hun motorische vaardigheden. Alle nieuwe </w:t>
      </w:r>
      <w:r w:rsidRPr="00481DF9">
        <w:rPr>
          <w:rStyle w:val="normaltextrun"/>
          <w:rFonts w:ascii="Calibri" w:eastAsiaTheme="majorEastAsia" w:hAnsi="Calibri" w:cs="Calibri"/>
          <w:sz w:val="22"/>
          <w:szCs w:val="22"/>
        </w:rPr>
        <w:t>kinderen</w:t>
      </w:r>
      <w:r w:rsidR="00165E03" w:rsidRPr="00481DF9">
        <w:rPr>
          <w:rStyle w:val="normaltextrun"/>
          <w:rFonts w:ascii="Calibri" w:eastAsiaTheme="majorEastAsia" w:hAnsi="Calibri" w:cs="Calibri"/>
          <w:sz w:val="22"/>
          <w:szCs w:val="22"/>
        </w:rPr>
        <w:t xml:space="preserve"> worden gescreend</w:t>
      </w:r>
      <w:r w:rsidR="00E06618">
        <w:rPr>
          <w:rStyle w:val="normaltextrun"/>
          <w:rFonts w:ascii="Calibri" w:eastAsiaTheme="majorEastAsia" w:hAnsi="Calibri" w:cs="Calibri"/>
          <w:sz w:val="22"/>
          <w:szCs w:val="22"/>
        </w:rPr>
        <w:t xml:space="preserve">, </w:t>
      </w:r>
      <w:proofErr w:type="gramStart"/>
      <w:r w:rsidR="00E06618">
        <w:rPr>
          <w:rStyle w:val="normaltextrun"/>
          <w:rFonts w:ascii="Calibri" w:eastAsiaTheme="majorEastAsia" w:hAnsi="Calibri" w:cs="Calibri"/>
          <w:sz w:val="22"/>
          <w:szCs w:val="22"/>
        </w:rPr>
        <w:t>indien</w:t>
      </w:r>
      <w:proofErr w:type="gramEnd"/>
      <w:r w:rsidR="00E06618">
        <w:rPr>
          <w:rStyle w:val="normaltextrun"/>
          <w:rFonts w:ascii="Calibri" w:eastAsiaTheme="majorEastAsia" w:hAnsi="Calibri" w:cs="Calibri"/>
          <w:sz w:val="22"/>
          <w:szCs w:val="22"/>
        </w:rPr>
        <w:t xml:space="preserve"> er toestemming van ouders is</w:t>
      </w:r>
      <w:r w:rsidRPr="00481DF9">
        <w:rPr>
          <w:rStyle w:val="normaltextrun"/>
          <w:rFonts w:ascii="Calibri" w:eastAsiaTheme="majorEastAsia" w:hAnsi="Calibri" w:cs="Calibri"/>
          <w:sz w:val="22"/>
          <w:szCs w:val="22"/>
        </w:rPr>
        <w:t xml:space="preserve">. Ouders krijgen de uitslag, eventueel met een advies </w:t>
      </w:r>
      <w:r w:rsidR="00165E03" w:rsidRPr="00481DF9">
        <w:rPr>
          <w:rStyle w:val="normaltextrun"/>
          <w:rFonts w:ascii="Calibri" w:eastAsiaTheme="majorEastAsia" w:hAnsi="Calibri" w:cs="Calibri"/>
          <w:sz w:val="22"/>
          <w:szCs w:val="22"/>
        </w:rPr>
        <w:t xml:space="preserve">voor fysiotherapie of motorische remedial teaching. </w:t>
      </w:r>
      <w:r w:rsidR="00A2593B">
        <w:rPr>
          <w:rStyle w:val="normaltextrun"/>
          <w:rFonts w:ascii="Calibri" w:eastAsiaTheme="majorEastAsia" w:hAnsi="Calibri" w:cs="Calibri"/>
          <w:sz w:val="22"/>
          <w:szCs w:val="22"/>
        </w:rPr>
        <w:t>De bekostiging van fysiotherapie verloopt via de zorgverzekering.</w:t>
      </w:r>
    </w:p>
    <w:p w14:paraId="79B84EA1" w14:textId="77777777" w:rsidR="00B14BDA" w:rsidRPr="00481DF9" w:rsidRDefault="00B14BDA" w:rsidP="61CC5307">
      <w:pPr>
        <w:pStyle w:val="paragraph"/>
        <w:spacing w:before="0" w:beforeAutospacing="0" w:after="0" w:afterAutospacing="0"/>
        <w:textAlignment w:val="baseline"/>
        <w:rPr>
          <w:rStyle w:val="normaltextrun"/>
          <w:rFonts w:ascii="Calibri" w:eastAsiaTheme="majorEastAsia" w:hAnsi="Calibri" w:cs="Calibri"/>
          <w:sz w:val="22"/>
          <w:szCs w:val="22"/>
        </w:rPr>
      </w:pPr>
    </w:p>
    <w:p w14:paraId="77B98669" w14:textId="3E588A78" w:rsidR="00A74C86" w:rsidRPr="00481DF9" w:rsidRDefault="00165E03" w:rsidP="61CC5307">
      <w:pPr>
        <w:spacing w:after="0" w:line="240" w:lineRule="auto"/>
        <w:textAlignment w:val="baseline"/>
        <w:rPr>
          <w:rFonts w:ascii="Segoe UI" w:eastAsia="Times New Roman" w:hAnsi="Segoe UI" w:cs="Segoe UI"/>
          <w:sz w:val="18"/>
          <w:szCs w:val="18"/>
          <w:lang w:eastAsia="nl-NL"/>
        </w:rPr>
      </w:pPr>
      <w:r w:rsidRPr="746F3097">
        <w:rPr>
          <w:rStyle w:val="normaltextrun"/>
          <w:rFonts w:ascii="Calibri" w:eastAsiaTheme="majorEastAsia" w:hAnsi="Calibri" w:cs="Calibri"/>
        </w:rPr>
        <w:t xml:space="preserve">Onze schoolmaatschappelijk deskundige ondersteunt ouders, </w:t>
      </w:r>
      <w:r w:rsidR="00B14BDA" w:rsidRPr="746F3097">
        <w:rPr>
          <w:rStyle w:val="normaltextrun"/>
          <w:rFonts w:ascii="Calibri" w:eastAsiaTheme="majorEastAsia" w:hAnsi="Calibri" w:cs="Calibri"/>
        </w:rPr>
        <w:t>kinderen en medewerkers</w:t>
      </w:r>
      <w:r w:rsidRPr="746F3097">
        <w:rPr>
          <w:rStyle w:val="normaltextrun"/>
          <w:rFonts w:ascii="Calibri" w:eastAsiaTheme="majorEastAsia" w:hAnsi="Calibri" w:cs="Calibri"/>
        </w:rPr>
        <w:t xml:space="preserve"> bij het zoeken naar oplossingen voor allerlei vragen en problemen die te maken hebben met </w:t>
      </w:r>
      <w:r w:rsidR="00B14BDA" w:rsidRPr="746F3097">
        <w:rPr>
          <w:rStyle w:val="normaltextrun"/>
          <w:rFonts w:ascii="Calibri" w:eastAsiaTheme="majorEastAsia" w:hAnsi="Calibri" w:cs="Calibri"/>
        </w:rPr>
        <w:t>opvang, onderwijs,</w:t>
      </w:r>
      <w:r w:rsidRPr="746F3097">
        <w:rPr>
          <w:rStyle w:val="normaltextrun"/>
          <w:rFonts w:ascii="Calibri" w:eastAsiaTheme="majorEastAsia" w:hAnsi="Calibri" w:cs="Calibri"/>
        </w:rPr>
        <w:t xml:space="preserve"> opvoeding of de thuissituatie. </w:t>
      </w:r>
      <w:r w:rsidR="003B78A0">
        <w:rPr>
          <w:rStyle w:val="normaltextrun"/>
          <w:rFonts w:ascii="Calibri" w:eastAsiaTheme="majorEastAsia" w:hAnsi="Calibri" w:cs="Calibri"/>
        </w:rPr>
        <w:t xml:space="preserve">Wendy Gordijn is werkzaam als </w:t>
      </w:r>
      <w:proofErr w:type="gramStart"/>
      <w:r w:rsidR="003B78A0">
        <w:rPr>
          <w:rStyle w:val="normaltextrun"/>
          <w:rFonts w:ascii="Calibri" w:eastAsiaTheme="majorEastAsia" w:hAnsi="Calibri" w:cs="Calibri"/>
        </w:rPr>
        <w:t>SMW-er</w:t>
      </w:r>
      <w:proofErr w:type="gramEnd"/>
      <w:r w:rsidR="003B78A0">
        <w:rPr>
          <w:rStyle w:val="normaltextrun"/>
          <w:rFonts w:ascii="Calibri" w:eastAsiaTheme="majorEastAsia" w:hAnsi="Calibri" w:cs="Calibri"/>
        </w:rPr>
        <w:t xml:space="preserve"> (vanuit Kracht) binnen beide onderwijsstromen</w:t>
      </w:r>
      <w:r w:rsidR="00A74C86" w:rsidRPr="746F3097">
        <w:rPr>
          <w:rFonts w:ascii="Calibri" w:eastAsia="Times New Roman" w:hAnsi="Calibri" w:cs="Calibri"/>
          <w:lang w:eastAsia="nl-NL"/>
        </w:rPr>
        <w:t xml:space="preserve">. NB: aan schoolmaatschappelijk werk zijn geen kosten verbonden. </w:t>
      </w:r>
    </w:p>
    <w:p w14:paraId="60A06387" w14:textId="11C91693" w:rsidR="00165E03" w:rsidRDefault="00165E03" w:rsidP="61CC5307">
      <w:pPr>
        <w:pStyle w:val="paragraph"/>
        <w:spacing w:before="0" w:beforeAutospacing="0" w:after="0" w:afterAutospacing="0"/>
        <w:textAlignment w:val="baseline"/>
        <w:rPr>
          <w:rFonts w:ascii="Segoe UI" w:hAnsi="Segoe UI" w:cs="Segoe UI"/>
          <w:sz w:val="18"/>
          <w:szCs w:val="18"/>
          <w:highlight w:val="yellow"/>
        </w:rPr>
      </w:pPr>
    </w:p>
    <w:p w14:paraId="0E837ED2" w14:textId="7EAB7B04" w:rsidR="00165E03" w:rsidRDefault="00B14BDA" w:rsidP="00165E03">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 xml:space="preserve">Indien van toepassing kunnen kinderen op ons kindcentrum logopedie krijgen. Het gaat dan om </w:t>
      </w:r>
      <w:r w:rsidR="00165E03">
        <w:rPr>
          <w:rStyle w:val="normaltextrun"/>
          <w:rFonts w:ascii="Calibri" w:eastAsiaTheme="majorEastAsia" w:hAnsi="Calibri" w:cs="Calibri"/>
          <w:color w:val="000000"/>
          <w:sz w:val="22"/>
          <w:szCs w:val="22"/>
        </w:rPr>
        <w:t>(spelenderwijs) extra begeleiding o.a. op het gebied van spraak en taal.</w:t>
      </w:r>
      <w:r w:rsidR="00A2593B">
        <w:rPr>
          <w:rStyle w:val="normaltextrun"/>
          <w:rFonts w:ascii="Calibri" w:eastAsiaTheme="majorEastAsia" w:hAnsi="Calibri" w:cs="Calibri"/>
          <w:color w:val="000000"/>
          <w:sz w:val="22"/>
          <w:szCs w:val="22"/>
        </w:rPr>
        <w:t xml:space="preserve"> De bekostiging van logopedie verloopt via de zorgverzekering.</w:t>
      </w:r>
    </w:p>
    <w:p w14:paraId="65A50087" w14:textId="77777777" w:rsidR="00165E03" w:rsidRDefault="00165E03" w:rsidP="00165E0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333333"/>
          <w:sz w:val="22"/>
          <w:szCs w:val="22"/>
        </w:rPr>
        <w:t> </w:t>
      </w:r>
    </w:p>
    <w:p w14:paraId="6BFDC8CE" w14:textId="7E778883" w:rsidR="00165E03" w:rsidRDefault="00165E03" w:rsidP="00165E03">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In de spelkamer begeleidt </w:t>
      </w:r>
      <w:r w:rsidR="00982F36">
        <w:rPr>
          <w:rStyle w:val="normaltextrun"/>
          <w:rFonts w:ascii="Calibri" w:eastAsiaTheme="majorEastAsia" w:hAnsi="Calibri" w:cs="Calibri"/>
          <w:sz w:val="22"/>
          <w:szCs w:val="22"/>
        </w:rPr>
        <w:t xml:space="preserve">onze </w:t>
      </w:r>
      <w:r>
        <w:rPr>
          <w:rStyle w:val="normaltextrun"/>
          <w:rFonts w:ascii="Calibri" w:eastAsiaTheme="majorEastAsia" w:hAnsi="Calibri" w:cs="Calibri"/>
          <w:sz w:val="22"/>
          <w:szCs w:val="22"/>
        </w:rPr>
        <w:t>speltherapeut kinderen die ergens in hun ontwikkeling vastlopen en hulp nodig hebben om verder te komen. Hulp kan gegeven worden door middel van speltherapie, spelbegeleiding en/of begeleidende gesprekjes voor het kind. Ook wordt er ouderbegeleiding gegeven aan ouders die hulp kunnen gebruiken bij de problematiek van hun kind.</w:t>
      </w:r>
      <w:r>
        <w:rPr>
          <w:rStyle w:val="eop"/>
          <w:rFonts w:ascii="Calibri" w:hAnsi="Calibri" w:cs="Calibri"/>
          <w:sz w:val="22"/>
          <w:szCs w:val="22"/>
        </w:rPr>
        <w:t> </w:t>
      </w:r>
      <w:r w:rsidR="00A2593B">
        <w:rPr>
          <w:rStyle w:val="eop"/>
          <w:rFonts w:ascii="Calibri" w:hAnsi="Calibri" w:cs="Calibri"/>
          <w:sz w:val="22"/>
          <w:szCs w:val="22"/>
        </w:rPr>
        <w:t>Aan de speltherapie die wij bieden binnen het kindcentrum zijn geen kosten verbonden.</w:t>
      </w:r>
    </w:p>
    <w:p w14:paraId="284C80A6" w14:textId="77777777" w:rsidR="00165E03" w:rsidRDefault="00165E03" w:rsidP="00165E0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9F02EC2" w14:textId="77777777" w:rsidR="00165E03" w:rsidRPr="00BD4F10" w:rsidRDefault="00165E03" w:rsidP="71FC507A">
      <w:pPr>
        <w:pStyle w:val="paragraph"/>
        <w:spacing w:before="0" w:beforeAutospacing="0" w:after="0" w:afterAutospacing="0"/>
        <w:textAlignment w:val="baseline"/>
        <w:rPr>
          <w:rFonts w:ascii="Segoe UI" w:hAnsi="Segoe UI" w:cs="Segoe UI"/>
          <w:sz w:val="18"/>
          <w:szCs w:val="18"/>
        </w:rPr>
      </w:pPr>
      <w:r w:rsidRPr="00BD4F10">
        <w:rPr>
          <w:rStyle w:val="normaltextrun"/>
          <w:rFonts w:ascii="Calibri" w:eastAsiaTheme="majorEastAsia" w:hAnsi="Calibri" w:cs="Calibri"/>
          <w:b/>
          <w:bCs/>
          <w:sz w:val="22"/>
          <w:szCs w:val="22"/>
        </w:rPr>
        <w:t>Kunst, Muziek en Dans</w:t>
      </w:r>
      <w:r w:rsidRPr="00BD4F10">
        <w:rPr>
          <w:rStyle w:val="eop"/>
          <w:rFonts w:ascii="Calibri" w:hAnsi="Calibri" w:cs="Calibri"/>
          <w:sz w:val="22"/>
          <w:szCs w:val="22"/>
        </w:rPr>
        <w:t> </w:t>
      </w:r>
    </w:p>
    <w:p w14:paraId="2E3E82C6" w14:textId="1A8EB72A" w:rsidR="00165E03" w:rsidRPr="00BD4F10" w:rsidRDefault="00165E03" w:rsidP="71FC507A">
      <w:pPr>
        <w:pStyle w:val="paragraph"/>
        <w:spacing w:before="0" w:beforeAutospacing="0" w:after="0" w:afterAutospacing="0"/>
        <w:textAlignment w:val="baseline"/>
        <w:rPr>
          <w:rFonts w:ascii="Segoe UI" w:hAnsi="Segoe UI" w:cs="Segoe UI"/>
          <w:sz w:val="18"/>
          <w:szCs w:val="18"/>
        </w:rPr>
      </w:pPr>
      <w:r w:rsidRPr="00BD4F10">
        <w:rPr>
          <w:rStyle w:val="normaltextrun"/>
          <w:rFonts w:ascii="Calibri" w:eastAsiaTheme="majorEastAsia" w:hAnsi="Calibri" w:cs="Calibri"/>
          <w:sz w:val="22"/>
          <w:szCs w:val="22"/>
        </w:rPr>
        <w:t>We bieden</w:t>
      </w:r>
      <w:r w:rsidR="00420737">
        <w:rPr>
          <w:rStyle w:val="normaltextrun"/>
          <w:rFonts w:ascii="Calibri" w:eastAsiaTheme="majorEastAsia" w:hAnsi="Calibri" w:cs="Calibri"/>
          <w:sz w:val="22"/>
          <w:szCs w:val="22"/>
        </w:rPr>
        <w:t xml:space="preserve"> op het SBO</w:t>
      </w:r>
      <w:r w:rsidRPr="00BD4F10">
        <w:rPr>
          <w:rStyle w:val="normaltextrun"/>
          <w:rFonts w:ascii="Calibri" w:eastAsiaTheme="majorEastAsia" w:hAnsi="Calibri" w:cs="Calibri"/>
          <w:sz w:val="22"/>
          <w:szCs w:val="22"/>
        </w:rPr>
        <w:t xml:space="preserve"> in blokken van ongeveer 8 weken workshops kunst, muziek en dans aan voor leerlingen die hier extra motivatie en plezier uit halen. </w:t>
      </w:r>
      <w:r w:rsidR="4EA9A2FB" w:rsidRPr="00BD4F10">
        <w:rPr>
          <w:rStyle w:val="normaltextrun"/>
          <w:rFonts w:ascii="Calibri" w:eastAsiaTheme="majorEastAsia" w:hAnsi="Calibri" w:cs="Calibri"/>
          <w:sz w:val="22"/>
          <w:szCs w:val="22"/>
        </w:rPr>
        <w:t xml:space="preserve">Het inzetten van deze extra lessen kan zorgen voor het vergoten van het zelfvertrouwen. </w:t>
      </w:r>
      <w:r w:rsidRPr="00BD4F10">
        <w:rPr>
          <w:rStyle w:val="normaltextrun"/>
          <w:rFonts w:ascii="Calibri" w:eastAsiaTheme="majorEastAsia" w:hAnsi="Calibri" w:cs="Calibri"/>
          <w:sz w:val="22"/>
          <w:szCs w:val="22"/>
        </w:rPr>
        <w:t>Deze extra ondersteuning kan zowel individueel als in kleine groepen plaatsvinden.</w:t>
      </w:r>
      <w:r w:rsidRPr="00BD4F10">
        <w:rPr>
          <w:rStyle w:val="eop"/>
          <w:rFonts w:ascii="Calibri" w:hAnsi="Calibri" w:cs="Calibri"/>
          <w:sz w:val="22"/>
          <w:szCs w:val="22"/>
        </w:rPr>
        <w:t> </w:t>
      </w:r>
    </w:p>
    <w:p w14:paraId="2F2BA58C" w14:textId="77777777" w:rsidR="00165E03" w:rsidRPr="00BD4F10" w:rsidRDefault="00165E03" w:rsidP="71FC507A">
      <w:pPr>
        <w:pStyle w:val="paragraph"/>
        <w:spacing w:before="0" w:beforeAutospacing="0" w:after="0" w:afterAutospacing="0"/>
        <w:textAlignment w:val="baseline"/>
        <w:rPr>
          <w:rFonts w:ascii="Segoe UI" w:hAnsi="Segoe UI" w:cs="Segoe UI"/>
          <w:sz w:val="18"/>
          <w:szCs w:val="18"/>
        </w:rPr>
      </w:pPr>
      <w:r w:rsidRPr="00BD4F10">
        <w:rPr>
          <w:rStyle w:val="eop"/>
          <w:rFonts w:ascii="Calibri" w:hAnsi="Calibri" w:cs="Calibri"/>
          <w:sz w:val="22"/>
          <w:szCs w:val="22"/>
        </w:rPr>
        <w:t> </w:t>
      </w:r>
    </w:p>
    <w:p w14:paraId="387AA781" w14:textId="77777777" w:rsidR="00165E03" w:rsidRPr="00BD4F10" w:rsidRDefault="00165E03" w:rsidP="71FC507A">
      <w:pPr>
        <w:pStyle w:val="paragraph"/>
        <w:spacing w:before="0" w:beforeAutospacing="0" w:after="0" w:afterAutospacing="0"/>
        <w:textAlignment w:val="baseline"/>
        <w:rPr>
          <w:rFonts w:ascii="Segoe UI" w:hAnsi="Segoe UI" w:cs="Segoe UI"/>
          <w:sz w:val="18"/>
          <w:szCs w:val="18"/>
        </w:rPr>
      </w:pPr>
      <w:r w:rsidRPr="00BD4F10">
        <w:rPr>
          <w:rStyle w:val="normaltextrun"/>
          <w:rFonts w:ascii="Calibri" w:eastAsiaTheme="majorEastAsia" w:hAnsi="Calibri" w:cs="Calibri"/>
          <w:b/>
          <w:bCs/>
          <w:sz w:val="22"/>
          <w:szCs w:val="22"/>
        </w:rPr>
        <w:t>Kunst</w:t>
      </w:r>
      <w:r w:rsidRPr="00BD4F10">
        <w:rPr>
          <w:rStyle w:val="eop"/>
          <w:rFonts w:ascii="Calibri" w:hAnsi="Calibri" w:cs="Calibri"/>
          <w:sz w:val="22"/>
          <w:szCs w:val="22"/>
        </w:rPr>
        <w:t> </w:t>
      </w:r>
    </w:p>
    <w:p w14:paraId="5478C9D1" w14:textId="77777777" w:rsidR="00165E03" w:rsidRPr="00BD4F10" w:rsidRDefault="00165E03" w:rsidP="71FC507A">
      <w:pPr>
        <w:pStyle w:val="paragraph"/>
        <w:spacing w:before="0" w:beforeAutospacing="0" w:after="0" w:afterAutospacing="0"/>
        <w:textAlignment w:val="baseline"/>
        <w:rPr>
          <w:rFonts w:ascii="Segoe UI" w:hAnsi="Segoe UI" w:cs="Segoe UI"/>
          <w:sz w:val="18"/>
          <w:szCs w:val="18"/>
        </w:rPr>
      </w:pPr>
      <w:r w:rsidRPr="00BD4F10">
        <w:rPr>
          <w:rStyle w:val="normaltextrun"/>
          <w:rFonts w:ascii="Calibri" w:eastAsiaTheme="majorEastAsia" w:hAnsi="Calibri" w:cs="Calibri"/>
          <w:sz w:val="22"/>
          <w:szCs w:val="22"/>
        </w:rPr>
        <w:t>Bij het extra aanbod kunst krijgen leerlingen de gelegenheid om aan eigen doelen te werken. Er kan onder andere gewerkt worden aan het leren maken van keuzes, samenwerken en het mogen falen. Tijdens deze extra kunsttijd mogen de leerlingen zelf kiezen met welk materiaal zij aan de slag willen en wat zij willen maken, dit vergoot het plezier en het zelfvertrouwen. </w:t>
      </w:r>
      <w:r w:rsidRPr="00BD4F10">
        <w:rPr>
          <w:rStyle w:val="eop"/>
          <w:rFonts w:ascii="Calibri" w:hAnsi="Calibri" w:cs="Calibri"/>
          <w:sz w:val="22"/>
          <w:szCs w:val="22"/>
        </w:rPr>
        <w:t> </w:t>
      </w:r>
    </w:p>
    <w:p w14:paraId="7999AF10" w14:textId="3DCAE663" w:rsidR="71FC507A" w:rsidRPr="00BD4F10" w:rsidRDefault="71FC507A" w:rsidP="71FC507A">
      <w:pPr>
        <w:pStyle w:val="paragraph"/>
        <w:spacing w:before="0" w:beforeAutospacing="0" w:after="0" w:afterAutospacing="0"/>
        <w:rPr>
          <w:rStyle w:val="eop"/>
          <w:rFonts w:ascii="Calibri" w:hAnsi="Calibri" w:cs="Calibri"/>
          <w:sz w:val="22"/>
          <w:szCs w:val="22"/>
        </w:rPr>
      </w:pPr>
    </w:p>
    <w:p w14:paraId="006DAE63" w14:textId="30030664" w:rsidR="00165E03" w:rsidRPr="00BD4F10" w:rsidRDefault="00165E03" w:rsidP="71FC507A">
      <w:pPr>
        <w:pStyle w:val="paragraph"/>
        <w:spacing w:before="0" w:beforeAutospacing="0" w:after="0" w:afterAutospacing="0"/>
        <w:textAlignment w:val="baseline"/>
        <w:rPr>
          <w:rFonts w:ascii="Segoe UI" w:hAnsi="Segoe UI" w:cs="Segoe UI"/>
          <w:sz w:val="18"/>
          <w:szCs w:val="18"/>
        </w:rPr>
      </w:pPr>
      <w:r w:rsidRPr="00BD4F10">
        <w:rPr>
          <w:rStyle w:val="normaltextrun"/>
          <w:rFonts w:ascii="Calibri" w:eastAsiaTheme="majorEastAsia" w:hAnsi="Calibri" w:cs="Calibri"/>
          <w:b/>
          <w:bCs/>
          <w:sz w:val="22"/>
          <w:szCs w:val="22"/>
        </w:rPr>
        <w:t>Muziek </w:t>
      </w:r>
      <w:r w:rsidRPr="00BD4F10">
        <w:rPr>
          <w:rStyle w:val="eop"/>
          <w:rFonts w:ascii="Calibri" w:hAnsi="Calibri" w:cs="Calibri"/>
          <w:sz w:val="22"/>
          <w:szCs w:val="22"/>
        </w:rPr>
        <w:t> </w:t>
      </w:r>
    </w:p>
    <w:p w14:paraId="0AC7B122" w14:textId="622BCAD6" w:rsidR="00165E03" w:rsidRPr="00BD4F10" w:rsidRDefault="00165E03" w:rsidP="71FC507A">
      <w:pPr>
        <w:pStyle w:val="paragraph"/>
        <w:spacing w:before="0" w:beforeAutospacing="0" w:after="0" w:afterAutospacing="0"/>
        <w:textAlignment w:val="baseline"/>
        <w:rPr>
          <w:rFonts w:ascii="Segoe UI" w:hAnsi="Segoe UI" w:cs="Segoe UI"/>
          <w:sz w:val="18"/>
          <w:szCs w:val="18"/>
        </w:rPr>
      </w:pPr>
      <w:r w:rsidRPr="00BD4F10">
        <w:rPr>
          <w:rStyle w:val="normaltextrun"/>
          <w:rFonts w:ascii="Calibri" w:eastAsiaTheme="majorEastAsia" w:hAnsi="Calibri" w:cs="Calibri"/>
          <w:sz w:val="22"/>
          <w:szCs w:val="22"/>
        </w:rPr>
        <w:t xml:space="preserve">Tijdens het extra aanbod van muziek </w:t>
      </w:r>
      <w:r w:rsidR="00271F39">
        <w:rPr>
          <w:rStyle w:val="normaltextrun"/>
          <w:rFonts w:ascii="Calibri" w:eastAsiaTheme="majorEastAsia" w:hAnsi="Calibri" w:cs="Calibri"/>
          <w:sz w:val="22"/>
          <w:szCs w:val="22"/>
        </w:rPr>
        <w:t xml:space="preserve">op het SBO </w:t>
      </w:r>
      <w:r w:rsidRPr="00BD4F10">
        <w:rPr>
          <w:rStyle w:val="normaltextrun"/>
          <w:rFonts w:ascii="Calibri" w:eastAsiaTheme="majorEastAsia" w:hAnsi="Calibri" w:cs="Calibri"/>
          <w:sz w:val="22"/>
          <w:szCs w:val="22"/>
        </w:rPr>
        <w:t>wordt er gekeken naar de wensen van de leerling. Zo worden er mogelijkheden geboden om de beginselen van het bespelen van een muziekinstrument te leren, plaats te nemen in een bandje, zangles te krijgen of te componeren. </w:t>
      </w:r>
      <w:r w:rsidRPr="00BD4F10">
        <w:rPr>
          <w:rStyle w:val="eop"/>
          <w:rFonts w:ascii="Calibri" w:hAnsi="Calibri" w:cs="Calibri"/>
          <w:sz w:val="22"/>
          <w:szCs w:val="22"/>
        </w:rPr>
        <w:t> </w:t>
      </w:r>
    </w:p>
    <w:p w14:paraId="29E31C6D" w14:textId="77777777" w:rsidR="00165E03" w:rsidRPr="00BD4F10" w:rsidRDefault="00165E03" w:rsidP="71FC507A">
      <w:pPr>
        <w:pStyle w:val="paragraph"/>
        <w:spacing w:before="0" w:beforeAutospacing="0" w:after="0" w:afterAutospacing="0"/>
        <w:textAlignment w:val="baseline"/>
        <w:rPr>
          <w:rFonts w:ascii="Segoe UI" w:hAnsi="Segoe UI" w:cs="Segoe UI"/>
          <w:sz w:val="18"/>
          <w:szCs w:val="18"/>
        </w:rPr>
      </w:pPr>
      <w:r w:rsidRPr="00BD4F10">
        <w:rPr>
          <w:rStyle w:val="eop"/>
          <w:rFonts w:ascii="Calibri" w:hAnsi="Calibri" w:cs="Calibri"/>
          <w:sz w:val="22"/>
          <w:szCs w:val="22"/>
        </w:rPr>
        <w:t> </w:t>
      </w:r>
    </w:p>
    <w:p w14:paraId="08C653FC" w14:textId="77777777" w:rsidR="00165E03" w:rsidRPr="00BD4F10" w:rsidRDefault="00165E03" w:rsidP="71FC507A">
      <w:pPr>
        <w:pStyle w:val="paragraph"/>
        <w:spacing w:before="0" w:beforeAutospacing="0" w:after="0" w:afterAutospacing="0"/>
        <w:textAlignment w:val="baseline"/>
        <w:rPr>
          <w:rFonts w:ascii="Segoe UI" w:hAnsi="Segoe UI" w:cs="Segoe UI"/>
          <w:sz w:val="18"/>
          <w:szCs w:val="18"/>
        </w:rPr>
      </w:pPr>
      <w:r w:rsidRPr="00BD4F10">
        <w:rPr>
          <w:rStyle w:val="normaltextrun"/>
          <w:rFonts w:ascii="Calibri" w:eastAsiaTheme="majorEastAsia" w:hAnsi="Calibri" w:cs="Calibri"/>
          <w:b/>
          <w:bCs/>
          <w:sz w:val="22"/>
          <w:szCs w:val="22"/>
        </w:rPr>
        <w:t>Danslessen:</w:t>
      </w:r>
      <w:r w:rsidRPr="00BD4F10">
        <w:rPr>
          <w:rStyle w:val="eop"/>
          <w:rFonts w:ascii="Calibri" w:hAnsi="Calibri" w:cs="Calibri"/>
          <w:sz w:val="22"/>
          <w:szCs w:val="22"/>
        </w:rPr>
        <w:t> </w:t>
      </w:r>
    </w:p>
    <w:p w14:paraId="3B90A63A" w14:textId="3FF760A0" w:rsidR="00165E03" w:rsidRDefault="00165E03" w:rsidP="746F3097">
      <w:pPr>
        <w:pStyle w:val="paragraph"/>
        <w:spacing w:before="0" w:beforeAutospacing="0" w:after="0" w:afterAutospacing="0"/>
        <w:textAlignment w:val="baseline"/>
        <w:rPr>
          <w:rStyle w:val="normaltextrun"/>
          <w:rFonts w:ascii="Calibri" w:eastAsiaTheme="majorEastAsia" w:hAnsi="Calibri" w:cs="Calibri"/>
          <w:sz w:val="22"/>
          <w:szCs w:val="22"/>
        </w:rPr>
      </w:pPr>
      <w:r w:rsidRPr="746F3097">
        <w:rPr>
          <w:rStyle w:val="normaltextrun"/>
          <w:rFonts w:ascii="Calibri" w:eastAsiaTheme="majorEastAsia" w:hAnsi="Calibri" w:cs="Calibri"/>
          <w:sz w:val="22"/>
          <w:szCs w:val="22"/>
        </w:rPr>
        <w:t xml:space="preserve">Bij de danslessen </w:t>
      </w:r>
      <w:r w:rsidR="00271F39" w:rsidRPr="746F3097">
        <w:rPr>
          <w:rStyle w:val="normaltextrun"/>
          <w:rFonts w:ascii="Calibri" w:eastAsiaTheme="majorEastAsia" w:hAnsi="Calibri" w:cs="Calibri"/>
          <w:sz w:val="22"/>
          <w:szCs w:val="22"/>
        </w:rPr>
        <w:t xml:space="preserve">voor het SBO en voor de groepen </w:t>
      </w:r>
      <w:r w:rsidR="003C7A18" w:rsidRPr="746F3097">
        <w:rPr>
          <w:rStyle w:val="normaltextrun"/>
          <w:rFonts w:ascii="Calibri" w:eastAsiaTheme="majorEastAsia" w:hAnsi="Calibri" w:cs="Calibri"/>
          <w:sz w:val="22"/>
          <w:szCs w:val="22"/>
        </w:rPr>
        <w:t xml:space="preserve">1/2 van het </w:t>
      </w:r>
      <w:r w:rsidR="4531E280" w:rsidRPr="20C3AE08">
        <w:rPr>
          <w:rStyle w:val="normaltextrun"/>
          <w:rFonts w:ascii="Calibri" w:eastAsiaTheme="majorEastAsia" w:hAnsi="Calibri" w:cs="Calibri"/>
          <w:sz w:val="22"/>
          <w:szCs w:val="22"/>
        </w:rPr>
        <w:t>regulier</w:t>
      </w:r>
      <w:r w:rsidR="003C7A18" w:rsidRPr="746F3097">
        <w:rPr>
          <w:rStyle w:val="normaltextrun"/>
          <w:rFonts w:ascii="Calibri" w:eastAsiaTheme="majorEastAsia" w:hAnsi="Calibri" w:cs="Calibri"/>
          <w:sz w:val="22"/>
          <w:szCs w:val="22"/>
        </w:rPr>
        <w:t xml:space="preserve"> onderwijs</w:t>
      </w:r>
      <w:r w:rsidR="00271F39" w:rsidRPr="746F3097">
        <w:rPr>
          <w:rStyle w:val="normaltextrun"/>
          <w:rFonts w:ascii="Calibri" w:eastAsiaTheme="majorEastAsia" w:hAnsi="Calibri" w:cs="Calibri"/>
          <w:sz w:val="22"/>
          <w:szCs w:val="22"/>
        </w:rPr>
        <w:t xml:space="preserve"> </w:t>
      </w:r>
      <w:r w:rsidRPr="746F3097">
        <w:rPr>
          <w:rStyle w:val="normaltextrun"/>
          <w:rFonts w:ascii="Calibri" w:eastAsiaTheme="majorEastAsia" w:hAnsi="Calibri" w:cs="Calibri"/>
          <w:sz w:val="22"/>
          <w:szCs w:val="22"/>
        </w:rPr>
        <w:t xml:space="preserve">ligt de focus vooral op plezier hebben en het vergroten van het zelfvertrouwen van de kinderen. Doormiddel van danschoreografieën, dansspelletjes en </w:t>
      </w:r>
      <w:r w:rsidR="72A5621E" w:rsidRPr="20C3AE08">
        <w:rPr>
          <w:rStyle w:val="normaltextrun"/>
          <w:rFonts w:ascii="Calibri" w:eastAsiaTheme="majorEastAsia" w:hAnsi="Calibri" w:cs="Calibri"/>
          <w:sz w:val="22"/>
          <w:szCs w:val="22"/>
        </w:rPr>
        <w:t>–</w:t>
      </w:r>
      <w:r w:rsidRPr="746F3097">
        <w:rPr>
          <w:rStyle w:val="normaltextrun"/>
          <w:rFonts w:ascii="Calibri" w:eastAsiaTheme="majorEastAsia" w:hAnsi="Calibri" w:cs="Calibri"/>
          <w:sz w:val="22"/>
          <w:szCs w:val="22"/>
        </w:rPr>
        <w:t xml:space="preserve">oefeningen </w:t>
      </w:r>
      <w:r w:rsidR="72A5621E" w:rsidRPr="20C3AE08">
        <w:rPr>
          <w:rStyle w:val="normaltextrun"/>
          <w:rFonts w:ascii="Calibri" w:eastAsiaTheme="majorEastAsia" w:hAnsi="Calibri" w:cs="Calibri"/>
          <w:sz w:val="22"/>
          <w:szCs w:val="22"/>
        </w:rPr>
        <w:t xml:space="preserve">(schrijf- en rekendans) </w:t>
      </w:r>
      <w:r w:rsidRPr="746F3097">
        <w:rPr>
          <w:rStyle w:val="normaltextrun"/>
          <w:rFonts w:ascii="Calibri" w:eastAsiaTheme="majorEastAsia" w:hAnsi="Calibri" w:cs="Calibri"/>
          <w:sz w:val="22"/>
          <w:szCs w:val="22"/>
        </w:rPr>
        <w:t>leren de kinderen verschillende vormen van dans en zijn ze prettig aan het bewegen. In de lessen krijgen de leerlingen danspasjes aangeboden, maar gaan ze ook zelf aan de slag met bewegingen en dansen bedenken, waarbij ze vaak moeten samenwerken in een tweetal of groepje</w:t>
      </w:r>
      <w:r w:rsidR="6F7B3529" w:rsidRPr="746F3097">
        <w:rPr>
          <w:rStyle w:val="normaltextrun"/>
          <w:rFonts w:ascii="Calibri" w:eastAsiaTheme="majorEastAsia" w:hAnsi="Calibri" w:cs="Calibri"/>
          <w:sz w:val="22"/>
          <w:szCs w:val="22"/>
        </w:rPr>
        <w:t xml:space="preserve">. </w:t>
      </w:r>
    </w:p>
    <w:p w14:paraId="7A0A8CFE" w14:textId="4CFC4A85" w:rsidR="34703FE2" w:rsidRDefault="34703FE2" w:rsidP="34703FE2">
      <w:pPr>
        <w:pStyle w:val="paragraph"/>
        <w:spacing w:before="0" w:beforeAutospacing="0" w:after="0" w:afterAutospacing="0"/>
        <w:rPr>
          <w:rStyle w:val="normaltextrun"/>
          <w:rFonts w:ascii="Calibri" w:eastAsiaTheme="majorEastAsia" w:hAnsi="Calibri" w:cs="Calibri"/>
          <w:b/>
          <w:bCs/>
          <w:sz w:val="22"/>
          <w:szCs w:val="22"/>
        </w:rPr>
      </w:pPr>
    </w:p>
    <w:p w14:paraId="0713F673" w14:textId="5141E229" w:rsidR="700D503E" w:rsidRDefault="700D503E" w:rsidP="746F3097">
      <w:pPr>
        <w:pStyle w:val="paragraph"/>
        <w:spacing w:before="0" w:beforeAutospacing="0" w:after="0" w:afterAutospacing="0"/>
        <w:rPr>
          <w:rStyle w:val="normaltextrun"/>
          <w:rFonts w:ascii="Calibri" w:eastAsiaTheme="majorEastAsia" w:hAnsi="Calibri" w:cs="Calibri"/>
          <w:b/>
          <w:bCs/>
          <w:sz w:val="22"/>
          <w:szCs w:val="22"/>
        </w:rPr>
      </w:pPr>
      <w:r w:rsidRPr="746F3097">
        <w:rPr>
          <w:rStyle w:val="normaltextrun"/>
          <w:rFonts w:ascii="Calibri" w:eastAsiaTheme="majorEastAsia" w:hAnsi="Calibri" w:cs="Calibri"/>
          <w:b/>
          <w:bCs/>
          <w:sz w:val="22"/>
          <w:szCs w:val="22"/>
        </w:rPr>
        <w:lastRenderedPageBreak/>
        <w:t xml:space="preserve">Weerbaarheid </w:t>
      </w:r>
    </w:p>
    <w:p w14:paraId="12FB97F3" w14:textId="2F1B00A2" w:rsidR="00D4388E" w:rsidRDefault="700D503E" w:rsidP="746F3097">
      <w:pPr>
        <w:pStyle w:val="paragraph"/>
        <w:spacing w:before="0" w:beforeAutospacing="0" w:after="0" w:afterAutospacing="0"/>
        <w:rPr>
          <w:rStyle w:val="normaltextrun"/>
          <w:rFonts w:ascii="Calibri" w:eastAsiaTheme="majorEastAsia" w:hAnsi="Calibri" w:cs="Calibri"/>
          <w:sz w:val="22"/>
          <w:szCs w:val="22"/>
        </w:rPr>
      </w:pPr>
      <w:r w:rsidRPr="746F3097">
        <w:rPr>
          <w:rStyle w:val="normaltextrun"/>
          <w:rFonts w:ascii="Calibri" w:eastAsiaTheme="majorEastAsia" w:hAnsi="Calibri" w:cs="Calibri"/>
          <w:sz w:val="22"/>
          <w:szCs w:val="22"/>
        </w:rPr>
        <w:t xml:space="preserve">Op het SBO wordt er aan groepjes kinderen een weerbaarheidstraining aangeboden </w:t>
      </w:r>
      <w:proofErr w:type="gramStart"/>
      <w:r w:rsidRPr="746F3097">
        <w:rPr>
          <w:rStyle w:val="normaltextrun"/>
          <w:rFonts w:ascii="Calibri" w:eastAsiaTheme="majorEastAsia" w:hAnsi="Calibri" w:cs="Calibri"/>
          <w:sz w:val="22"/>
          <w:szCs w:val="22"/>
        </w:rPr>
        <w:t>indien</w:t>
      </w:r>
      <w:proofErr w:type="gramEnd"/>
      <w:r w:rsidRPr="746F3097">
        <w:rPr>
          <w:rStyle w:val="normaltextrun"/>
          <w:rFonts w:ascii="Calibri" w:eastAsiaTheme="majorEastAsia" w:hAnsi="Calibri" w:cs="Calibri"/>
          <w:sz w:val="22"/>
          <w:szCs w:val="22"/>
        </w:rPr>
        <w:t xml:space="preserve"> dit passend wordt geacht. Tijdens deze training leren de kinderen op een sociaal wenselijke manier weerbaar te reageren, </w:t>
      </w:r>
      <w:proofErr w:type="gramStart"/>
      <w:r w:rsidRPr="746F3097">
        <w:rPr>
          <w:rStyle w:val="normaltextrun"/>
          <w:rFonts w:ascii="Calibri" w:eastAsiaTheme="majorEastAsia" w:hAnsi="Calibri" w:cs="Calibri"/>
          <w:sz w:val="22"/>
          <w:szCs w:val="22"/>
        </w:rPr>
        <w:t>middels</w:t>
      </w:r>
      <w:proofErr w:type="gramEnd"/>
      <w:r w:rsidRPr="746F3097">
        <w:rPr>
          <w:rStyle w:val="normaltextrun"/>
          <w:rFonts w:ascii="Calibri" w:eastAsiaTheme="majorEastAsia" w:hAnsi="Calibri" w:cs="Calibri"/>
          <w:sz w:val="22"/>
          <w:szCs w:val="22"/>
        </w:rPr>
        <w:t xml:space="preserve"> verschillend</w:t>
      </w:r>
      <w:r w:rsidR="70AEEA3E" w:rsidRPr="746F3097">
        <w:rPr>
          <w:rStyle w:val="normaltextrun"/>
          <w:rFonts w:ascii="Calibri" w:eastAsiaTheme="majorEastAsia" w:hAnsi="Calibri" w:cs="Calibri"/>
          <w:sz w:val="22"/>
          <w:szCs w:val="22"/>
        </w:rPr>
        <w:t xml:space="preserve">e lichamelijke oefeningen. </w:t>
      </w:r>
    </w:p>
    <w:p w14:paraId="61FC417C" w14:textId="77777777" w:rsidR="00D4388E" w:rsidRDefault="00D4388E" w:rsidP="746F3097">
      <w:pPr>
        <w:pStyle w:val="paragraph"/>
        <w:spacing w:before="0" w:beforeAutospacing="0" w:after="0" w:afterAutospacing="0"/>
        <w:rPr>
          <w:rStyle w:val="normaltextrun"/>
          <w:rFonts w:ascii="Calibri" w:eastAsiaTheme="majorEastAsia" w:hAnsi="Calibri" w:cs="Calibri"/>
          <w:sz w:val="22"/>
          <w:szCs w:val="22"/>
        </w:rPr>
      </w:pPr>
    </w:p>
    <w:p w14:paraId="4CAE95F8" w14:textId="54B3E8A3" w:rsidR="00D4388E" w:rsidRPr="005A55FB" w:rsidRDefault="005A55FB" w:rsidP="746F3097">
      <w:pPr>
        <w:pStyle w:val="paragraph"/>
        <w:spacing w:before="0" w:beforeAutospacing="0" w:after="0" w:afterAutospacing="0"/>
        <w:rPr>
          <w:rStyle w:val="normaltextrun"/>
          <w:rFonts w:ascii="Calibri" w:eastAsiaTheme="majorEastAsia" w:hAnsi="Calibri" w:cs="Calibri"/>
          <w:b/>
          <w:bCs/>
          <w:sz w:val="22"/>
          <w:szCs w:val="22"/>
        </w:rPr>
      </w:pPr>
      <w:r w:rsidRPr="005A55FB">
        <w:rPr>
          <w:rStyle w:val="normaltextrun"/>
          <w:rFonts w:ascii="Calibri" w:eastAsiaTheme="majorEastAsia" w:hAnsi="Calibri" w:cs="Calibri"/>
          <w:b/>
          <w:bCs/>
          <w:sz w:val="22"/>
          <w:szCs w:val="22"/>
        </w:rPr>
        <w:t>Rots &amp; Water</w:t>
      </w:r>
    </w:p>
    <w:p w14:paraId="6E813D2A" w14:textId="774C86BE" w:rsidR="005A55FB" w:rsidRDefault="005A55FB" w:rsidP="746F3097">
      <w:pPr>
        <w:pStyle w:val="paragraph"/>
        <w:spacing w:before="0" w:beforeAutospacing="0" w:after="0" w:afterAutospacing="0"/>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Op het SBO worden er</w:t>
      </w:r>
      <w:r w:rsidRPr="746F3097">
        <w:rPr>
          <w:rStyle w:val="normaltextrun"/>
          <w:rFonts w:ascii="Calibri" w:eastAsiaTheme="majorEastAsia" w:hAnsi="Calibri" w:cs="Calibri"/>
          <w:color w:val="000000" w:themeColor="text1"/>
          <w:sz w:val="22"/>
          <w:szCs w:val="22"/>
        </w:rPr>
        <w:t xml:space="preserve"> groepsgewijs lessen Rots en Water</w:t>
      </w:r>
      <w:r>
        <w:rPr>
          <w:rStyle w:val="normaltextrun"/>
          <w:rFonts w:ascii="Calibri" w:eastAsiaTheme="majorEastAsia" w:hAnsi="Calibri" w:cs="Calibri"/>
          <w:color w:val="000000" w:themeColor="text1"/>
          <w:sz w:val="22"/>
          <w:szCs w:val="22"/>
        </w:rPr>
        <w:t xml:space="preserve"> aangeboden aan de leerlingen</w:t>
      </w:r>
      <w:r w:rsidRPr="746F3097">
        <w:rPr>
          <w:rStyle w:val="normaltextrun"/>
          <w:rFonts w:ascii="Calibri" w:eastAsiaTheme="majorEastAsia" w:hAnsi="Calibri" w:cs="Calibri"/>
          <w:color w:val="000000" w:themeColor="text1"/>
          <w:sz w:val="22"/>
          <w:szCs w:val="22"/>
        </w:rPr>
        <w:t>. Daarnaast wordt er ook in kleine groepjes of individueel met Rots en Water gewerkt</w:t>
      </w:r>
      <w:r>
        <w:rPr>
          <w:rStyle w:val="normaltextrun"/>
          <w:rFonts w:ascii="Calibri" w:eastAsiaTheme="majorEastAsia" w:hAnsi="Calibri" w:cs="Calibri"/>
          <w:color w:val="000000" w:themeColor="text1"/>
          <w:sz w:val="22"/>
          <w:szCs w:val="22"/>
        </w:rPr>
        <w:t xml:space="preserve"> indien passend</w:t>
      </w:r>
      <w:r w:rsidRPr="746F3097">
        <w:rPr>
          <w:rStyle w:val="normaltextrun"/>
          <w:rFonts w:ascii="Calibri" w:eastAsiaTheme="majorEastAsia" w:hAnsi="Calibri" w:cs="Calibri"/>
          <w:color w:val="000000" w:themeColor="text1"/>
          <w:sz w:val="22"/>
          <w:szCs w:val="22"/>
        </w:rPr>
        <w:t>. </w:t>
      </w:r>
      <w:r w:rsidRPr="746F3097">
        <w:rPr>
          <w:rStyle w:val="eop"/>
          <w:rFonts w:ascii="Calibri" w:hAnsi="Calibri" w:cs="Calibri"/>
          <w:color w:val="000000" w:themeColor="text1"/>
          <w:sz w:val="22"/>
          <w:szCs w:val="22"/>
        </w:rPr>
        <w:t> </w:t>
      </w:r>
    </w:p>
    <w:p w14:paraId="7BE8D0D0" w14:textId="03E005E0" w:rsidR="61CC5307" w:rsidRDefault="61CC5307" w:rsidP="7184B54B">
      <w:pPr>
        <w:pStyle w:val="paragraph"/>
        <w:spacing w:before="0" w:beforeAutospacing="0" w:after="0" w:afterAutospacing="0"/>
        <w:rPr>
          <w:rStyle w:val="normaltextrun"/>
          <w:rFonts w:ascii="Calibri" w:eastAsiaTheme="majorEastAsia" w:hAnsi="Calibri" w:cs="Calibri"/>
          <w:sz w:val="22"/>
          <w:szCs w:val="22"/>
        </w:rPr>
      </w:pPr>
    </w:p>
    <w:p w14:paraId="5A429782" w14:textId="26206E6D" w:rsidR="00D548C2" w:rsidRDefault="00C32878" w:rsidP="00D4388E">
      <w:pPr>
        <w:pStyle w:val="Kop2"/>
      </w:pPr>
      <w:bookmarkStart w:id="20" w:name="_Toc1292556290"/>
      <w:r>
        <w:t>4.</w:t>
      </w:r>
      <w:r w:rsidR="00BA38B2">
        <w:t>6</w:t>
      </w:r>
      <w:r w:rsidR="00916374">
        <w:t xml:space="preserve"> Basisschool Aquamarijn</w:t>
      </w:r>
      <w:bookmarkEnd w:id="20"/>
    </w:p>
    <w:p w14:paraId="5144E3EC" w14:textId="2952FACB" w:rsidR="00916374" w:rsidRPr="00916374" w:rsidRDefault="00BA2EE9" w:rsidP="006527A6">
      <w:pPr>
        <w:pStyle w:val="Kop3"/>
        <w:rPr>
          <w:rFonts w:ascii="Segoe UI" w:hAnsi="Segoe UI" w:cs="Segoe UI"/>
          <w:sz w:val="18"/>
          <w:szCs w:val="18"/>
          <w:lang w:eastAsia="nl-NL"/>
        </w:rPr>
      </w:pPr>
      <w:bookmarkStart w:id="21" w:name="_Toc1022135242"/>
      <w:r w:rsidRPr="2AD80F1E">
        <w:rPr>
          <w:lang w:eastAsia="nl-NL"/>
        </w:rPr>
        <w:t xml:space="preserve">4.6.1. </w:t>
      </w:r>
      <w:r w:rsidR="00916374" w:rsidRPr="2AD80F1E">
        <w:rPr>
          <w:lang w:eastAsia="nl-NL"/>
        </w:rPr>
        <w:t>A</w:t>
      </w:r>
      <w:r w:rsidR="006527A6" w:rsidRPr="2AD80F1E">
        <w:rPr>
          <w:lang w:eastAsia="nl-NL"/>
        </w:rPr>
        <w:t>anmelden nieuwe leerlingen</w:t>
      </w:r>
      <w:bookmarkEnd w:id="21"/>
      <w:r w:rsidR="00916374" w:rsidRPr="2AD80F1E">
        <w:rPr>
          <w:lang w:eastAsia="nl-NL"/>
        </w:rPr>
        <w:t> </w:t>
      </w:r>
    </w:p>
    <w:p w14:paraId="2AEDF584" w14:textId="77777777" w:rsidR="00916374" w:rsidRPr="00916374" w:rsidRDefault="00916374" w:rsidP="00D750C4">
      <w:pPr>
        <w:rPr>
          <w:rFonts w:ascii="Segoe UI" w:hAnsi="Segoe UI" w:cs="Segoe UI"/>
          <w:sz w:val="18"/>
          <w:szCs w:val="18"/>
          <w:lang w:eastAsia="nl-NL"/>
        </w:rPr>
      </w:pPr>
      <w:r w:rsidRPr="00916374">
        <w:rPr>
          <w:rFonts w:ascii="Calibri" w:hAnsi="Calibri" w:cs="Calibri"/>
          <w:lang w:eastAsia="nl-NL"/>
        </w:rPr>
        <w:t>Ongeveer twee maanden voordat het kind 3 jaar wordt, krijgen ouders van de gemeente het aanmeldformulier voor het Primair Onderwijs (PO) toegestuurd. Als het kind 3 jaar is, kan het aangemeld worden. Op het aanmeldformulier wordt gevraagd naar de school van uw voorkeur. </w:t>
      </w:r>
    </w:p>
    <w:p w14:paraId="05F0996E" w14:textId="323F068A" w:rsidR="00916374" w:rsidRPr="00916374" w:rsidRDefault="00916374" w:rsidP="00D750C4">
      <w:pPr>
        <w:rPr>
          <w:rFonts w:ascii="Segoe UI" w:hAnsi="Segoe UI" w:cs="Segoe UI"/>
          <w:sz w:val="18"/>
          <w:szCs w:val="18"/>
          <w:lang w:eastAsia="nl-NL"/>
        </w:rPr>
      </w:pPr>
      <w:r w:rsidRPr="00916374">
        <w:rPr>
          <w:rFonts w:ascii="Calibri" w:hAnsi="Calibri" w:cs="Calibri"/>
          <w:lang w:eastAsia="nl-NL"/>
        </w:rPr>
        <w:t>Aanmelden bij een school voordat uw kind 3 jaar is, is in de aanmeldprocedure niet nodig en ook niet mogelijk. U gaat met het aanmeldformulier naar de school die uw voorkeur heeft en levert deze in. </w:t>
      </w:r>
      <w:r w:rsidR="00A2593B">
        <w:rPr>
          <w:rFonts w:ascii="Calibri" w:hAnsi="Calibri" w:cs="Calibri"/>
          <w:lang w:eastAsia="nl-NL"/>
        </w:rPr>
        <w:t xml:space="preserve">Na enige tijd </w:t>
      </w:r>
      <w:r w:rsidR="00C10B99">
        <w:rPr>
          <w:rFonts w:ascii="Calibri" w:hAnsi="Calibri" w:cs="Calibri"/>
          <w:lang w:eastAsia="nl-NL"/>
        </w:rPr>
        <w:t xml:space="preserve">krijgt u bericht over een plaatsingsaanbod op onze school of in geval van uitloting op een andere school van de door u ingevulde voorkeurslijst. </w:t>
      </w:r>
      <w:r w:rsidRPr="00916374">
        <w:rPr>
          <w:rFonts w:ascii="Calibri" w:hAnsi="Calibri" w:cs="Calibri"/>
          <w:lang w:eastAsia="nl-NL"/>
        </w:rPr>
        <w:t>Nadat ook het inschrijfformulier van onze school volledig is ingevuld en ondertekend is de inschrijving definitief.  </w:t>
      </w:r>
      <w:r>
        <w:br/>
      </w:r>
      <w:r w:rsidRPr="00916374">
        <w:rPr>
          <w:rFonts w:ascii="Calibri" w:hAnsi="Calibri" w:cs="Calibri"/>
          <w:lang w:eastAsia="nl-NL"/>
        </w:rPr>
        <w:t> </w:t>
      </w:r>
      <w:r>
        <w:br/>
      </w:r>
      <w:r w:rsidRPr="00916374">
        <w:rPr>
          <w:rFonts w:ascii="Calibri" w:hAnsi="Calibri" w:cs="Calibri"/>
          <w:lang w:eastAsia="nl-NL"/>
        </w:rPr>
        <w:t>Voor bijna 4-jarigen geldt, dat ze maximaal 10 dagdelen naar school mogen komen om alvast te wennen. Deze dagen kunt u inplannen in overleg met de groepsleerkracht. Leerlingen die vier weken voor de zomervakantie 4 jaar worden starten na de zomervakantie. Wij plannen bij voorkeur geen wendagen in de drukste periodes van het jaar: tussen Sinterklaas en Kerstmis en de laatste maand voor de zomervakantie. </w:t>
      </w:r>
    </w:p>
    <w:p w14:paraId="5AE8BA7C" w14:textId="57848EC1" w:rsidR="00916374" w:rsidRPr="00916374" w:rsidRDefault="00916374" w:rsidP="00D750C4">
      <w:pPr>
        <w:rPr>
          <w:rFonts w:ascii="Segoe UI" w:hAnsi="Segoe UI" w:cs="Segoe UI"/>
          <w:sz w:val="18"/>
          <w:szCs w:val="18"/>
          <w:lang w:eastAsia="nl-NL"/>
        </w:rPr>
      </w:pPr>
      <w:r w:rsidRPr="746F3097">
        <w:rPr>
          <w:rFonts w:ascii="Calibri" w:hAnsi="Calibri" w:cs="Calibri"/>
          <w:lang w:eastAsia="nl-NL"/>
        </w:rPr>
        <w:t xml:space="preserve">Kinderen die van een andere school komen, kunnen, </w:t>
      </w:r>
      <w:proofErr w:type="gramStart"/>
      <w:r w:rsidRPr="746F3097">
        <w:rPr>
          <w:rFonts w:ascii="Calibri" w:hAnsi="Calibri" w:cs="Calibri"/>
          <w:lang w:eastAsia="nl-NL"/>
        </w:rPr>
        <w:t>indien</w:t>
      </w:r>
      <w:proofErr w:type="gramEnd"/>
      <w:r w:rsidRPr="746F3097">
        <w:rPr>
          <w:rFonts w:ascii="Calibri" w:hAnsi="Calibri" w:cs="Calibri"/>
          <w:lang w:eastAsia="nl-NL"/>
        </w:rPr>
        <w:t xml:space="preserve"> de groepsgrootte het toelaat en </w:t>
      </w:r>
      <w:r w:rsidR="00C10B99" w:rsidRPr="746F3097">
        <w:rPr>
          <w:rFonts w:ascii="Calibri" w:hAnsi="Calibri" w:cs="Calibri"/>
          <w:lang w:eastAsia="nl-NL"/>
        </w:rPr>
        <w:t>tegemoetgekomen kan worden aan de ondersteuningsbehoefte</w:t>
      </w:r>
      <w:r w:rsidRPr="746F3097">
        <w:rPr>
          <w:rFonts w:ascii="Calibri" w:hAnsi="Calibri" w:cs="Calibri"/>
          <w:lang w:eastAsia="nl-NL"/>
        </w:rPr>
        <w:t xml:space="preserve"> die het kind heeft, in principe direct terecht. Voorafgaand aan plaatsing gaan we in overleg met de huidige school. Op grond van de informatie van de ouders en van de huidige school wordt besloten of de leerling geplaatst kan worden. De huidige school levert een Onderwijskundig Rapport (OKR) aan. Naar aanleiding van dit rapport wordt besloten of uw kind definitief ingeschreven kan worden. Met alle scholen van Lucas Onderwijs is afgesproken dat een kind pas daadwerkelijk wordt ingeschreven als het onderwijskundig rapport van de school van herkomst is ontvangen</w:t>
      </w:r>
      <w:r w:rsidR="002F6FBB" w:rsidRPr="746F3097">
        <w:rPr>
          <w:rFonts w:ascii="Calibri" w:hAnsi="Calibri" w:cs="Calibri"/>
          <w:lang w:eastAsia="nl-NL"/>
        </w:rPr>
        <w:t xml:space="preserve">. </w:t>
      </w:r>
      <w:r w:rsidRPr="746F3097">
        <w:rPr>
          <w:rFonts w:ascii="Calibri" w:hAnsi="Calibri" w:cs="Calibri"/>
          <w:lang w:eastAsia="nl-NL"/>
        </w:rPr>
        <w:t xml:space="preserve">De aanmeldprocedure is terug te vinden op </w:t>
      </w:r>
      <w:hyperlink r:id="rId15">
        <w:r w:rsidRPr="746F3097">
          <w:rPr>
            <w:rFonts w:ascii="Calibri" w:hAnsi="Calibri" w:cs="Calibri"/>
            <w:color w:val="0563C1"/>
            <w:u w:val="single"/>
            <w:lang w:eastAsia="nl-NL"/>
          </w:rPr>
          <w:t>https://scholenwijzer.denhaag.nl/categorie/po</w:t>
        </w:r>
      </w:hyperlink>
      <w:r w:rsidRPr="746F3097">
        <w:rPr>
          <w:rFonts w:ascii="Calibri" w:hAnsi="Calibri" w:cs="Calibri"/>
          <w:lang w:eastAsia="nl-NL"/>
        </w:rPr>
        <w:t>. </w:t>
      </w:r>
    </w:p>
    <w:p w14:paraId="5ED8D6BB" w14:textId="542922B8" w:rsidR="00FE6DC1" w:rsidRPr="008A49BA" w:rsidRDefault="00916374" w:rsidP="00D750C4">
      <w:pPr>
        <w:spacing w:after="0" w:line="260" w:lineRule="atLeast"/>
        <w:rPr>
          <w:rFonts w:ascii="Calibri" w:hAnsi="Calibri" w:cs="Calibri"/>
          <w:lang w:eastAsia="nl-NL"/>
        </w:rPr>
      </w:pPr>
      <w:r w:rsidRPr="008A49BA">
        <w:rPr>
          <w:rFonts w:ascii="Calibri" w:hAnsi="Calibri" w:cs="Calibri"/>
          <w:lang w:eastAsia="nl-NL"/>
        </w:rPr>
        <w:t xml:space="preserve">Allereerst is het belangrijk dat u zich als ouder oriënteert op scholen waar uw belangstelling naar uit gaat. </w:t>
      </w:r>
      <w:r w:rsidR="00AC511D" w:rsidRPr="008A49BA">
        <w:rPr>
          <w:rFonts w:ascii="Calibri" w:hAnsi="Calibri" w:cs="Calibri"/>
          <w:lang w:eastAsia="nl-NL"/>
        </w:rPr>
        <w:t xml:space="preserve">We organiseren hiervoor </w:t>
      </w:r>
      <w:r w:rsidRPr="008A49BA">
        <w:rPr>
          <w:rFonts w:ascii="Calibri" w:hAnsi="Calibri" w:cs="Calibri"/>
          <w:lang w:eastAsia="nl-NL"/>
        </w:rPr>
        <w:t>kennismaking</w:t>
      </w:r>
      <w:r w:rsidR="00AC511D" w:rsidRPr="008A49BA">
        <w:rPr>
          <w:rFonts w:ascii="Calibri" w:hAnsi="Calibri" w:cs="Calibri"/>
          <w:lang w:eastAsia="nl-NL"/>
        </w:rPr>
        <w:t>momenten</w:t>
      </w:r>
      <w:r w:rsidR="00536B6D">
        <w:rPr>
          <w:rFonts w:ascii="Calibri" w:hAnsi="Calibri" w:cs="Calibri"/>
          <w:lang w:eastAsia="nl-NL"/>
        </w:rPr>
        <w:t xml:space="preserve">, de data kunt u terugvinden op onze </w:t>
      </w:r>
      <w:hyperlink r:id="rId16">
        <w:r w:rsidR="00536B6D" w:rsidRPr="302944BE">
          <w:rPr>
            <w:rStyle w:val="Hyperlink"/>
            <w:rFonts w:ascii="Calibri" w:hAnsi="Calibri" w:cs="Calibri"/>
            <w:lang w:eastAsia="nl-NL"/>
          </w:rPr>
          <w:t>website</w:t>
        </w:r>
      </w:hyperlink>
      <w:r w:rsidR="00536B6D">
        <w:rPr>
          <w:rFonts w:ascii="Calibri" w:hAnsi="Calibri" w:cs="Calibri"/>
          <w:lang w:eastAsia="nl-NL"/>
        </w:rPr>
        <w:t xml:space="preserve">. </w:t>
      </w:r>
    </w:p>
    <w:p w14:paraId="1BD0E9E9" w14:textId="764BF95D" w:rsidR="00916374" w:rsidRDefault="00916374" w:rsidP="00D750C4">
      <w:pPr>
        <w:spacing w:after="0" w:line="260" w:lineRule="atLeast"/>
        <w:rPr>
          <w:rFonts w:ascii="Calibri" w:hAnsi="Calibri" w:cs="Calibri"/>
          <w:lang w:eastAsia="nl-NL"/>
        </w:rPr>
      </w:pPr>
      <w:r w:rsidRPr="00916374">
        <w:rPr>
          <w:rFonts w:ascii="Calibri" w:hAnsi="Calibri" w:cs="Calibri"/>
          <w:lang w:eastAsia="nl-NL"/>
        </w:rPr>
        <w:br/>
        <w:t xml:space="preserve">Wanneer u bij een van deze bijeenkomsten aanwezig wilt zijn dan kunt u zich aanmelden via </w:t>
      </w:r>
      <w:hyperlink r:id="rId17" w:history="1">
        <w:r w:rsidRPr="002140EB">
          <w:rPr>
            <w:rStyle w:val="Hyperlink"/>
            <w:rFonts w:ascii="Calibri" w:eastAsia="Times New Roman" w:hAnsi="Calibri" w:cs="Calibri"/>
            <w:lang w:eastAsia="nl-NL"/>
          </w:rPr>
          <w:t>info@kcaquamarijn.nl</w:t>
        </w:r>
      </w:hyperlink>
      <w:r w:rsidRPr="00916374">
        <w:rPr>
          <w:rFonts w:ascii="Calibri" w:hAnsi="Calibri" w:cs="Calibri"/>
          <w:lang w:eastAsia="nl-NL"/>
        </w:rPr>
        <w:t xml:space="preserve"> . We horen graag op welke datum u komt en met hoeveel personen u aanwezig zult zijn. </w:t>
      </w:r>
    </w:p>
    <w:p w14:paraId="714FEA6B" w14:textId="77777777" w:rsidR="00C10B99" w:rsidRDefault="00C10B99" w:rsidP="00D750C4">
      <w:pPr>
        <w:spacing w:after="0" w:line="260" w:lineRule="atLeast"/>
        <w:rPr>
          <w:rFonts w:ascii="Calibri" w:hAnsi="Calibri" w:cs="Calibri"/>
          <w:lang w:eastAsia="nl-NL"/>
        </w:rPr>
      </w:pPr>
    </w:p>
    <w:p w14:paraId="50AC52A6" w14:textId="08E5DDB3" w:rsidR="00C10B99" w:rsidRDefault="00C10B99" w:rsidP="00D750C4">
      <w:pPr>
        <w:spacing w:after="0" w:line="260" w:lineRule="atLeast"/>
        <w:rPr>
          <w:rFonts w:ascii="Calibri" w:hAnsi="Calibri" w:cs="Calibri"/>
          <w:lang w:eastAsia="nl-NL"/>
        </w:rPr>
      </w:pPr>
      <w:r w:rsidRPr="746F3097">
        <w:rPr>
          <w:rFonts w:ascii="Calibri" w:hAnsi="Calibri" w:cs="Calibri"/>
          <w:lang w:eastAsia="nl-NL"/>
        </w:rPr>
        <w:t>Voor leerlingen die van een andere school komen, geldt, dat we in de laatste 4 weken van het schooljaar geen plaatsingen meer doen.</w:t>
      </w:r>
    </w:p>
    <w:p w14:paraId="5A3A7766" w14:textId="77777777" w:rsidR="00665AE9" w:rsidRDefault="00665AE9" w:rsidP="00D750C4">
      <w:pPr>
        <w:spacing w:after="0" w:line="260" w:lineRule="atLeast"/>
        <w:rPr>
          <w:rFonts w:ascii="Calibri" w:hAnsi="Calibri" w:cs="Calibri"/>
          <w:lang w:eastAsia="nl-NL"/>
        </w:rPr>
      </w:pPr>
    </w:p>
    <w:p w14:paraId="3DF2C111" w14:textId="08E3E13C" w:rsidR="746F3097" w:rsidRPr="00BA2EE9" w:rsidRDefault="00665AE9" w:rsidP="00BA2EE9">
      <w:pPr>
        <w:pStyle w:val="Kop3"/>
        <w:rPr>
          <w:lang w:eastAsia="nl-NL"/>
        </w:rPr>
      </w:pPr>
      <w:bookmarkStart w:id="22" w:name="_Toc574226519"/>
      <w:r w:rsidRPr="2AD80F1E">
        <w:rPr>
          <w:lang w:eastAsia="nl-NL"/>
        </w:rPr>
        <w:lastRenderedPageBreak/>
        <w:t>4.6.</w:t>
      </w:r>
      <w:r w:rsidR="00965B7A" w:rsidRPr="2AD80F1E">
        <w:rPr>
          <w:lang w:eastAsia="nl-NL"/>
        </w:rPr>
        <w:t xml:space="preserve">2 </w:t>
      </w:r>
      <w:r>
        <w:t>Ondersteuningsaanbod</w:t>
      </w:r>
      <w:bookmarkEnd w:id="22"/>
    </w:p>
    <w:p w14:paraId="58816AB5" w14:textId="267BDB3C" w:rsidR="00665AE9" w:rsidRDefault="00665AE9" w:rsidP="746F3097">
      <w:pPr>
        <w:spacing w:after="0" w:line="240" w:lineRule="auto"/>
        <w:rPr>
          <w:rFonts w:cstheme="minorHAnsi"/>
        </w:rPr>
      </w:pPr>
      <w:r w:rsidRPr="00484278">
        <w:rPr>
          <w:rFonts w:cstheme="minorHAnsi"/>
        </w:rPr>
        <w:t xml:space="preserve">Het ondersteuningsaanbod legt uit welke hulp en begeleiding wij bieden, hoe we samenwerken met andere organisaties en hoe we als school werken. We maken deel uit van het </w:t>
      </w:r>
      <w:hyperlink r:id="rId18">
        <w:r w:rsidRPr="00484278">
          <w:rPr>
            <w:rStyle w:val="Hyperlink"/>
            <w:rFonts w:cstheme="minorHAnsi"/>
          </w:rPr>
          <w:t>samenwerkingsverband SPPOH</w:t>
        </w:r>
      </w:hyperlink>
      <w:r w:rsidRPr="00484278">
        <w:rPr>
          <w:rFonts w:cstheme="minorHAnsi"/>
        </w:rPr>
        <w:t>. Het eerste deel gaat over het samenwerkingsverband, daarna gaan we in op onze school.</w:t>
      </w:r>
    </w:p>
    <w:p w14:paraId="0FE55982" w14:textId="77777777" w:rsidR="00C10B99" w:rsidRDefault="00C10B99" w:rsidP="00665AE9">
      <w:pPr>
        <w:pStyle w:val="Default"/>
        <w:rPr>
          <w:rFonts w:ascii="Aptos" w:hAnsi="Aptos" w:cs="Calibri"/>
          <w:color w:val="000000" w:themeColor="text1"/>
          <w:sz w:val="22"/>
          <w:szCs w:val="20"/>
        </w:rPr>
      </w:pPr>
    </w:p>
    <w:p w14:paraId="068E871E" w14:textId="77777777" w:rsidR="00665AE9" w:rsidRPr="00C10B99" w:rsidRDefault="00665AE9" w:rsidP="00171C1B">
      <w:pPr>
        <w:pStyle w:val="Lijstalinea"/>
        <w:numPr>
          <w:ilvl w:val="0"/>
          <w:numId w:val="12"/>
        </w:numPr>
        <w:spacing w:after="0" w:line="240" w:lineRule="auto"/>
        <w:rPr>
          <w:rFonts w:ascii="Aptos" w:hAnsi="Aptos" w:cs="Calibri"/>
          <w:b/>
          <w:szCs w:val="20"/>
        </w:rPr>
      </w:pPr>
      <w:r w:rsidRPr="00C10B99">
        <w:rPr>
          <w:rFonts w:ascii="Aptos" w:hAnsi="Aptos" w:cs="Calibri"/>
          <w:b/>
          <w:szCs w:val="20"/>
        </w:rPr>
        <w:t>Zorgplicht</w:t>
      </w:r>
    </w:p>
    <w:tbl>
      <w:tblPr>
        <w:tblStyle w:val="Tabelraster"/>
        <w:tblW w:w="0" w:type="auto"/>
        <w:tblLook w:val="04A0" w:firstRow="1" w:lastRow="0" w:firstColumn="1" w:lastColumn="0" w:noHBand="0" w:noVBand="1"/>
      </w:tblPr>
      <w:tblGrid>
        <w:gridCol w:w="9016"/>
      </w:tblGrid>
      <w:tr w:rsidR="00C10B99" w:rsidRPr="00C10B99" w14:paraId="185346CA" w14:textId="77777777" w:rsidTr="00EB24EC">
        <w:tc>
          <w:tcPr>
            <w:tcW w:w="9062" w:type="dxa"/>
          </w:tcPr>
          <w:p w14:paraId="24E24A90" w14:textId="77777777" w:rsidR="00665AE9" w:rsidRPr="00C10B99" w:rsidRDefault="00665AE9" w:rsidP="00490B17">
            <w:pPr>
              <w:spacing w:before="120" w:after="120"/>
              <w:rPr>
                <w:rFonts w:ascii="Aptos" w:hAnsi="Aptos" w:cs="Calibri"/>
                <w:iCs/>
                <w:sz w:val="20"/>
                <w:szCs w:val="20"/>
              </w:rPr>
            </w:pPr>
            <w:r w:rsidRPr="00C10B99">
              <w:rPr>
                <w:rFonts w:ascii="Aptos" w:hAnsi="Aptos" w:cs="Calibri"/>
                <w:iCs/>
                <w:sz w:val="20"/>
                <w:szCs w:val="20"/>
              </w:rPr>
              <w:t>Als school hebben wij de wettelijke verplichting om ervoor te zorgen dat elk kind een plek krijgt die bij hem of haar past, ook wanneer extra hulp nodig is. Deze verplichting, de zorgplicht, geldt zowel voor leerlingen die al op school zitten als voor kinderen die zich aanmelden. In overleg met ouders zoeken we samen naar de best mogelijke ondersteuning en een passende onderwijsplek. We werken hiervoor samen met het samenwerkingsverband SPPOH en andere partners.</w:t>
            </w:r>
          </w:p>
        </w:tc>
      </w:tr>
    </w:tbl>
    <w:p w14:paraId="4DCF6A01" w14:textId="77777777" w:rsidR="00665AE9" w:rsidRPr="00C10B99" w:rsidRDefault="00665AE9" w:rsidP="00665AE9">
      <w:pPr>
        <w:pStyle w:val="Default"/>
        <w:rPr>
          <w:rFonts w:ascii="Aptos" w:hAnsi="Aptos" w:cs="Calibri"/>
          <w:color w:val="auto"/>
          <w:sz w:val="22"/>
          <w:szCs w:val="20"/>
        </w:rPr>
      </w:pPr>
    </w:p>
    <w:p w14:paraId="2922922A" w14:textId="77777777" w:rsidR="00665AE9" w:rsidRPr="00C10B99" w:rsidRDefault="00665AE9" w:rsidP="00171C1B">
      <w:pPr>
        <w:pStyle w:val="Default"/>
        <w:numPr>
          <w:ilvl w:val="0"/>
          <w:numId w:val="12"/>
        </w:numPr>
        <w:rPr>
          <w:rFonts w:ascii="Aptos" w:hAnsi="Aptos" w:cs="Calibri"/>
          <w:b/>
          <w:bCs/>
          <w:color w:val="auto"/>
          <w:sz w:val="22"/>
          <w:szCs w:val="20"/>
        </w:rPr>
      </w:pPr>
      <w:r w:rsidRPr="00C10B99">
        <w:rPr>
          <w:rFonts w:ascii="Aptos" w:hAnsi="Aptos" w:cs="Calibri"/>
          <w:b/>
          <w:bCs/>
          <w:color w:val="auto"/>
          <w:sz w:val="22"/>
          <w:szCs w:val="20"/>
        </w:rPr>
        <w:t xml:space="preserve">Basisondersteuning Haaglanden SPPOH </w:t>
      </w:r>
    </w:p>
    <w:tbl>
      <w:tblPr>
        <w:tblStyle w:val="Tabelraster"/>
        <w:tblW w:w="0" w:type="auto"/>
        <w:tblLook w:val="04A0" w:firstRow="1" w:lastRow="0" w:firstColumn="1" w:lastColumn="0" w:noHBand="0" w:noVBand="1"/>
      </w:tblPr>
      <w:tblGrid>
        <w:gridCol w:w="9016"/>
      </w:tblGrid>
      <w:tr w:rsidR="00C10B99" w:rsidRPr="00C10B99" w14:paraId="056F466B" w14:textId="77777777" w:rsidTr="00EB24EC">
        <w:tc>
          <w:tcPr>
            <w:tcW w:w="9062" w:type="dxa"/>
          </w:tcPr>
          <w:p w14:paraId="2E4E1B04" w14:textId="77777777" w:rsidR="00665AE9" w:rsidRPr="00C10B99" w:rsidRDefault="00665AE9" w:rsidP="00490B17">
            <w:pPr>
              <w:spacing w:before="120" w:after="120"/>
              <w:rPr>
                <w:rFonts w:ascii="Aptos" w:hAnsi="Aptos"/>
                <w:sz w:val="20"/>
                <w:szCs w:val="20"/>
              </w:rPr>
            </w:pPr>
            <w:r w:rsidRPr="00C10B99">
              <w:rPr>
                <w:rFonts w:ascii="Aptos" w:hAnsi="Aptos" w:cs="Arial"/>
                <w:sz w:val="20"/>
                <w:szCs w:val="20"/>
                <w:shd w:val="clear" w:color="auto" w:fill="FFFFFF"/>
              </w:rPr>
              <w:t xml:space="preserve">Elke school geeft hulp aan kinderen die dat nodig hebben. De basis moet goed zijn. Daarom noemen we dit de </w:t>
            </w:r>
            <w:hyperlink r:id="rId19" w:history="1">
              <w:r w:rsidRPr="00C10B99">
                <w:rPr>
                  <w:rStyle w:val="Hyperlink"/>
                  <w:rFonts w:ascii="Aptos" w:hAnsi="Aptos" w:cs="Arial"/>
                  <w:color w:val="auto"/>
                  <w:sz w:val="20"/>
                  <w:szCs w:val="20"/>
                  <w:shd w:val="clear" w:color="auto" w:fill="FFFFFF"/>
                </w:rPr>
                <w:t>basisondersteuning</w:t>
              </w:r>
            </w:hyperlink>
            <w:r w:rsidRPr="00C10B99">
              <w:rPr>
                <w:rFonts w:ascii="Aptos" w:hAnsi="Aptos" w:cs="Arial"/>
                <w:sz w:val="20"/>
                <w:szCs w:val="20"/>
                <w:shd w:val="clear" w:color="auto" w:fill="FFFFFF"/>
              </w:rPr>
              <w:t xml:space="preserve">. Alle leerlingen mogen hiervan gebruikmaken. </w:t>
            </w:r>
            <w:r w:rsidRPr="00C10B99">
              <w:rPr>
                <w:rFonts w:ascii="Aptos" w:hAnsi="Aptos"/>
                <w:sz w:val="20"/>
                <w:szCs w:val="20"/>
              </w:rPr>
              <w:t xml:space="preserve">Heeft een leerling extra hulp nodig, dan is dit in eerste instantie vanuit de basisondersteuning van de school. Het kan bijvoorbeeld gaan om aanbod voor leerlingen met dyslexie, hulp voor leerlingen die moeite hebben zich te concentreren of extra begeleiding voor leerlingen met leerproblemen. </w:t>
            </w:r>
          </w:p>
        </w:tc>
      </w:tr>
    </w:tbl>
    <w:p w14:paraId="18ED21CF" w14:textId="77777777" w:rsidR="00665AE9" w:rsidRPr="00C10B99" w:rsidRDefault="00665AE9" w:rsidP="00665AE9">
      <w:pPr>
        <w:spacing w:after="0" w:line="240" w:lineRule="auto"/>
        <w:rPr>
          <w:rStyle w:val="normaltextrun"/>
          <w:rFonts w:ascii="Aptos" w:hAnsi="Aptos"/>
        </w:rPr>
      </w:pPr>
    </w:p>
    <w:p w14:paraId="5C36B8BF" w14:textId="77777777" w:rsidR="00665AE9" w:rsidRPr="00C10B99" w:rsidRDefault="00665AE9" w:rsidP="00171C1B">
      <w:pPr>
        <w:pStyle w:val="Geenafstand"/>
        <w:numPr>
          <w:ilvl w:val="0"/>
          <w:numId w:val="12"/>
        </w:numPr>
        <w:rPr>
          <w:rFonts w:ascii="Aptos" w:hAnsi="Aptos" w:cs="Calibri"/>
          <w:b/>
          <w:szCs w:val="20"/>
        </w:rPr>
      </w:pPr>
      <w:r w:rsidRPr="00C10B99">
        <w:rPr>
          <w:rFonts w:ascii="Aptos" w:hAnsi="Aptos" w:cs="Calibri"/>
          <w:b/>
          <w:szCs w:val="20"/>
        </w:rPr>
        <w:t>Extra ondersteuning</w:t>
      </w:r>
    </w:p>
    <w:tbl>
      <w:tblPr>
        <w:tblStyle w:val="Tabelraster"/>
        <w:tblW w:w="0" w:type="auto"/>
        <w:tblLook w:val="04A0" w:firstRow="1" w:lastRow="0" w:firstColumn="1" w:lastColumn="0" w:noHBand="0" w:noVBand="1"/>
      </w:tblPr>
      <w:tblGrid>
        <w:gridCol w:w="9016"/>
      </w:tblGrid>
      <w:tr w:rsidR="00C10B99" w:rsidRPr="00C10B99" w14:paraId="41FDC84B" w14:textId="77777777" w:rsidTr="00EB24EC">
        <w:tc>
          <w:tcPr>
            <w:tcW w:w="9062" w:type="dxa"/>
          </w:tcPr>
          <w:p w14:paraId="3A5A5A38" w14:textId="77777777" w:rsidR="00665AE9" w:rsidRPr="00C10B99" w:rsidRDefault="00665AE9" w:rsidP="00490B17">
            <w:pPr>
              <w:pStyle w:val="Geenafstand"/>
              <w:spacing w:before="120" w:after="120"/>
              <w:rPr>
                <w:rFonts w:ascii="Aptos" w:hAnsi="Aptos" w:cs="Calibri"/>
                <w:sz w:val="20"/>
                <w:szCs w:val="20"/>
              </w:rPr>
            </w:pPr>
            <w:hyperlink r:id="rId20" w:history="1">
              <w:r w:rsidRPr="00C10B99">
                <w:rPr>
                  <w:rStyle w:val="Hyperlink"/>
                  <w:rFonts w:ascii="Aptos" w:hAnsi="Aptos" w:cs="Calibri"/>
                  <w:color w:val="auto"/>
                  <w:sz w:val="20"/>
                  <w:szCs w:val="20"/>
                </w:rPr>
                <w:t>Extra ondersteuning</w:t>
              </w:r>
            </w:hyperlink>
            <w:r w:rsidRPr="00C10B99">
              <w:rPr>
                <w:rFonts w:ascii="Aptos" w:hAnsi="Aptos" w:cs="Calibri"/>
                <w:sz w:val="20"/>
                <w:szCs w:val="20"/>
              </w:rPr>
              <w:t xml:space="preserve"> is er wanneer een leerling meer hulp en begeleiding nodig heeft dan binnen de basisondersteuning van de school kan worden geboden. Bij de inzet van extra ondersteuning wordt gewerkt met een ontwikkelingsperspectiefplan (OPP) om de ontwikkeling van de leerling en het effect van de geboden hulp te volgen en te sturen. De extra ondersteuning wordt besproken in een multidisciplinair overleg (MDO) met de ouders en indien mogelijk ook met de leerling. </w:t>
            </w:r>
            <w:r w:rsidRPr="00C10B99">
              <w:rPr>
                <w:rFonts w:ascii="Aptos" w:hAnsi="Aptos" w:cs="Arial"/>
                <w:sz w:val="20"/>
                <w:szCs w:val="20"/>
                <w:shd w:val="clear" w:color="auto" w:fill="FFFFFF"/>
              </w:rPr>
              <w:t>Soms regelt SPPOH die extra ondersteuning. Soms regelt de school dit zelf.</w:t>
            </w:r>
          </w:p>
          <w:p w14:paraId="3743E039" w14:textId="77777777" w:rsidR="00665AE9" w:rsidRPr="00C10B99" w:rsidRDefault="00665AE9" w:rsidP="00490B17">
            <w:pPr>
              <w:pStyle w:val="Geenafstand"/>
              <w:spacing w:before="120" w:after="120"/>
              <w:rPr>
                <w:rFonts w:ascii="Aptos" w:hAnsi="Aptos" w:cs="Calibri"/>
                <w:sz w:val="20"/>
                <w:szCs w:val="20"/>
                <w:u w:val="single"/>
              </w:rPr>
            </w:pPr>
            <w:r w:rsidRPr="00C10B99">
              <w:rPr>
                <w:rFonts w:ascii="Aptos" w:hAnsi="Aptos" w:cs="Calibri"/>
                <w:sz w:val="20"/>
                <w:szCs w:val="20"/>
              </w:rPr>
              <w:t>De extra ondersteuning kan bestaan in de vorm van een ‘arrangement’ of andere ondersteuning op school. Ook kan een leerling worden doorverwezen naar een school voor speciaal basisonderwijs of speciaal onderwijs (met een toelaatbaarheidsverklaring, TLV).</w:t>
            </w:r>
          </w:p>
        </w:tc>
      </w:tr>
    </w:tbl>
    <w:p w14:paraId="3FF9BA11" w14:textId="77777777" w:rsidR="00665AE9" w:rsidRPr="00C10B99" w:rsidRDefault="00665AE9" w:rsidP="00665AE9">
      <w:pPr>
        <w:pStyle w:val="Default"/>
        <w:rPr>
          <w:rFonts w:ascii="Aptos" w:hAnsi="Aptos" w:cs="Calibri"/>
          <w:bCs/>
          <w:color w:val="auto"/>
          <w:sz w:val="22"/>
          <w:szCs w:val="20"/>
        </w:rPr>
      </w:pPr>
    </w:p>
    <w:p w14:paraId="6A63E954" w14:textId="77777777" w:rsidR="00665AE9" w:rsidRPr="00C10B99" w:rsidRDefault="00665AE9" w:rsidP="00171C1B">
      <w:pPr>
        <w:pStyle w:val="Default"/>
        <w:numPr>
          <w:ilvl w:val="0"/>
          <w:numId w:val="12"/>
        </w:numPr>
        <w:rPr>
          <w:rFonts w:ascii="Aptos" w:hAnsi="Aptos" w:cs="Calibri"/>
          <w:b/>
          <w:color w:val="auto"/>
          <w:sz w:val="22"/>
          <w:szCs w:val="20"/>
        </w:rPr>
      </w:pPr>
      <w:r w:rsidRPr="00C10B99">
        <w:rPr>
          <w:rFonts w:ascii="Aptos" w:hAnsi="Aptos" w:cs="Calibri"/>
          <w:b/>
          <w:bCs/>
          <w:color w:val="auto"/>
          <w:sz w:val="22"/>
          <w:szCs w:val="20"/>
        </w:rPr>
        <w:t xml:space="preserve">Ondersteuningsaanbod van de school </w:t>
      </w:r>
    </w:p>
    <w:tbl>
      <w:tblPr>
        <w:tblStyle w:val="Tabelraster"/>
        <w:tblW w:w="0" w:type="auto"/>
        <w:tblLook w:val="04A0" w:firstRow="1" w:lastRow="0" w:firstColumn="1" w:lastColumn="0" w:noHBand="0" w:noVBand="1"/>
      </w:tblPr>
      <w:tblGrid>
        <w:gridCol w:w="9016"/>
      </w:tblGrid>
      <w:tr w:rsidR="00C10B99" w:rsidRPr="00E817CF" w14:paraId="041681A5" w14:textId="77777777" w:rsidTr="00EB24EC">
        <w:tc>
          <w:tcPr>
            <w:tcW w:w="9062" w:type="dxa"/>
          </w:tcPr>
          <w:p w14:paraId="15FB1C7A" w14:textId="77777777" w:rsidR="00665AE9" w:rsidRPr="00F04CC6" w:rsidRDefault="00665AE9" w:rsidP="00490B17">
            <w:pPr>
              <w:spacing w:before="120"/>
              <w:rPr>
                <w:rFonts w:ascii="Aptos" w:hAnsi="Aptos"/>
                <w:b/>
                <w:bCs/>
                <w:sz w:val="20"/>
                <w:szCs w:val="20"/>
              </w:rPr>
            </w:pPr>
            <w:r w:rsidRPr="00F04CC6">
              <w:rPr>
                <w:rFonts w:ascii="Aptos" w:hAnsi="Aptos"/>
                <w:b/>
                <w:bCs/>
                <w:sz w:val="20"/>
                <w:szCs w:val="20"/>
              </w:rPr>
              <w:t>Ondersteuningsstructuur</w:t>
            </w:r>
          </w:p>
          <w:p w14:paraId="5D802971" w14:textId="7D76CAC5" w:rsidR="00665AE9" w:rsidRPr="00F04CC6" w:rsidRDefault="0A9D136B" w:rsidP="00490B17">
            <w:pPr>
              <w:spacing w:before="120"/>
              <w:rPr>
                <w:rFonts w:ascii="Aptos" w:hAnsi="Aptos"/>
                <w:sz w:val="20"/>
                <w:szCs w:val="20"/>
              </w:rPr>
            </w:pPr>
            <w:r w:rsidRPr="00F04CC6">
              <w:rPr>
                <w:rFonts w:ascii="Aptos" w:hAnsi="Aptos"/>
                <w:sz w:val="20"/>
                <w:szCs w:val="20"/>
              </w:rPr>
              <w:t>Binnen onze school werken we met een zorgteam dat bestaat uit Intern Begeleiders, Remedial Teachers, schoolmaatschappelijk werker, een orthopedagoog</w:t>
            </w:r>
            <w:r w:rsidR="60456651" w:rsidRPr="00F04CC6">
              <w:rPr>
                <w:rFonts w:ascii="Aptos" w:hAnsi="Aptos"/>
                <w:sz w:val="20"/>
                <w:szCs w:val="20"/>
              </w:rPr>
              <w:t xml:space="preserve">, </w:t>
            </w:r>
            <w:r w:rsidR="22530E3B" w:rsidRPr="00F04CC6">
              <w:rPr>
                <w:rFonts w:ascii="Aptos" w:hAnsi="Aptos"/>
                <w:sz w:val="20"/>
                <w:szCs w:val="20"/>
              </w:rPr>
              <w:t xml:space="preserve">een orthopedagoog-generalist, </w:t>
            </w:r>
            <w:proofErr w:type="spellStart"/>
            <w:r w:rsidR="5EE4CEB7" w:rsidRPr="00F04CC6">
              <w:rPr>
                <w:rFonts w:ascii="Aptos" w:hAnsi="Aptos"/>
                <w:sz w:val="20"/>
                <w:szCs w:val="20"/>
              </w:rPr>
              <w:t>aandachtsfunctionarissen</w:t>
            </w:r>
            <w:proofErr w:type="spellEnd"/>
            <w:r w:rsidR="5EE4CEB7" w:rsidRPr="00F04CC6">
              <w:rPr>
                <w:rFonts w:ascii="Aptos" w:hAnsi="Aptos"/>
                <w:sz w:val="20"/>
                <w:szCs w:val="20"/>
              </w:rPr>
              <w:t xml:space="preserve">, een brugfunctionaris, </w:t>
            </w:r>
            <w:r w:rsidR="60456651" w:rsidRPr="00F04CC6">
              <w:rPr>
                <w:rFonts w:ascii="Aptos" w:hAnsi="Aptos"/>
                <w:sz w:val="20"/>
                <w:szCs w:val="20"/>
              </w:rPr>
              <w:t>speltherapeut</w:t>
            </w:r>
            <w:r w:rsidR="00F04CC6">
              <w:rPr>
                <w:rFonts w:ascii="Aptos" w:hAnsi="Aptos"/>
                <w:sz w:val="20"/>
                <w:szCs w:val="20"/>
              </w:rPr>
              <w:t xml:space="preserve"> en </w:t>
            </w:r>
            <w:r w:rsidRPr="00F04CC6">
              <w:rPr>
                <w:rFonts w:ascii="Aptos" w:hAnsi="Aptos"/>
                <w:sz w:val="20"/>
                <w:szCs w:val="20"/>
              </w:rPr>
              <w:t>gedragsspecialist. Naast het onderwijs dat in de klas zo veel als mogelijk adaptief (passend bij het niveau van een kind) wordt aangeboden, zijn er mogelijkheden om advies of hulp van een specialist in te zetten. We werken planmatig, waarbij de intern begeleider de spil is, die de (extra) ondersteuning rondom leerlingen organiseert.</w:t>
            </w:r>
          </w:p>
          <w:p w14:paraId="18C2CBF0" w14:textId="3B34287B" w:rsidR="00665AE9" w:rsidRPr="00E817CF" w:rsidRDefault="44DD68EC" w:rsidP="5FC91797">
            <w:pPr>
              <w:rPr>
                <w:rFonts w:ascii="Aptos" w:eastAsia="Aptos" w:hAnsi="Aptos" w:cs="Aptos"/>
                <w:color w:val="000000" w:themeColor="text1"/>
                <w:sz w:val="20"/>
                <w:szCs w:val="20"/>
              </w:rPr>
            </w:pPr>
            <w:r w:rsidRPr="00F04CC6">
              <w:rPr>
                <w:rFonts w:ascii="Aptos" w:eastAsia="Aptos" w:hAnsi="Aptos" w:cs="Aptos"/>
                <w:color w:val="000000" w:themeColor="text1"/>
                <w:sz w:val="20"/>
                <w:szCs w:val="20"/>
              </w:rPr>
              <w:t>Verder hebben wij als school een samenwerking met een logopediste en fysiotherapeute, waardoor wij dit ook op onze school aan leerlingen kunnen aanbieden.</w:t>
            </w:r>
          </w:p>
        </w:tc>
      </w:tr>
    </w:tbl>
    <w:p w14:paraId="02BC963C" w14:textId="665D3602" w:rsidR="34703FE2" w:rsidRDefault="34703FE2"/>
    <w:tbl>
      <w:tblPr>
        <w:tblStyle w:val="Tabelraster"/>
        <w:tblW w:w="0" w:type="auto"/>
        <w:tblLook w:val="04A0" w:firstRow="1" w:lastRow="0" w:firstColumn="1" w:lastColumn="0" w:noHBand="0" w:noVBand="1"/>
      </w:tblPr>
      <w:tblGrid>
        <w:gridCol w:w="9016"/>
      </w:tblGrid>
      <w:tr w:rsidR="00C10B99" w:rsidRPr="00E817CF" w14:paraId="055AAB58" w14:textId="77777777" w:rsidTr="00EB24EC">
        <w:tc>
          <w:tcPr>
            <w:tcW w:w="9062" w:type="dxa"/>
          </w:tcPr>
          <w:p w14:paraId="174A625E" w14:textId="77777777" w:rsidR="00665AE9" w:rsidRPr="00686F23" w:rsidRDefault="00665AE9" w:rsidP="00490B17">
            <w:pPr>
              <w:spacing w:before="120"/>
              <w:rPr>
                <w:rFonts w:ascii="Aptos" w:hAnsi="Aptos"/>
                <w:sz w:val="20"/>
                <w:szCs w:val="20"/>
              </w:rPr>
            </w:pPr>
            <w:bookmarkStart w:id="23" w:name="_Hlk192144953"/>
            <w:r w:rsidRPr="00686F23">
              <w:rPr>
                <w:rFonts w:ascii="Aptos" w:hAnsi="Aptos"/>
                <w:b/>
                <w:bCs/>
                <w:sz w:val="20"/>
                <w:szCs w:val="20"/>
              </w:rPr>
              <w:t>Sterke punten in onze ondersteuning</w:t>
            </w:r>
            <w:r w:rsidRPr="00686F23">
              <w:rPr>
                <w:rFonts w:ascii="Aptos" w:hAnsi="Aptos"/>
                <w:sz w:val="20"/>
                <w:szCs w:val="20"/>
              </w:rPr>
              <w:t xml:space="preserve"> </w:t>
            </w:r>
          </w:p>
          <w:p w14:paraId="1BAC5CE2" w14:textId="14A82244" w:rsidR="00665AE9" w:rsidRPr="00686F23" w:rsidRDefault="00A9151F" w:rsidP="00490B17">
            <w:pPr>
              <w:spacing w:before="120"/>
              <w:rPr>
                <w:rFonts w:ascii="Aptos" w:hAnsi="Aptos"/>
                <w:sz w:val="20"/>
                <w:szCs w:val="20"/>
              </w:rPr>
            </w:pPr>
            <w:r w:rsidRPr="00686F23">
              <w:rPr>
                <w:rFonts w:ascii="Aptos" w:hAnsi="Aptos"/>
                <w:sz w:val="20"/>
                <w:szCs w:val="20"/>
              </w:rPr>
              <w:t>Aangezien we nauw samenwerken met de medewerkers van het speciaal basisonderwijs (binnen ons kindcentrum) is er veel expertise aanwezig. Dit maakt dat we snel kunnen opschalen wanneer we de ondersteuningsbehoefte van een leerling in kaart willen brengen. Z</w:t>
            </w:r>
            <w:r w:rsidR="00337384">
              <w:rPr>
                <w:rFonts w:ascii="Aptos" w:hAnsi="Aptos"/>
                <w:sz w:val="20"/>
                <w:szCs w:val="20"/>
              </w:rPr>
              <w:t>i</w:t>
            </w:r>
            <w:r w:rsidRPr="00686F23">
              <w:rPr>
                <w:rFonts w:ascii="Aptos" w:hAnsi="Aptos"/>
                <w:sz w:val="20"/>
                <w:szCs w:val="20"/>
              </w:rPr>
              <w:t>j kunnen ons ook ondersteunen door het uitvoeren van een observatie of bij opstellen van een ontwikkelperspectiefplan (OPP).</w:t>
            </w:r>
          </w:p>
          <w:p w14:paraId="3E740E70" w14:textId="77777777" w:rsidR="00665AE9" w:rsidRPr="00E817CF" w:rsidRDefault="00665AE9" w:rsidP="00490B17">
            <w:pPr>
              <w:rPr>
                <w:rFonts w:ascii="Aptos" w:hAnsi="Aptos"/>
                <w:sz w:val="20"/>
                <w:szCs w:val="20"/>
                <w:highlight w:val="yellow"/>
              </w:rPr>
            </w:pPr>
          </w:p>
        </w:tc>
      </w:tr>
      <w:bookmarkEnd w:id="23"/>
      <w:tr w:rsidR="00C10B99" w:rsidRPr="00C10B99" w14:paraId="28F37E2F" w14:textId="77777777" w:rsidTr="00EB24EC">
        <w:tc>
          <w:tcPr>
            <w:tcW w:w="9062" w:type="dxa"/>
          </w:tcPr>
          <w:p w14:paraId="039B4D1E" w14:textId="77777777" w:rsidR="00665AE9" w:rsidRPr="00686F23" w:rsidRDefault="00665AE9" w:rsidP="00490B17">
            <w:pPr>
              <w:spacing w:before="120"/>
              <w:rPr>
                <w:rFonts w:ascii="Aptos" w:hAnsi="Aptos"/>
                <w:sz w:val="20"/>
                <w:szCs w:val="20"/>
              </w:rPr>
            </w:pPr>
            <w:r w:rsidRPr="00686F23">
              <w:rPr>
                <w:rFonts w:ascii="Aptos" w:hAnsi="Aptos"/>
                <w:b/>
                <w:bCs/>
                <w:sz w:val="20"/>
                <w:szCs w:val="20"/>
              </w:rPr>
              <w:lastRenderedPageBreak/>
              <w:t>Benodigde schoolse vaardigheden</w:t>
            </w:r>
            <w:r w:rsidRPr="00686F23">
              <w:rPr>
                <w:rFonts w:ascii="Aptos" w:hAnsi="Aptos"/>
                <w:sz w:val="20"/>
                <w:szCs w:val="20"/>
              </w:rPr>
              <w:t xml:space="preserve"> </w:t>
            </w:r>
          </w:p>
          <w:p w14:paraId="6D6F4BF6" w14:textId="65CCE55F" w:rsidR="00665AE9" w:rsidRDefault="00665AE9" w:rsidP="00EB24EC">
            <w:pPr>
              <w:spacing w:before="120"/>
              <w:rPr>
                <w:rFonts w:ascii="Aptos" w:hAnsi="Aptos"/>
                <w:i/>
                <w:iCs/>
                <w:sz w:val="20"/>
                <w:szCs w:val="20"/>
              </w:rPr>
            </w:pPr>
            <w:r w:rsidRPr="00686F23">
              <w:rPr>
                <w:rFonts w:ascii="Aptos" w:hAnsi="Aptos"/>
                <w:i/>
                <w:iCs/>
                <w:sz w:val="20"/>
                <w:szCs w:val="20"/>
              </w:rPr>
              <w:t>Om als kind optimaal te ontwikkelen op school is het van belang dat een kind over de volgende (schoolse) vaardigheden beschikt:</w:t>
            </w:r>
          </w:p>
          <w:p w14:paraId="08C9C67D" w14:textId="77777777" w:rsidR="00EB24EC" w:rsidRPr="00EB24EC" w:rsidRDefault="00EB24EC" w:rsidP="00EB24EC">
            <w:pPr>
              <w:spacing w:before="120"/>
              <w:rPr>
                <w:rFonts w:ascii="Aptos" w:hAnsi="Aptos"/>
                <w:i/>
                <w:iCs/>
                <w:sz w:val="20"/>
                <w:szCs w:val="20"/>
              </w:rPr>
            </w:pPr>
          </w:p>
          <w:tbl>
            <w:tblPr>
              <w:tblStyle w:val="Tabelraster"/>
              <w:tblW w:w="0" w:type="auto"/>
              <w:tblLook w:val="04A0" w:firstRow="1" w:lastRow="0" w:firstColumn="1" w:lastColumn="0" w:noHBand="0" w:noVBand="1"/>
            </w:tblPr>
            <w:tblGrid>
              <w:gridCol w:w="2430"/>
              <w:gridCol w:w="6360"/>
            </w:tblGrid>
            <w:tr w:rsidR="00C10B99" w:rsidRPr="00E817CF" w14:paraId="685C072E" w14:textId="77777777" w:rsidTr="00EB24EC">
              <w:tc>
                <w:tcPr>
                  <w:tcW w:w="2437" w:type="dxa"/>
                </w:tcPr>
                <w:p w14:paraId="61C20AE2" w14:textId="77777777" w:rsidR="00665AE9" w:rsidRPr="00E817CF" w:rsidRDefault="00665AE9" w:rsidP="00490B17">
                  <w:pPr>
                    <w:rPr>
                      <w:rFonts w:ascii="Aptos" w:hAnsi="Aptos"/>
                      <w:b/>
                      <w:bCs/>
                      <w:sz w:val="20"/>
                      <w:szCs w:val="20"/>
                    </w:rPr>
                  </w:pPr>
                  <w:r w:rsidRPr="00E817CF">
                    <w:rPr>
                      <w:rFonts w:ascii="Aptos" w:hAnsi="Aptos"/>
                      <w:b/>
                      <w:bCs/>
                      <w:sz w:val="20"/>
                      <w:szCs w:val="20"/>
                    </w:rPr>
                    <w:t>Schoolse vaardigheid</w:t>
                  </w:r>
                </w:p>
              </w:tc>
              <w:tc>
                <w:tcPr>
                  <w:tcW w:w="6399" w:type="dxa"/>
                </w:tcPr>
                <w:p w14:paraId="6C287D4E" w14:textId="1541FFAD" w:rsidR="00665AE9" w:rsidRPr="00E817CF" w:rsidRDefault="00665AE9" w:rsidP="00490B17">
                  <w:pPr>
                    <w:rPr>
                      <w:rFonts w:ascii="Aptos" w:hAnsi="Aptos"/>
                      <w:b/>
                      <w:bCs/>
                      <w:sz w:val="20"/>
                      <w:szCs w:val="20"/>
                    </w:rPr>
                  </w:pPr>
                  <w:r w:rsidRPr="00E817CF">
                    <w:rPr>
                      <w:rFonts w:ascii="Aptos" w:hAnsi="Aptos"/>
                      <w:b/>
                      <w:bCs/>
                      <w:sz w:val="20"/>
                      <w:szCs w:val="20"/>
                    </w:rPr>
                    <w:t xml:space="preserve">Wat houdt dit in? </w:t>
                  </w:r>
                </w:p>
              </w:tc>
            </w:tr>
            <w:tr w:rsidR="00C10B99" w:rsidRPr="00E817CF" w14:paraId="0D2F9D67" w14:textId="77777777" w:rsidTr="00EB24EC">
              <w:tc>
                <w:tcPr>
                  <w:tcW w:w="2437" w:type="dxa"/>
                </w:tcPr>
                <w:p w14:paraId="2D8C54A4" w14:textId="6CDD2644" w:rsidR="00665AE9" w:rsidRPr="00E817CF" w:rsidRDefault="00665AE9" w:rsidP="00490B17">
                  <w:pPr>
                    <w:rPr>
                      <w:rFonts w:ascii="Aptos" w:hAnsi="Aptos"/>
                      <w:i/>
                      <w:iCs/>
                      <w:sz w:val="20"/>
                      <w:szCs w:val="20"/>
                    </w:rPr>
                  </w:pPr>
                  <w:r w:rsidRPr="00E817CF">
                    <w:rPr>
                      <w:rFonts w:ascii="Aptos" w:hAnsi="Aptos"/>
                      <w:i/>
                      <w:iCs/>
                      <w:sz w:val="20"/>
                      <w:szCs w:val="20"/>
                    </w:rPr>
                    <w:t>Zelfredzaamheid</w:t>
                  </w:r>
                  <w:r w:rsidR="00A9151F" w:rsidRPr="00E817CF">
                    <w:rPr>
                      <w:rFonts w:ascii="Aptos" w:hAnsi="Aptos"/>
                      <w:i/>
                      <w:iCs/>
                      <w:sz w:val="20"/>
                      <w:szCs w:val="20"/>
                    </w:rPr>
                    <w:t xml:space="preserve"> </w:t>
                  </w:r>
                </w:p>
              </w:tc>
              <w:tc>
                <w:tcPr>
                  <w:tcW w:w="6399" w:type="dxa"/>
                </w:tcPr>
                <w:p w14:paraId="7B97E4C0" w14:textId="290B9478" w:rsidR="00A9151F" w:rsidRPr="00E817CF" w:rsidRDefault="00665AE9" w:rsidP="00490B17">
                  <w:pPr>
                    <w:rPr>
                      <w:rFonts w:ascii="Aptos" w:hAnsi="Aptos"/>
                      <w:i/>
                      <w:iCs/>
                      <w:sz w:val="20"/>
                      <w:szCs w:val="20"/>
                    </w:rPr>
                  </w:pPr>
                  <w:r w:rsidRPr="00E817CF">
                    <w:rPr>
                      <w:rFonts w:ascii="Aptos" w:hAnsi="Aptos"/>
                      <w:sz w:val="20"/>
                      <w:szCs w:val="20"/>
                    </w:rPr>
                    <w:t>Het onderwijs is groepsgericht. De leerling kan meedraaien in de routines en structuur van de groep en is in staat om (klassikale) verbale instructie op de volgen</w:t>
                  </w:r>
                  <w:r w:rsidRPr="00E817CF">
                    <w:rPr>
                      <w:rFonts w:ascii="Aptos" w:hAnsi="Aptos"/>
                      <w:i/>
                      <w:iCs/>
                      <w:sz w:val="20"/>
                      <w:szCs w:val="20"/>
                    </w:rPr>
                    <w:t xml:space="preserve">. </w:t>
                  </w:r>
                </w:p>
              </w:tc>
            </w:tr>
            <w:tr w:rsidR="00A9151F" w:rsidRPr="00E817CF" w14:paraId="2B354192" w14:textId="77777777" w:rsidTr="00EB24EC">
              <w:tc>
                <w:tcPr>
                  <w:tcW w:w="2437" w:type="dxa"/>
                </w:tcPr>
                <w:p w14:paraId="4C87D666" w14:textId="77777777" w:rsidR="00A9151F" w:rsidRPr="00E817CF" w:rsidRDefault="00A9151F" w:rsidP="00490B17">
                  <w:pPr>
                    <w:rPr>
                      <w:rFonts w:ascii="Aptos" w:hAnsi="Aptos"/>
                      <w:i/>
                      <w:iCs/>
                      <w:sz w:val="20"/>
                      <w:szCs w:val="20"/>
                    </w:rPr>
                  </w:pPr>
                </w:p>
              </w:tc>
              <w:tc>
                <w:tcPr>
                  <w:tcW w:w="6399" w:type="dxa"/>
                </w:tcPr>
                <w:p w14:paraId="17E45F91" w14:textId="77777777" w:rsidR="00A9151F" w:rsidRPr="00E817CF" w:rsidRDefault="00A9151F" w:rsidP="00490B17">
                  <w:pPr>
                    <w:rPr>
                      <w:rFonts w:ascii="Aptos" w:hAnsi="Aptos"/>
                      <w:sz w:val="20"/>
                      <w:szCs w:val="20"/>
                    </w:rPr>
                  </w:pPr>
                  <w:r w:rsidRPr="00E817CF">
                    <w:rPr>
                      <w:rFonts w:ascii="Aptos" w:hAnsi="Aptos"/>
                      <w:sz w:val="20"/>
                      <w:szCs w:val="20"/>
                    </w:rPr>
                    <w:t>De leerling is zindelijk.</w:t>
                  </w:r>
                </w:p>
                <w:p w14:paraId="1238E1A5" w14:textId="732EE0CA" w:rsidR="00A9151F" w:rsidRPr="00E817CF" w:rsidRDefault="00A9151F" w:rsidP="00490B17">
                  <w:pPr>
                    <w:rPr>
                      <w:rFonts w:ascii="Aptos" w:hAnsi="Aptos"/>
                      <w:sz w:val="20"/>
                      <w:szCs w:val="20"/>
                    </w:rPr>
                  </w:pPr>
                  <w:r w:rsidRPr="00E817CF">
                    <w:rPr>
                      <w:rFonts w:ascii="Aptos" w:hAnsi="Aptos"/>
                      <w:sz w:val="20"/>
                      <w:szCs w:val="20"/>
                    </w:rPr>
                    <w:t>De leerling is in staat zichzelf aan- en uit te kleden</w:t>
                  </w:r>
                  <w:r w:rsidR="00C112BC" w:rsidRPr="00E817CF">
                    <w:rPr>
                      <w:rFonts w:ascii="Aptos" w:hAnsi="Aptos"/>
                      <w:sz w:val="20"/>
                      <w:szCs w:val="20"/>
                    </w:rPr>
                    <w:t>.</w:t>
                  </w:r>
                </w:p>
              </w:tc>
            </w:tr>
            <w:tr w:rsidR="00C10B99" w:rsidRPr="00E817CF" w14:paraId="227AB096" w14:textId="77777777" w:rsidTr="00EB24EC">
              <w:tc>
                <w:tcPr>
                  <w:tcW w:w="2437" w:type="dxa"/>
                </w:tcPr>
                <w:p w14:paraId="76B6316F" w14:textId="77777777" w:rsidR="00665AE9" w:rsidRPr="00E817CF" w:rsidRDefault="00665AE9" w:rsidP="00490B17">
                  <w:pPr>
                    <w:rPr>
                      <w:rFonts w:ascii="Aptos" w:hAnsi="Aptos"/>
                      <w:i/>
                      <w:iCs/>
                      <w:sz w:val="20"/>
                      <w:szCs w:val="20"/>
                    </w:rPr>
                  </w:pPr>
                  <w:r w:rsidRPr="00E817CF">
                    <w:rPr>
                      <w:rFonts w:ascii="Aptos" w:hAnsi="Aptos"/>
                      <w:i/>
                      <w:iCs/>
                      <w:sz w:val="20"/>
                      <w:szCs w:val="20"/>
                    </w:rPr>
                    <w:t>Sociale vaardigheden</w:t>
                  </w:r>
                </w:p>
              </w:tc>
              <w:tc>
                <w:tcPr>
                  <w:tcW w:w="6399" w:type="dxa"/>
                </w:tcPr>
                <w:p w14:paraId="4693784B" w14:textId="77777777" w:rsidR="00665AE9" w:rsidRPr="00E817CF" w:rsidRDefault="00665AE9" w:rsidP="00490B17">
                  <w:pPr>
                    <w:rPr>
                      <w:rFonts w:ascii="Aptos" w:hAnsi="Aptos"/>
                      <w:sz w:val="20"/>
                      <w:szCs w:val="20"/>
                    </w:rPr>
                  </w:pPr>
                  <w:r w:rsidRPr="00E817CF">
                    <w:rPr>
                      <w:rFonts w:ascii="Aptos" w:hAnsi="Aptos"/>
                      <w:sz w:val="20"/>
                      <w:szCs w:val="20"/>
                    </w:rPr>
                    <w:t>De leerling kan functioneren in een groep met leeftijdsgenoten.</w:t>
                  </w:r>
                </w:p>
              </w:tc>
            </w:tr>
            <w:tr w:rsidR="00C10B99" w:rsidRPr="00E817CF" w14:paraId="74741B15" w14:textId="77777777" w:rsidTr="00EB24EC">
              <w:tc>
                <w:tcPr>
                  <w:tcW w:w="2437" w:type="dxa"/>
                </w:tcPr>
                <w:p w14:paraId="57D52E14" w14:textId="77777777" w:rsidR="00665AE9" w:rsidRPr="00E817CF" w:rsidRDefault="00665AE9" w:rsidP="00490B17">
                  <w:pPr>
                    <w:rPr>
                      <w:rFonts w:ascii="Aptos" w:hAnsi="Aptos"/>
                      <w:i/>
                      <w:iCs/>
                      <w:sz w:val="20"/>
                      <w:szCs w:val="20"/>
                    </w:rPr>
                  </w:pPr>
                  <w:r w:rsidRPr="00E817CF">
                    <w:rPr>
                      <w:rFonts w:ascii="Aptos" w:hAnsi="Aptos"/>
                      <w:i/>
                      <w:iCs/>
                      <w:sz w:val="20"/>
                      <w:szCs w:val="20"/>
                    </w:rPr>
                    <w:t xml:space="preserve">Emotieregulatie </w:t>
                  </w:r>
                </w:p>
              </w:tc>
              <w:tc>
                <w:tcPr>
                  <w:tcW w:w="6399" w:type="dxa"/>
                </w:tcPr>
                <w:p w14:paraId="285588F6" w14:textId="77777777" w:rsidR="00665AE9" w:rsidRPr="00E817CF" w:rsidRDefault="00665AE9" w:rsidP="00490B17">
                  <w:pPr>
                    <w:rPr>
                      <w:rFonts w:ascii="Aptos" w:hAnsi="Aptos"/>
                      <w:i/>
                      <w:iCs/>
                      <w:sz w:val="20"/>
                      <w:szCs w:val="20"/>
                    </w:rPr>
                  </w:pPr>
                  <w:r w:rsidRPr="00E817CF">
                    <w:rPr>
                      <w:rFonts w:ascii="Aptos" w:hAnsi="Aptos"/>
                      <w:sz w:val="20"/>
                      <w:szCs w:val="20"/>
                    </w:rPr>
                    <w:t>De leerling kan het gezag van de volwassenen binnen de school accepteren en een kind kan verbale gedragsaansturing opvolgen. </w:t>
                  </w:r>
                </w:p>
              </w:tc>
            </w:tr>
            <w:tr w:rsidR="00C10B99" w:rsidRPr="00E817CF" w14:paraId="541FE45A" w14:textId="77777777" w:rsidTr="00EB24EC">
              <w:tc>
                <w:tcPr>
                  <w:tcW w:w="2437" w:type="dxa"/>
                </w:tcPr>
                <w:p w14:paraId="253FED0A" w14:textId="77777777" w:rsidR="00665AE9" w:rsidRPr="00E817CF" w:rsidRDefault="00665AE9" w:rsidP="00490B17">
                  <w:pPr>
                    <w:rPr>
                      <w:rFonts w:ascii="Aptos" w:hAnsi="Aptos"/>
                      <w:i/>
                      <w:iCs/>
                      <w:sz w:val="20"/>
                      <w:szCs w:val="20"/>
                    </w:rPr>
                  </w:pPr>
                  <w:r w:rsidRPr="00E817CF">
                    <w:rPr>
                      <w:rFonts w:ascii="Aptos" w:hAnsi="Aptos"/>
                      <w:i/>
                      <w:iCs/>
                      <w:sz w:val="20"/>
                      <w:szCs w:val="20"/>
                    </w:rPr>
                    <w:t>Leerstof</w:t>
                  </w:r>
                </w:p>
              </w:tc>
              <w:tc>
                <w:tcPr>
                  <w:tcW w:w="6399" w:type="dxa"/>
                </w:tcPr>
                <w:p w14:paraId="20756E94" w14:textId="77777777" w:rsidR="00665AE9" w:rsidRPr="00E817CF" w:rsidRDefault="00665AE9" w:rsidP="00490B17">
                  <w:pPr>
                    <w:rPr>
                      <w:rFonts w:ascii="Aptos" w:hAnsi="Aptos"/>
                      <w:sz w:val="20"/>
                      <w:szCs w:val="20"/>
                    </w:rPr>
                  </w:pPr>
                  <w:r w:rsidRPr="00E817CF">
                    <w:rPr>
                      <w:rFonts w:ascii="Aptos" w:hAnsi="Aptos"/>
                      <w:sz w:val="20"/>
                      <w:szCs w:val="20"/>
                    </w:rPr>
                    <w:t>De leerling is in staat om de leerstof van het onderwijs te volgen zoals binnen de basisondersteuning geboden wordt.</w:t>
                  </w:r>
                </w:p>
              </w:tc>
            </w:tr>
            <w:tr w:rsidR="00C10B99" w:rsidRPr="00C10B99" w14:paraId="6C39B34B" w14:textId="77777777" w:rsidTr="00EB24EC">
              <w:tc>
                <w:tcPr>
                  <w:tcW w:w="2437" w:type="dxa"/>
                </w:tcPr>
                <w:p w14:paraId="66884090" w14:textId="77777777" w:rsidR="00665AE9" w:rsidRPr="00E817CF" w:rsidRDefault="00665AE9" w:rsidP="00490B17">
                  <w:pPr>
                    <w:rPr>
                      <w:rFonts w:ascii="Aptos" w:hAnsi="Aptos"/>
                      <w:i/>
                      <w:iCs/>
                      <w:sz w:val="20"/>
                      <w:szCs w:val="20"/>
                    </w:rPr>
                  </w:pPr>
                  <w:r w:rsidRPr="00E817CF">
                    <w:rPr>
                      <w:rFonts w:ascii="Aptos" w:hAnsi="Aptos"/>
                      <w:i/>
                      <w:iCs/>
                      <w:sz w:val="20"/>
                      <w:szCs w:val="20"/>
                    </w:rPr>
                    <w:t>Groepsgrootte</w:t>
                  </w:r>
                </w:p>
              </w:tc>
              <w:tc>
                <w:tcPr>
                  <w:tcW w:w="6399" w:type="dxa"/>
                </w:tcPr>
                <w:p w14:paraId="1421B56C" w14:textId="26F3F159" w:rsidR="00665AE9" w:rsidRPr="00E817CF" w:rsidRDefault="00665AE9" w:rsidP="00490B17">
                  <w:pPr>
                    <w:rPr>
                      <w:rFonts w:ascii="Aptos" w:hAnsi="Aptos"/>
                      <w:sz w:val="20"/>
                      <w:szCs w:val="20"/>
                    </w:rPr>
                  </w:pPr>
                  <w:r w:rsidRPr="00E817CF">
                    <w:rPr>
                      <w:rFonts w:ascii="Aptos" w:hAnsi="Aptos"/>
                      <w:sz w:val="20"/>
                      <w:szCs w:val="20"/>
                    </w:rPr>
                    <w:t xml:space="preserve">De leerling is in staat om onderwijs te volgen in een groep van </w:t>
                  </w:r>
                  <w:r w:rsidR="00A9151F" w:rsidRPr="00E817CF">
                    <w:rPr>
                      <w:rFonts w:ascii="Aptos" w:hAnsi="Aptos"/>
                      <w:sz w:val="20"/>
                      <w:szCs w:val="20"/>
                    </w:rPr>
                    <w:t xml:space="preserve">32 </w:t>
                  </w:r>
                  <w:r w:rsidRPr="00E817CF">
                    <w:rPr>
                      <w:rFonts w:ascii="Aptos" w:hAnsi="Aptos"/>
                      <w:sz w:val="20"/>
                      <w:szCs w:val="20"/>
                    </w:rPr>
                    <w:t>leerlingen. Op onze school zitten er maximaal</w:t>
                  </w:r>
                  <w:r w:rsidR="00A9151F" w:rsidRPr="00E817CF">
                    <w:rPr>
                      <w:rFonts w:ascii="Aptos" w:hAnsi="Aptos"/>
                      <w:sz w:val="20"/>
                      <w:szCs w:val="20"/>
                    </w:rPr>
                    <w:t xml:space="preserve"> 32 </w:t>
                  </w:r>
                  <w:r w:rsidRPr="00E817CF">
                    <w:rPr>
                      <w:rFonts w:ascii="Aptos" w:hAnsi="Aptos"/>
                      <w:sz w:val="20"/>
                      <w:szCs w:val="20"/>
                    </w:rPr>
                    <w:t xml:space="preserve">leerlingen in een klas. </w:t>
                  </w:r>
                </w:p>
              </w:tc>
            </w:tr>
          </w:tbl>
          <w:p w14:paraId="7CA033E3" w14:textId="77777777" w:rsidR="00665AE9" w:rsidRPr="00C10B99" w:rsidRDefault="00665AE9" w:rsidP="00490B17">
            <w:pPr>
              <w:rPr>
                <w:rFonts w:ascii="Aptos" w:hAnsi="Aptos"/>
                <w:sz w:val="20"/>
                <w:szCs w:val="20"/>
              </w:rPr>
            </w:pPr>
          </w:p>
        </w:tc>
      </w:tr>
    </w:tbl>
    <w:p w14:paraId="203C8826" w14:textId="77777777" w:rsidR="00665AE9" w:rsidRPr="00C10B99" w:rsidRDefault="00665AE9" w:rsidP="00665AE9">
      <w:pPr>
        <w:spacing w:after="0" w:line="240" w:lineRule="auto"/>
        <w:rPr>
          <w:rFonts w:ascii="Aptos" w:hAnsi="Aptos"/>
          <w:b/>
          <w:bCs/>
          <w:i/>
          <w:iCs/>
          <w:sz w:val="20"/>
          <w:szCs w:val="20"/>
        </w:rPr>
      </w:pPr>
    </w:p>
    <w:tbl>
      <w:tblPr>
        <w:tblStyle w:val="Tabelraster"/>
        <w:tblW w:w="0" w:type="auto"/>
        <w:tblLook w:val="04A0" w:firstRow="1" w:lastRow="0" w:firstColumn="1" w:lastColumn="0" w:noHBand="0" w:noVBand="1"/>
      </w:tblPr>
      <w:tblGrid>
        <w:gridCol w:w="9016"/>
      </w:tblGrid>
      <w:tr w:rsidR="00C10B99" w:rsidRPr="00C10B99" w14:paraId="1959A287" w14:textId="77777777" w:rsidTr="00EB24EC">
        <w:tc>
          <w:tcPr>
            <w:tcW w:w="9062" w:type="dxa"/>
          </w:tcPr>
          <w:p w14:paraId="4D3FE0B0" w14:textId="77777777" w:rsidR="00665AE9" w:rsidRPr="00C10B99" w:rsidRDefault="00665AE9" w:rsidP="00490B17">
            <w:pPr>
              <w:spacing w:before="120" w:after="120"/>
              <w:rPr>
                <w:rFonts w:ascii="Aptos" w:hAnsi="Aptos"/>
                <w:sz w:val="20"/>
                <w:szCs w:val="20"/>
              </w:rPr>
            </w:pPr>
            <w:r w:rsidRPr="5FC91797">
              <w:rPr>
                <w:rFonts w:ascii="Aptos" w:hAnsi="Aptos"/>
                <w:b/>
                <w:bCs/>
                <w:sz w:val="20"/>
                <w:szCs w:val="20"/>
              </w:rPr>
              <w:t>Ambities en ontwikkeldoelen voor onze ondersteuning</w:t>
            </w:r>
            <w:r w:rsidRPr="5FC91797">
              <w:rPr>
                <w:rFonts w:ascii="Aptos" w:hAnsi="Aptos"/>
                <w:sz w:val="20"/>
                <w:szCs w:val="20"/>
              </w:rPr>
              <w:t xml:space="preserve"> </w:t>
            </w:r>
          </w:p>
          <w:p w14:paraId="39700416" w14:textId="28C2C257" w:rsidR="00665AE9" w:rsidRPr="00C10B99" w:rsidRDefault="37135427" w:rsidP="5FC91797">
            <w:pPr>
              <w:spacing w:before="120" w:after="120"/>
            </w:pPr>
            <w:r w:rsidRPr="00686F23">
              <w:rPr>
                <w:rFonts w:ascii="Aptos" w:eastAsia="Aptos" w:hAnsi="Aptos" w:cs="Aptos"/>
                <w:color w:val="000000" w:themeColor="text1"/>
                <w:sz w:val="20"/>
                <w:szCs w:val="20"/>
              </w:rPr>
              <w:t xml:space="preserve">Als school willen wij zo goed mogelijk blijven aansluiten bij onze populatie. Dit betekent dat wij bij verandering van de onderwijs- en ondersteuningsbehoefte van de populatie zullen blijven evalueren of ons ondersteuningsaanbod nog passend is en dit waar mogelijk aanpassen en/of uitbreiden. </w:t>
            </w:r>
            <w:r w:rsidRPr="5FC91797">
              <w:rPr>
                <w:rFonts w:ascii="Aptos" w:eastAsia="Aptos" w:hAnsi="Aptos" w:cs="Aptos"/>
                <w:sz w:val="20"/>
                <w:szCs w:val="20"/>
              </w:rPr>
              <w:t xml:space="preserve"> </w:t>
            </w:r>
          </w:p>
        </w:tc>
      </w:tr>
    </w:tbl>
    <w:p w14:paraId="1EBCC30D" w14:textId="77777777" w:rsidR="00665AE9" w:rsidRPr="00C10B99" w:rsidRDefault="00665AE9" w:rsidP="00665AE9">
      <w:pPr>
        <w:pStyle w:val="Default"/>
        <w:rPr>
          <w:rFonts w:ascii="Aptos" w:hAnsi="Aptos" w:cs="Calibri"/>
          <w:b/>
          <w:bCs/>
          <w:color w:val="auto"/>
          <w:sz w:val="20"/>
          <w:szCs w:val="20"/>
        </w:rPr>
      </w:pPr>
    </w:p>
    <w:p w14:paraId="4A93916E" w14:textId="77777777" w:rsidR="00665AE9" w:rsidRPr="00C10B99" w:rsidRDefault="00665AE9" w:rsidP="00665AE9">
      <w:pPr>
        <w:spacing w:after="0" w:line="240" w:lineRule="auto"/>
        <w:rPr>
          <w:rFonts w:ascii="Aptos" w:hAnsi="Aptos" w:cs="Calibri"/>
          <w:b/>
        </w:rPr>
      </w:pPr>
      <w:r w:rsidRPr="00C10B99">
        <w:rPr>
          <w:rFonts w:ascii="Aptos" w:hAnsi="Aptos" w:cs="Calibri"/>
          <w:b/>
        </w:rPr>
        <w:t>4.1 Expertise in de school</w:t>
      </w:r>
    </w:p>
    <w:tbl>
      <w:tblPr>
        <w:tblStyle w:val="Tabelraster"/>
        <w:tblW w:w="9067" w:type="dxa"/>
        <w:tblLayout w:type="fixed"/>
        <w:tblLook w:val="04A0" w:firstRow="1" w:lastRow="0" w:firstColumn="1" w:lastColumn="0" w:noHBand="0" w:noVBand="1"/>
      </w:tblPr>
      <w:tblGrid>
        <w:gridCol w:w="9067"/>
      </w:tblGrid>
      <w:tr w:rsidR="00C10B99" w:rsidRPr="00C10B99" w14:paraId="1CB382E1" w14:textId="77777777" w:rsidTr="00EB24EC">
        <w:trPr>
          <w:trHeight w:val="573"/>
        </w:trPr>
        <w:tc>
          <w:tcPr>
            <w:tcW w:w="9067" w:type="dxa"/>
          </w:tcPr>
          <w:p w14:paraId="1A3EFC49" w14:textId="77777777" w:rsidR="00665AE9" w:rsidRPr="00C10B99" w:rsidRDefault="00665AE9" w:rsidP="00490B17">
            <w:pPr>
              <w:rPr>
                <w:rFonts w:ascii="Aptos" w:hAnsi="Aptos" w:cs="Calibri"/>
                <w:bCs/>
                <w:sz w:val="20"/>
                <w:szCs w:val="20"/>
              </w:rPr>
            </w:pPr>
            <w:r w:rsidRPr="00C10B99">
              <w:rPr>
                <w:rFonts w:ascii="Aptos" w:hAnsi="Aptos" w:cs="Calibri"/>
                <w:bCs/>
                <w:i/>
                <w:iCs/>
                <w:sz w:val="20"/>
                <w:szCs w:val="20"/>
              </w:rPr>
              <w:t>Onze school heeft de volgende expertise beschikbaar</w:t>
            </w:r>
            <w:r w:rsidRPr="00C10B99">
              <w:rPr>
                <w:rFonts w:ascii="Aptos" w:hAnsi="Aptos" w:cs="Calibri"/>
                <w:bCs/>
                <w:sz w:val="20"/>
                <w:szCs w:val="20"/>
              </w:rPr>
              <w:t>:</w:t>
            </w:r>
          </w:p>
          <w:p w14:paraId="7D612F64" w14:textId="77777777" w:rsidR="00665AE9" w:rsidRPr="00C10B99" w:rsidRDefault="00665AE9" w:rsidP="00490B17">
            <w:pPr>
              <w:rPr>
                <w:rFonts w:ascii="Aptos" w:hAnsi="Aptos"/>
                <w:b/>
                <w:sz w:val="20"/>
              </w:rPr>
            </w:pPr>
          </w:p>
          <w:tbl>
            <w:tblPr>
              <w:tblStyle w:val="Tabelraster"/>
              <w:tblW w:w="0" w:type="auto"/>
              <w:tblLayout w:type="fixed"/>
              <w:tblLook w:val="04A0" w:firstRow="1" w:lastRow="0" w:firstColumn="1" w:lastColumn="0" w:noHBand="0" w:noVBand="1"/>
            </w:tblPr>
            <w:tblGrid>
              <w:gridCol w:w="2437"/>
              <w:gridCol w:w="1698"/>
              <w:gridCol w:w="4681"/>
            </w:tblGrid>
            <w:tr w:rsidR="00C10B99" w:rsidRPr="00C10B99" w14:paraId="25E22FB6" w14:textId="77777777" w:rsidTr="00EB24EC">
              <w:tc>
                <w:tcPr>
                  <w:tcW w:w="2437" w:type="dxa"/>
                </w:tcPr>
                <w:p w14:paraId="14641C59" w14:textId="77777777" w:rsidR="00665AE9" w:rsidRPr="00C10B99" w:rsidRDefault="00665AE9" w:rsidP="00490B17">
                  <w:pPr>
                    <w:rPr>
                      <w:rFonts w:ascii="Aptos" w:hAnsi="Aptos"/>
                      <w:b/>
                      <w:sz w:val="20"/>
                    </w:rPr>
                  </w:pPr>
                  <w:r w:rsidRPr="00C10B99">
                    <w:rPr>
                      <w:rFonts w:ascii="Aptos" w:hAnsi="Aptos"/>
                      <w:b/>
                      <w:sz w:val="20"/>
                    </w:rPr>
                    <w:t>Expertise in het team</w:t>
                  </w:r>
                </w:p>
              </w:tc>
              <w:tc>
                <w:tcPr>
                  <w:tcW w:w="1698" w:type="dxa"/>
                </w:tcPr>
                <w:p w14:paraId="5FA0301D" w14:textId="6226EE12" w:rsidR="00665AE9" w:rsidRPr="00C10B99" w:rsidRDefault="00665AE9" w:rsidP="00490B17">
                  <w:pPr>
                    <w:rPr>
                      <w:rFonts w:ascii="Aptos" w:hAnsi="Aptos"/>
                      <w:b/>
                      <w:sz w:val="20"/>
                    </w:rPr>
                  </w:pPr>
                  <w:r w:rsidRPr="00C10B99">
                    <w:rPr>
                      <w:rFonts w:ascii="Aptos" w:hAnsi="Aptos"/>
                      <w:b/>
                      <w:sz w:val="20"/>
                    </w:rPr>
                    <w:t xml:space="preserve">Aanwezig </w:t>
                  </w:r>
                </w:p>
              </w:tc>
              <w:tc>
                <w:tcPr>
                  <w:tcW w:w="4681" w:type="dxa"/>
                </w:tcPr>
                <w:p w14:paraId="1F62A1B4" w14:textId="3B294574" w:rsidR="00665AE9" w:rsidRPr="00C10B99" w:rsidRDefault="00665AE9" w:rsidP="00490B17">
                  <w:pPr>
                    <w:rPr>
                      <w:rFonts w:ascii="Aptos" w:hAnsi="Aptos"/>
                      <w:b/>
                      <w:sz w:val="20"/>
                    </w:rPr>
                  </w:pPr>
                </w:p>
              </w:tc>
            </w:tr>
            <w:tr w:rsidR="00C10B99" w:rsidRPr="00C10B99" w14:paraId="0C954D99" w14:textId="77777777" w:rsidTr="00EB24EC">
              <w:tc>
                <w:tcPr>
                  <w:tcW w:w="2437" w:type="dxa"/>
                </w:tcPr>
                <w:p w14:paraId="714D313B" w14:textId="77777777" w:rsidR="00665AE9" w:rsidRPr="00C10B99" w:rsidRDefault="00665AE9" w:rsidP="00490B17">
                  <w:pPr>
                    <w:rPr>
                      <w:rFonts w:ascii="Aptos" w:hAnsi="Aptos"/>
                      <w:b/>
                      <w:sz w:val="20"/>
                    </w:rPr>
                  </w:pPr>
                  <w:r w:rsidRPr="00C10B99">
                    <w:rPr>
                      <w:rFonts w:ascii="Aptos" w:hAnsi="Aptos"/>
                      <w:bCs/>
                      <w:sz w:val="20"/>
                    </w:rPr>
                    <w:t>Taal, lezen en spraak</w:t>
                  </w:r>
                </w:p>
              </w:tc>
              <w:tc>
                <w:tcPr>
                  <w:tcW w:w="1698" w:type="dxa"/>
                </w:tcPr>
                <w:p w14:paraId="396695A7" w14:textId="026AC3A3" w:rsidR="00665AE9" w:rsidRPr="00686F23" w:rsidRDefault="00C112BC" w:rsidP="00490B17">
                  <w:pPr>
                    <w:rPr>
                      <w:rFonts w:ascii="Aptos" w:hAnsi="Aptos"/>
                      <w:bCs/>
                      <w:sz w:val="20"/>
                    </w:rPr>
                  </w:pPr>
                  <w:r w:rsidRPr="00686F23">
                    <w:rPr>
                      <w:rFonts w:ascii="Aptos" w:hAnsi="Aptos"/>
                      <w:bCs/>
                      <w:sz w:val="20"/>
                    </w:rPr>
                    <w:t>Ja</w:t>
                  </w:r>
                </w:p>
              </w:tc>
              <w:tc>
                <w:tcPr>
                  <w:tcW w:w="4681" w:type="dxa"/>
                </w:tcPr>
                <w:p w14:paraId="2F87ECD4" w14:textId="57D5376A" w:rsidR="00665AE9" w:rsidRPr="00686F23" w:rsidRDefault="00C112BC" w:rsidP="00490B17">
                  <w:pPr>
                    <w:rPr>
                      <w:rFonts w:ascii="Aptos" w:hAnsi="Aptos"/>
                      <w:bCs/>
                      <w:sz w:val="20"/>
                    </w:rPr>
                  </w:pPr>
                  <w:r w:rsidRPr="00686F23">
                    <w:rPr>
                      <w:rFonts w:ascii="Aptos" w:hAnsi="Aptos"/>
                      <w:bCs/>
                      <w:sz w:val="20"/>
                    </w:rPr>
                    <w:t>Medewerkers met specialisatie en logopedist</w:t>
                  </w:r>
                </w:p>
              </w:tc>
            </w:tr>
            <w:tr w:rsidR="00C10B99" w:rsidRPr="00C10B99" w14:paraId="397CB02E" w14:textId="77777777" w:rsidTr="00EB24EC">
              <w:tc>
                <w:tcPr>
                  <w:tcW w:w="2437" w:type="dxa"/>
                </w:tcPr>
                <w:p w14:paraId="56CE8C1F" w14:textId="77777777" w:rsidR="00665AE9" w:rsidRPr="00C10B99" w:rsidRDefault="00665AE9" w:rsidP="00490B17">
                  <w:pPr>
                    <w:rPr>
                      <w:rFonts w:ascii="Aptos" w:hAnsi="Aptos"/>
                      <w:b/>
                      <w:sz w:val="20"/>
                    </w:rPr>
                  </w:pPr>
                  <w:r w:rsidRPr="00C10B99">
                    <w:rPr>
                      <w:rFonts w:ascii="Aptos" w:hAnsi="Aptos"/>
                      <w:bCs/>
                      <w:sz w:val="20"/>
                    </w:rPr>
                    <w:t>Rekenen en wiskunde</w:t>
                  </w:r>
                </w:p>
              </w:tc>
              <w:tc>
                <w:tcPr>
                  <w:tcW w:w="1698" w:type="dxa"/>
                </w:tcPr>
                <w:p w14:paraId="4CE25B2D" w14:textId="2BCE5664" w:rsidR="00665AE9" w:rsidRPr="00686F23" w:rsidRDefault="00C112BC" w:rsidP="00490B17">
                  <w:pPr>
                    <w:rPr>
                      <w:rFonts w:ascii="Aptos" w:hAnsi="Aptos"/>
                      <w:bCs/>
                      <w:sz w:val="20"/>
                    </w:rPr>
                  </w:pPr>
                  <w:r w:rsidRPr="00686F23">
                    <w:rPr>
                      <w:rFonts w:ascii="Aptos" w:hAnsi="Aptos"/>
                      <w:bCs/>
                      <w:sz w:val="20"/>
                    </w:rPr>
                    <w:t>Ja</w:t>
                  </w:r>
                </w:p>
              </w:tc>
              <w:tc>
                <w:tcPr>
                  <w:tcW w:w="4681" w:type="dxa"/>
                </w:tcPr>
                <w:p w14:paraId="22D0A5FD" w14:textId="2A31E970" w:rsidR="00665AE9" w:rsidRPr="00686F23" w:rsidRDefault="00C112BC" w:rsidP="00490B17">
                  <w:pPr>
                    <w:rPr>
                      <w:rFonts w:ascii="Aptos" w:hAnsi="Aptos"/>
                      <w:bCs/>
                      <w:sz w:val="20"/>
                    </w:rPr>
                  </w:pPr>
                  <w:r w:rsidRPr="00686F23">
                    <w:rPr>
                      <w:rFonts w:ascii="Aptos" w:hAnsi="Aptos"/>
                      <w:bCs/>
                      <w:sz w:val="20"/>
                    </w:rPr>
                    <w:t>Medewerkers met specialisatie</w:t>
                  </w:r>
                </w:p>
              </w:tc>
            </w:tr>
            <w:tr w:rsidR="00C10B99" w:rsidRPr="00C10B99" w14:paraId="1F89CDF1" w14:textId="77777777" w:rsidTr="00EB24EC">
              <w:tc>
                <w:tcPr>
                  <w:tcW w:w="2437" w:type="dxa"/>
                </w:tcPr>
                <w:p w14:paraId="7F7FA34F" w14:textId="77777777" w:rsidR="00665AE9" w:rsidRPr="00C10B99" w:rsidRDefault="00665AE9" w:rsidP="00490B17">
                  <w:pPr>
                    <w:rPr>
                      <w:rFonts w:ascii="Aptos" w:hAnsi="Aptos"/>
                      <w:b/>
                      <w:sz w:val="20"/>
                    </w:rPr>
                  </w:pPr>
                  <w:r w:rsidRPr="00C10B99">
                    <w:rPr>
                      <w:rFonts w:ascii="Aptos" w:hAnsi="Aptos"/>
                      <w:bCs/>
                      <w:sz w:val="20"/>
                    </w:rPr>
                    <w:t>Gedrag</w:t>
                  </w:r>
                </w:p>
              </w:tc>
              <w:tc>
                <w:tcPr>
                  <w:tcW w:w="1698" w:type="dxa"/>
                </w:tcPr>
                <w:p w14:paraId="5EA8FC4B" w14:textId="25447FD1" w:rsidR="00665AE9" w:rsidRPr="00686F23" w:rsidRDefault="00C112BC" w:rsidP="00490B17">
                  <w:pPr>
                    <w:rPr>
                      <w:rFonts w:ascii="Aptos" w:hAnsi="Aptos"/>
                      <w:bCs/>
                      <w:sz w:val="20"/>
                    </w:rPr>
                  </w:pPr>
                  <w:r w:rsidRPr="00686F23">
                    <w:rPr>
                      <w:rFonts w:ascii="Aptos" w:hAnsi="Aptos"/>
                      <w:bCs/>
                      <w:sz w:val="20"/>
                    </w:rPr>
                    <w:t>Ja</w:t>
                  </w:r>
                </w:p>
              </w:tc>
              <w:tc>
                <w:tcPr>
                  <w:tcW w:w="4681" w:type="dxa"/>
                </w:tcPr>
                <w:p w14:paraId="13E3A6FC" w14:textId="172554C1" w:rsidR="00665AE9" w:rsidRPr="00686F23" w:rsidRDefault="00C112BC" w:rsidP="00490B17">
                  <w:pPr>
                    <w:rPr>
                      <w:rFonts w:ascii="Aptos" w:hAnsi="Aptos"/>
                      <w:bCs/>
                      <w:sz w:val="20"/>
                    </w:rPr>
                  </w:pPr>
                  <w:r w:rsidRPr="00686F23">
                    <w:rPr>
                      <w:rFonts w:ascii="Aptos" w:hAnsi="Aptos"/>
                      <w:bCs/>
                      <w:sz w:val="20"/>
                    </w:rPr>
                    <w:t>Medewerker met specialisatie en orthopedagoog</w:t>
                  </w:r>
                </w:p>
              </w:tc>
            </w:tr>
            <w:tr w:rsidR="00C10B99" w:rsidRPr="00C10B99" w14:paraId="1697AF82" w14:textId="77777777" w:rsidTr="00EB24EC">
              <w:tc>
                <w:tcPr>
                  <w:tcW w:w="2437" w:type="dxa"/>
                </w:tcPr>
                <w:p w14:paraId="04AE5977" w14:textId="77777777" w:rsidR="00665AE9" w:rsidRPr="00C10B99" w:rsidRDefault="00665AE9" w:rsidP="00490B17">
                  <w:pPr>
                    <w:rPr>
                      <w:rFonts w:ascii="Aptos" w:hAnsi="Aptos"/>
                      <w:b/>
                      <w:sz w:val="20"/>
                    </w:rPr>
                  </w:pPr>
                  <w:r w:rsidRPr="00C10B99">
                    <w:rPr>
                      <w:rFonts w:ascii="Aptos" w:hAnsi="Aptos"/>
                      <w:bCs/>
                      <w:sz w:val="20"/>
                    </w:rPr>
                    <w:t>Jonge kind</w:t>
                  </w:r>
                </w:p>
              </w:tc>
              <w:tc>
                <w:tcPr>
                  <w:tcW w:w="1698" w:type="dxa"/>
                </w:tcPr>
                <w:p w14:paraId="2FAAE593" w14:textId="42F94289" w:rsidR="00665AE9" w:rsidRPr="00686F23" w:rsidRDefault="00C112BC" w:rsidP="00490B17">
                  <w:pPr>
                    <w:rPr>
                      <w:rFonts w:ascii="Aptos" w:hAnsi="Aptos"/>
                      <w:bCs/>
                      <w:sz w:val="20"/>
                    </w:rPr>
                  </w:pPr>
                  <w:r w:rsidRPr="00686F23">
                    <w:rPr>
                      <w:rFonts w:ascii="Aptos" w:hAnsi="Aptos"/>
                      <w:bCs/>
                      <w:sz w:val="20"/>
                    </w:rPr>
                    <w:t>Ja</w:t>
                  </w:r>
                </w:p>
              </w:tc>
              <w:tc>
                <w:tcPr>
                  <w:tcW w:w="4681" w:type="dxa"/>
                </w:tcPr>
                <w:p w14:paraId="4A360CD9" w14:textId="58DB05A9" w:rsidR="00665AE9" w:rsidRPr="00686F23" w:rsidRDefault="00C112BC" w:rsidP="00490B17">
                  <w:pPr>
                    <w:rPr>
                      <w:rFonts w:ascii="Aptos" w:hAnsi="Aptos"/>
                      <w:bCs/>
                      <w:sz w:val="20"/>
                    </w:rPr>
                  </w:pPr>
                  <w:r w:rsidRPr="00686F23">
                    <w:rPr>
                      <w:rFonts w:ascii="Aptos" w:hAnsi="Aptos"/>
                      <w:bCs/>
                      <w:sz w:val="20"/>
                    </w:rPr>
                    <w:t>Medewerker met specialisatie</w:t>
                  </w:r>
                </w:p>
              </w:tc>
            </w:tr>
            <w:tr w:rsidR="00C10B99" w:rsidRPr="00C10B99" w14:paraId="0E318F25" w14:textId="77777777" w:rsidTr="00EB24EC">
              <w:tc>
                <w:tcPr>
                  <w:tcW w:w="2437" w:type="dxa"/>
                </w:tcPr>
                <w:p w14:paraId="5434DD6D" w14:textId="77777777" w:rsidR="00665AE9" w:rsidRPr="00C10B99" w:rsidRDefault="00665AE9" w:rsidP="00490B17">
                  <w:pPr>
                    <w:rPr>
                      <w:rFonts w:ascii="Aptos" w:hAnsi="Aptos"/>
                      <w:b/>
                      <w:sz w:val="20"/>
                    </w:rPr>
                  </w:pPr>
                  <w:r w:rsidRPr="00C10B99">
                    <w:rPr>
                      <w:rFonts w:ascii="Aptos" w:hAnsi="Aptos"/>
                      <w:bCs/>
                      <w:sz w:val="20"/>
                    </w:rPr>
                    <w:t>(Hoog)begaafdheid</w:t>
                  </w:r>
                </w:p>
              </w:tc>
              <w:tc>
                <w:tcPr>
                  <w:tcW w:w="1698" w:type="dxa"/>
                </w:tcPr>
                <w:p w14:paraId="0B1F7837" w14:textId="45F173A8" w:rsidR="00665AE9" w:rsidRPr="00686F23" w:rsidRDefault="00C112BC" w:rsidP="00490B17">
                  <w:pPr>
                    <w:rPr>
                      <w:rFonts w:ascii="Aptos" w:hAnsi="Aptos"/>
                      <w:bCs/>
                      <w:sz w:val="20"/>
                    </w:rPr>
                  </w:pPr>
                  <w:r w:rsidRPr="00686F23">
                    <w:rPr>
                      <w:rFonts w:ascii="Aptos" w:hAnsi="Aptos"/>
                      <w:bCs/>
                      <w:sz w:val="20"/>
                    </w:rPr>
                    <w:t>Ja</w:t>
                  </w:r>
                </w:p>
              </w:tc>
              <w:tc>
                <w:tcPr>
                  <w:tcW w:w="4681" w:type="dxa"/>
                </w:tcPr>
                <w:p w14:paraId="515392BF" w14:textId="7373A8B6" w:rsidR="00665AE9" w:rsidRPr="00686F23" w:rsidRDefault="00C112BC" w:rsidP="00490B17">
                  <w:pPr>
                    <w:rPr>
                      <w:rFonts w:ascii="Aptos" w:hAnsi="Aptos"/>
                      <w:bCs/>
                      <w:sz w:val="20"/>
                    </w:rPr>
                  </w:pPr>
                  <w:r w:rsidRPr="00686F23">
                    <w:rPr>
                      <w:rFonts w:ascii="Aptos" w:hAnsi="Aptos"/>
                      <w:bCs/>
                      <w:sz w:val="20"/>
                    </w:rPr>
                    <w:t>Medewerker met specialis</w:t>
                  </w:r>
                  <w:r w:rsidR="00686F23" w:rsidRPr="00686F23">
                    <w:rPr>
                      <w:rFonts w:ascii="Aptos" w:hAnsi="Aptos"/>
                      <w:bCs/>
                      <w:sz w:val="20"/>
                    </w:rPr>
                    <w:t>a</w:t>
                  </w:r>
                  <w:r w:rsidRPr="00686F23">
                    <w:rPr>
                      <w:rFonts w:ascii="Aptos" w:hAnsi="Aptos"/>
                      <w:bCs/>
                      <w:sz w:val="20"/>
                    </w:rPr>
                    <w:t>tie</w:t>
                  </w:r>
                </w:p>
              </w:tc>
            </w:tr>
            <w:tr w:rsidR="00C10B99" w:rsidRPr="00C10B99" w14:paraId="34B28AB9" w14:textId="77777777" w:rsidTr="00EB24EC">
              <w:tc>
                <w:tcPr>
                  <w:tcW w:w="2437" w:type="dxa"/>
                </w:tcPr>
                <w:p w14:paraId="1E4D252F" w14:textId="77777777" w:rsidR="00665AE9" w:rsidRPr="00C10B99" w:rsidRDefault="00665AE9" w:rsidP="00490B17">
                  <w:pPr>
                    <w:rPr>
                      <w:rFonts w:ascii="Aptos" w:hAnsi="Aptos"/>
                      <w:b/>
                      <w:sz w:val="20"/>
                    </w:rPr>
                  </w:pPr>
                  <w:r w:rsidRPr="00C10B99">
                    <w:rPr>
                      <w:rFonts w:ascii="Aptos" w:hAnsi="Aptos"/>
                      <w:bCs/>
                      <w:sz w:val="20"/>
                    </w:rPr>
                    <w:t>Moeilijk leren</w:t>
                  </w:r>
                </w:p>
              </w:tc>
              <w:tc>
                <w:tcPr>
                  <w:tcW w:w="1698" w:type="dxa"/>
                </w:tcPr>
                <w:p w14:paraId="10982C08" w14:textId="68412774" w:rsidR="00665AE9" w:rsidRPr="00686F23" w:rsidRDefault="00C112BC" w:rsidP="00490B17">
                  <w:pPr>
                    <w:rPr>
                      <w:rFonts w:ascii="Aptos" w:hAnsi="Aptos"/>
                      <w:bCs/>
                      <w:sz w:val="20"/>
                    </w:rPr>
                  </w:pPr>
                  <w:r w:rsidRPr="00686F23">
                    <w:rPr>
                      <w:rFonts w:ascii="Aptos" w:hAnsi="Aptos"/>
                      <w:bCs/>
                      <w:sz w:val="20"/>
                    </w:rPr>
                    <w:t>Ja</w:t>
                  </w:r>
                </w:p>
              </w:tc>
              <w:tc>
                <w:tcPr>
                  <w:tcW w:w="4681" w:type="dxa"/>
                </w:tcPr>
                <w:p w14:paraId="38DDEBF9" w14:textId="0A183791" w:rsidR="00665AE9" w:rsidRPr="00686F23" w:rsidRDefault="00C112BC" w:rsidP="00490B17">
                  <w:pPr>
                    <w:rPr>
                      <w:rFonts w:ascii="Aptos" w:hAnsi="Aptos"/>
                      <w:bCs/>
                      <w:sz w:val="20"/>
                    </w:rPr>
                  </w:pPr>
                  <w:r w:rsidRPr="00686F23">
                    <w:rPr>
                      <w:rFonts w:ascii="Aptos" w:hAnsi="Aptos"/>
                      <w:bCs/>
                      <w:sz w:val="20"/>
                    </w:rPr>
                    <w:t>Vanuit onze SBO-school</w:t>
                  </w:r>
                </w:p>
              </w:tc>
            </w:tr>
            <w:tr w:rsidR="00C10B99" w:rsidRPr="00C10B99" w14:paraId="68C3F5C1" w14:textId="77777777" w:rsidTr="00EB24EC">
              <w:tc>
                <w:tcPr>
                  <w:tcW w:w="2437" w:type="dxa"/>
                </w:tcPr>
                <w:p w14:paraId="408097D3" w14:textId="77777777" w:rsidR="00665AE9" w:rsidRPr="00C10B99" w:rsidRDefault="00665AE9" w:rsidP="00490B17">
                  <w:pPr>
                    <w:rPr>
                      <w:rFonts w:ascii="Aptos" w:hAnsi="Aptos"/>
                      <w:b/>
                      <w:sz w:val="20"/>
                    </w:rPr>
                  </w:pPr>
                  <w:r w:rsidRPr="00C10B99">
                    <w:rPr>
                      <w:rFonts w:ascii="Aptos" w:hAnsi="Aptos"/>
                      <w:bCs/>
                      <w:sz w:val="20"/>
                    </w:rPr>
                    <w:t>Motoriek</w:t>
                  </w:r>
                </w:p>
              </w:tc>
              <w:tc>
                <w:tcPr>
                  <w:tcW w:w="1698" w:type="dxa"/>
                </w:tcPr>
                <w:p w14:paraId="204D5178" w14:textId="5C6B49F3" w:rsidR="00665AE9" w:rsidRPr="00686F23" w:rsidRDefault="00C112BC" w:rsidP="00490B17">
                  <w:pPr>
                    <w:rPr>
                      <w:rFonts w:ascii="Aptos" w:hAnsi="Aptos"/>
                      <w:bCs/>
                      <w:sz w:val="20"/>
                    </w:rPr>
                  </w:pPr>
                  <w:r w:rsidRPr="00686F23">
                    <w:rPr>
                      <w:rFonts w:ascii="Aptos" w:hAnsi="Aptos"/>
                      <w:bCs/>
                      <w:sz w:val="20"/>
                    </w:rPr>
                    <w:t>Ja</w:t>
                  </w:r>
                </w:p>
              </w:tc>
              <w:tc>
                <w:tcPr>
                  <w:tcW w:w="4681" w:type="dxa"/>
                </w:tcPr>
                <w:p w14:paraId="513B3DF0" w14:textId="199217D9" w:rsidR="00665AE9" w:rsidRPr="00686F23" w:rsidRDefault="00C112BC" w:rsidP="00490B17">
                  <w:pPr>
                    <w:rPr>
                      <w:rFonts w:ascii="Aptos" w:hAnsi="Aptos"/>
                      <w:bCs/>
                      <w:sz w:val="20"/>
                    </w:rPr>
                  </w:pPr>
                  <w:r w:rsidRPr="00686F23">
                    <w:rPr>
                      <w:rFonts w:ascii="Aptos" w:hAnsi="Aptos"/>
                      <w:bCs/>
                      <w:sz w:val="20"/>
                    </w:rPr>
                    <w:t>MRT-specialist en Fysiotherapeut</w:t>
                  </w:r>
                </w:p>
              </w:tc>
            </w:tr>
            <w:tr w:rsidR="00C10B99" w:rsidRPr="00C10B99" w14:paraId="747C4B61" w14:textId="77777777" w:rsidTr="00EB24EC">
              <w:tc>
                <w:tcPr>
                  <w:tcW w:w="2437" w:type="dxa"/>
                </w:tcPr>
                <w:p w14:paraId="40B7D796" w14:textId="77777777" w:rsidR="00665AE9" w:rsidRPr="00C10B99" w:rsidRDefault="00665AE9" w:rsidP="00490B17">
                  <w:pPr>
                    <w:rPr>
                      <w:rFonts w:ascii="Aptos" w:hAnsi="Aptos"/>
                      <w:bCs/>
                      <w:sz w:val="20"/>
                    </w:rPr>
                  </w:pPr>
                  <w:r w:rsidRPr="00C10B99">
                    <w:rPr>
                      <w:rFonts w:ascii="Aptos" w:hAnsi="Aptos"/>
                      <w:bCs/>
                      <w:sz w:val="20"/>
                    </w:rPr>
                    <w:t>Meertaligheid en NT2</w:t>
                  </w:r>
                </w:p>
              </w:tc>
              <w:tc>
                <w:tcPr>
                  <w:tcW w:w="1698" w:type="dxa"/>
                </w:tcPr>
                <w:p w14:paraId="67D6739A" w14:textId="66C9224E" w:rsidR="00665AE9" w:rsidRPr="00686F23" w:rsidRDefault="001A17B5" w:rsidP="00490B17">
                  <w:pPr>
                    <w:rPr>
                      <w:rFonts w:ascii="Aptos" w:hAnsi="Aptos"/>
                      <w:bCs/>
                      <w:sz w:val="20"/>
                    </w:rPr>
                  </w:pPr>
                  <w:r w:rsidRPr="00686F23">
                    <w:rPr>
                      <w:rFonts w:ascii="Aptos" w:hAnsi="Aptos"/>
                      <w:bCs/>
                      <w:sz w:val="20"/>
                    </w:rPr>
                    <w:t>In ontwikkeling</w:t>
                  </w:r>
                </w:p>
              </w:tc>
              <w:tc>
                <w:tcPr>
                  <w:tcW w:w="4681" w:type="dxa"/>
                </w:tcPr>
                <w:p w14:paraId="291DBA2E" w14:textId="201CAB98" w:rsidR="00665AE9" w:rsidRPr="00686F23" w:rsidRDefault="00C112BC" w:rsidP="00490B17">
                  <w:pPr>
                    <w:rPr>
                      <w:rFonts w:ascii="Aptos" w:hAnsi="Aptos"/>
                      <w:bCs/>
                      <w:sz w:val="20"/>
                    </w:rPr>
                  </w:pPr>
                  <w:r w:rsidRPr="00686F23">
                    <w:rPr>
                      <w:rFonts w:ascii="Aptos" w:hAnsi="Aptos"/>
                      <w:bCs/>
                      <w:sz w:val="20"/>
                    </w:rPr>
                    <w:t xml:space="preserve">Medewerker </w:t>
                  </w:r>
                  <w:r w:rsidR="001A17B5" w:rsidRPr="00686F23">
                    <w:rPr>
                      <w:rFonts w:ascii="Aptos" w:hAnsi="Aptos"/>
                      <w:bCs/>
                      <w:sz w:val="20"/>
                    </w:rPr>
                    <w:t>met</w:t>
                  </w:r>
                  <w:r w:rsidRPr="00686F23">
                    <w:rPr>
                      <w:rFonts w:ascii="Aptos" w:hAnsi="Aptos"/>
                      <w:bCs/>
                      <w:sz w:val="20"/>
                    </w:rPr>
                    <w:t xml:space="preserve"> specialisatie</w:t>
                  </w:r>
                  <w:r w:rsidR="001A17B5" w:rsidRPr="00686F23">
                    <w:rPr>
                      <w:rFonts w:ascii="Aptos" w:hAnsi="Aptos"/>
                      <w:bCs/>
                      <w:sz w:val="20"/>
                    </w:rPr>
                    <w:t>, teamontwikkeling</w:t>
                  </w:r>
                </w:p>
              </w:tc>
            </w:tr>
            <w:tr w:rsidR="00C10B99" w:rsidRPr="00C10B99" w14:paraId="73472A3D" w14:textId="77777777" w:rsidTr="00EB24EC">
              <w:tc>
                <w:tcPr>
                  <w:tcW w:w="2437" w:type="dxa"/>
                </w:tcPr>
                <w:p w14:paraId="5F64ABD1" w14:textId="5C9FACF1" w:rsidR="00665AE9" w:rsidRPr="00C10B99" w:rsidRDefault="00665AE9" w:rsidP="00490B17">
                  <w:pPr>
                    <w:rPr>
                      <w:rFonts w:ascii="Aptos" w:hAnsi="Aptos"/>
                      <w:bCs/>
                      <w:sz w:val="20"/>
                    </w:rPr>
                  </w:pPr>
                </w:p>
              </w:tc>
              <w:tc>
                <w:tcPr>
                  <w:tcW w:w="1698" w:type="dxa"/>
                </w:tcPr>
                <w:p w14:paraId="34205A33" w14:textId="77777777" w:rsidR="00665AE9" w:rsidRPr="00C10B99" w:rsidRDefault="00665AE9" w:rsidP="00490B17">
                  <w:pPr>
                    <w:rPr>
                      <w:rFonts w:ascii="Aptos" w:hAnsi="Aptos"/>
                      <w:b/>
                      <w:sz w:val="20"/>
                    </w:rPr>
                  </w:pPr>
                </w:p>
              </w:tc>
              <w:tc>
                <w:tcPr>
                  <w:tcW w:w="4681" w:type="dxa"/>
                </w:tcPr>
                <w:p w14:paraId="5831383C" w14:textId="77777777" w:rsidR="00665AE9" w:rsidRPr="00C10B99" w:rsidRDefault="00665AE9" w:rsidP="00490B17">
                  <w:pPr>
                    <w:rPr>
                      <w:rFonts w:ascii="Aptos" w:hAnsi="Aptos"/>
                      <w:b/>
                      <w:sz w:val="20"/>
                    </w:rPr>
                  </w:pPr>
                </w:p>
              </w:tc>
            </w:tr>
          </w:tbl>
          <w:p w14:paraId="0C2C5B34" w14:textId="77777777" w:rsidR="00665AE9" w:rsidRPr="00C10B99" w:rsidRDefault="00665AE9" w:rsidP="00490B17">
            <w:pPr>
              <w:rPr>
                <w:rFonts w:ascii="Aptos" w:hAnsi="Aptos"/>
                <w:b/>
                <w:sz w:val="20"/>
              </w:rPr>
            </w:pPr>
          </w:p>
        </w:tc>
      </w:tr>
    </w:tbl>
    <w:p w14:paraId="2DB0B2ED" w14:textId="77777777" w:rsidR="00665AE9" w:rsidRPr="00C10B99" w:rsidRDefault="00665AE9" w:rsidP="00665AE9">
      <w:pPr>
        <w:spacing w:after="0"/>
        <w:rPr>
          <w:rFonts w:ascii="Aptos" w:hAnsi="Aptos"/>
          <w:b/>
          <w:bCs/>
        </w:rPr>
      </w:pPr>
    </w:p>
    <w:p w14:paraId="6ECD08FC" w14:textId="77777777" w:rsidR="00665AE9" w:rsidRPr="00C10B99" w:rsidRDefault="00665AE9" w:rsidP="00665AE9">
      <w:pPr>
        <w:tabs>
          <w:tab w:val="left" w:pos="3220"/>
        </w:tabs>
        <w:spacing w:after="0"/>
        <w:rPr>
          <w:rFonts w:ascii="Aptos" w:hAnsi="Aptos"/>
          <w:b/>
          <w:bCs/>
        </w:rPr>
      </w:pPr>
      <w:r w:rsidRPr="00C10B99">
        <w:rPr>
          <w:rFonts w:ascii="Aptos" w:hAnsi="Aptos"/>
          <w:b/>
          <w:bCs/>
        </w:rPr>
        <w:t>4.2 Onderwijsaanbod van de school</w:t>
      </w:r>
      <w:r w:rsidRPr="00C10B99">
        <w:rPr>
          <w:rFonts w:ascii="Aptos" w:hAnsi="Aptos"/>
          <w:b/>
          <w:bCs/>
        </w:rPr>
        <w:tab/>
      </w:r>
    </w:p>
    <w:tbl>
      <w:tblPr>
        <w:tblStyle w:val="Tabelraster"/>
        <w:tblW w:w="0" w:type="auto"/>
        <w:tblLook w:val="04A0" w:firstRow="1" w:lastRow="0" w:firstColumn="1" w:lastColumn="0" w:noHBand="0" w:noVBand="1"/>
      </w:tblPr>
      <w:tblGrid>
        <w:gridCol w:w="9016"/>
      </w:tblGrid>
      <w:tr w:rsidR="00C10B99" w:rsidRPr="00C10B99" w14:paraId="4D08A858" w14:textId="77777777" w:rsidTr="00EB24EC">
        <w:tc>
          <w:tcPr>
            <w:tcW w:w="9062" w:type="dxa"/>
          </w:tcPr>
          <w:p w14:paraId="4ADE920C" w14:textId="77777777" w:rsidR="00665AE9" w:rsidRPr="00C10B99" w:rsidRDefault="00665AE9" w:rsidP="00490B17">
            <w:pPr>
              <w:rPr>
                <w:rFonts w:ascii="Aptos" w:hAnsi="Aptos" w:cs="Calibri"/>
                <w:bCs/>
                <w:i/>
                <w:iCs/>
                <w:sz w:val="20"/>
                <w:szCs w:val="20"/>
              </w:rPr>
            </w:pPr>
            <w:r w:rsidRPr="00C10B99">
              <w:rPr>
                <w:rFonts w:ascii="Aptos" w:hAnsi="Aptos" w:cs="Calibri"/>
                <w:bCs/>
                <w:i/>
                <w:iCs/>
                <w:sz w:val="20"/>
                <w:szCs w:val="20"/>
              </w:rPr>
              <w:t>Onze school heeft het volgende onderwijsaanbod beschikbaar:</w:t>
            </w:r>
          </w:p>
          <w:p w14:paraId="5795C2C8" w14:textId="77777777" w:rsidR="00665AE9" w:rsidRPr="00C10B99" w:rsidRDefault="00665AE9" w:rsidP="00490B17">
            <w:pPr>
              <w:rPr>
                <w:rFonts w:ascii="Aptos" w:hAnsi="Aptos" w:cs="Calibri"/>
                <w:bCs/>
                <w:i/>
                <w:iCs/>
                <w:sz w:val="20"/>
                <w:szCs w:val="20"/>
              </w:rPr>
            </w:pPr>
          </w:p>
          <w:tbl>
            <w:tblPr>
              <w:tblStyle w:val="Tabelraster"/>
              <w:tblW w:w="0" w:type="auto"/>
              <w:tblLook w:val="04A0" w:firstRow="1" w:lastRow="0" w:firstColumn="1" w:lastColumn="0" w:noHBand="0" w:noVBand="1"/>
            </w:tblPr>
            <w:tblGrid>
              <w:gridCol w:w="3554"/>
              <w:gridCol w:w="5236"/>
            </w:tblGrid>
            <w:tr w:rsidR="00C10B99" w:rsidRPr="00C10B99" w14:paraId="4DB836E2" w14:textId="77777777" w:rsidTr="00EB24EC">
              <w:tc>
                <w:tcPr>
                  <w:tcW w:w="3571" w:type="dxa"/>
                </w:tcPr>
                <w:p w14:paraId="275E4621" w14:textId="77777777" w:rsidR="00665AE9" w:rsidRPr="00C10B99" w:rsidRDefault="00665AE9" w:rsidP="00490B17">
                  <w:pPr>
                    <w:rPr>
                      <w:rFonts w:ascii="Aptos" w:hAnsi="Aptos" w:cs="Calibri"/>
                      <w:b/>
                      <w:sz w:val="20"/>
                      <w:szCs w:val="20"/>
                    </w:rPr>
                  </w:pPr>
                  <w:r w:rsidRPr="00C10B99">
                    <w:rPr>
                      <w:rFonts w:ascii="Aptos" w:hAnsi="Aptos" w:cs="Calibri"/>
                      <w:b/>
                      <w:sz w:val="20"/>
                      <w:szCs w:val="20"/>
                    </w:rPr>
                    <w:t>Didactisch aanbod</w:t>
                  </w:r>
                </w:p>
              </w:tc>
              <w:tc>
                <w:tcPr>
                  <w:tcW w:w="5265" w:type="dxa"/>
                </w:tcPr>
                <w:p w14:paraId="66B520CD" w14:textId="4BAE6775" w:rsidR="00665AE9" w:rsidRPr="00C10B99" w:rsidRDefault="00665AE9" w:rsidP="00490B17">
                  <w:pPr>
                    <w:rPr>
                      <w:rFonts w:ascii="Aptos" w:hAnsi="Aptos" w:cs="Calibri"/>
                      <w:b/>
                      <w:sz w:val="20"/>
                      <w:szCs w:val="20"/>
                    </w:rPr>
                  </w:pPr>
                </w:p>
              </w:tc>
            </w:tr>
            <w:tr w:rsidR="00C10B99" w:rsidRPr="00C10B99" w14:paraId="4333D388" w14:textId="77777777" w:rsidTr="00EB24EC">
              <w:tc>
                <w:tcPr>
                  <w:tcW w:w="3571" w:type="dxa"/>
                </w:tcPr>
                <w:p w14:paraId="2F1E50D9" w14:textId="77777777" w:rsidR="00665AE9" w:rsidRPr="00C10B99" w:rsidRDefault="00665AE9" w:rsidP="00490B17">
                  <w:pPr>
                    <w:rPr>
                      <w:rFonts w:ascii="Aptos" w:hAnsi="Aptos"/>
                      <w:sz w:val="20"/>
                      <w:szCs w:val="20"/>
                    </w:rPr>
                  </w:pPr>
                  <w:r w:rsidRPr="00C10B99">
                    <w:rPr>
                      <w:rFonts w:ascii="Aptos" w:hAnsi="Aptos"/>
                      <w:sz w:val="20"/>
                      <w:szCs w:val="20"/>
                    </w:rPr>
                    <w:t>Preventief signaleren op leerontwikkeling</w:t>
                  </w:r>
                </w:p>
              </w:tc>
              <w:tc>
                <w:tcPr>
                  <w:tcW w:w="5265" w:type="dxa"/>
                </w:tcPr>
                <w:p w14:paraId="39105904" w14:textId="68DB326D" w:rsidR="00665AE9" w:rsidRPr="004E0AAA" w:rsidRDefault="491D06D9" w:rsidP="00490B17">
                  <w:r w:rsidRPr="004E0AAA">
                    <w:rPr>
                      <w:rFonts w:ascii="Aptos" w:eastAsia="Aptos" w:hAnsi="Aptos" w:cs="Aptos"/>
                      <w:color w:val="000000" w:themeColor="text1"/>
                      <w:sz w:val="20"/>
                      <w:szCs w:val="20"/>
                    </w:rPr>
                    <w:t xml:space="preserve">Ja, d.m.v. planmatig werken van het zorgteam, het uitvoeren van observaties in de groepen, afname van toetsen, meerdere interne overlegmomenten per jaar, meerdere gespreksmomenten met ouder en kind per jaar, </w:t>
                  </w:r>
                  <w:proofErr w:type="spellStart"/>
                  <w:r w:rsidRPr="004E0AAA">
                    <w:rPr>
                      <w:rFonts w:ascii="Aptos" w:eastAsia="Aptos" w:hAnsi="Aptos" w:cs="Aptos"/>
                      <w:color w:val="000000" w:themeColor="text1"/>
                      <w:sz w:val="20"/>
                      <w:szCs w:val="20"/>
                    </w:rPr>
                    <w:t>IB'ers</w:t>
                  </w:r>
                  <w:proofErr w:type="spellEnd"/>
                  <w:r w:rsidRPr="004E0AAA">
                    <w:rPr>
                      <w:rFonts w:ascii="Aptos" w:eastAsia="Aptos" w:hAnsi="Aptos" w:cs="Aptos"/>
                      <w:color w:val="000000" w:themeColor="text1"/>
                      <w:sz w:val="20"/>
                      <w:szCs w:val="20"/>
                    </w:rPr>
                    <w:t xml:space="preserve"> en andere specialisten waaronder een orthopedagoog. </w:t>
                  </w:r>
                  <w:r w:rsidRPr="004E0AAA">
                    <w:rPr>
                      <w:rFonts w:ascii="Aptos" w:eastAsia="Aptos" w:hAnsi="Aptos" w:cs="Aptos"/>
                      <w:sz w:val="20"/>
                      <w:szCs w:val="20"/>
                    </w:rPr>
                    <w:t xml:space="preserve"> </w:t>
                  </w:r>
                </w:p>
              </w:tc>
            </w:tr>
            <w:tr w:rsidR="00C10B99" w:rsidRPr="00C10B99" w14:paraId="2332BB7B" w14:textId="77777777" w:rsidTr="00EB24EC">
              <w:tc>
                <w:tcPr>
                  <w:tcW w:w="3571" w:type="dxa"/>
                </w:tcPr>
                <w:p w14:paraId="3646E385" w14:textId="77777777" w:rsidR="00665AE9" w:rsidRPr="00C10B99" w:rsidRDefault="00665AE9" w:rsidP="00490B17">
                  <w:pPr>
                    <w:rPr>
                      <w:rFonts w:ascii="Aptos" w:hAnsi="Aptos" w:cs="Calibri"/>
                      <w:bCs/>
                      <w:i/>
                      <w:iCs/>
                      <w:sz w:val="20"/>
                      <w:szCs w:val="20"/>
                    </w:rPr>
                  </w:pPr>
                  <w:r w:rsidRPr="00C10B99">
                    <w:rPr>
                      <w:rFonts w:ascii="Aptos" w:hAnsi="Aptos"/>
                      <w:sz w:val="20"/>
                      <w:szCs w:val="20"/>
                    </w:rPr>
                    <w:t>Aanbod (ernstige) rekenproblematiek</w:t>
                  </w:r>
                </w:p>
              </w:tc>
              <w:tc>
                <w:tcPr>
                  <w:tcW w:w="5265" w:type="dxa"/>
                </w:tcPr>
                <w:p w14:paraId="58933A5C" w14:textId="00334B50" w:rsidR="00665AE9" w:rsidRPr="001A17B5" w:rsidRDefault="00870BDB" w:rsidP="00490B17">
                  <w:pPr>
                    <w:rPr>
                      <w:rFonts w:ascii="Aptos" w:hAnsi="Aptos" w:cs="Calibri"/>
                      <w:bCs/>
                      <w:sz w:val="20"/>
                      <w:szCs w:val="20"/>
                    </w:rPr>
                  </w:pPr>
                  <w:r>
                    <w:rPr>
                      <w:rFonts w:ascii="Aptos" w:hAnsi="Aptos" w:cs="Calibri"/>
                      <w:bCs/>
                      <w:sz w:val="20"/>
                      <w:szCs w:val="20"/>
                    </w:rPr>
                    <w:t>Ja, expertise SBO en coördinator</w:t>
                  </w:r>
                </w:p>
              </w:tc>
            </w:tr>
            <w:tr w:rsidR="00C10B99" w:rsidRPr="00C10B99" w14:paraId="3FBE1EBD" w14:textId="77777777" w:rsidTr="00EB24EC">
              <w:tc>
                <w:tcPr>
                  <w:tcW w:w="3571" w:type="dxa"/>
                </w:tcPr>
                <w:p w14:paraId="6C4F3246" w14:textId="77777777" w:rsidR="00665AE9" w:rsidRPr="00C10B99" w:rsidRDefault="00665AE9" w:rsidP="00490B17">
                  <w:pPr>
                    <w:rPr>
                      <w:rFonts w:ascii="Aptos" w:hAnsi="Aptos" w:cs="Calibri"/>
                      <w:bCs/>
                      <w:i/>
                      <w:iCs/>
                      <w:sz w:val="20"/>
                      <w:szCs w:val="20"/>
                    </w:rPr>
                  </w:pPr>
                  <w:r w:rsidRPr="00C10B99">
                    <w:rPr>
                      <w:rFonts w:ascii="Aptos" w:hAnsi="Aptos"/>
                      <w:sz w:val="20"/>
                      <w:szCs w:val="20"/>
                    </w:rPr>
                    <w:t>Aanbod extra uitdaging</w:t>
                  </w:r>
                </w:p>
              </w:tc>
              <w:tc>
                <w:tcPr>
                  <w:tcW w:w="5265" w:type="dxa"/>
                </w:tcPr>
                <w:p w14:paraId="3548AA68" w14:textId="6AF17805" w:rsidR="00665AE9" w:rsidRPr="001A17B5" w:rsidRDefault="00870BDB" w:rsidP="00490B17">
                  <w:pPr>
                    <w:rPr>
                      <w:rFonts w:ascii="Aptos" w:hAnsi="Aptos" w:cs="Calibri"/>
                      <w:bCs/>
                      <w:sz w:val="20"/>
                      <w:szCs w:val="20"/>
                    </w:rPr>
                  </w:pPr>
                  <w:r>
                    <w:rPr>
                      <w:rFonts w:ascii="Aptos" w:hAnsi="Aptos" w:cs="Calibri"/>
                      <w:bCs/>
                      <w:sz w:val="20"/>
                      <w:szCs w:val="20"/>
                    </w:rPr>
                    <w:t>Ja, specialist begaafdheid</w:t>
                  </w:r>
                </w:p>
              </w:tc>
            </w:tr>
            <w:tr w:rsidR="00C10B99" w:rsidRPr="00C10B99" w14:paraId="469678AF" w14:textId="77777777" w:rsidTr="00EB24EC">
              <w:tc>
                <w:tcPr>
                  <w:tcW w:w="3571" w:type="dxa"/>
                </w:tcPr>
                <w:p w14:paraId="7BAE1305" w14:textId="77777777" w:rsidR="00665AE9" w:rsidRPr="00C10B99" w:rsidRDefault="00665AE9" w:rsidP="00490B17">
                  <w:pPr>
                    <w:rPr>
                      <w:rFonts w:ascii="Aptos" w:hAnsi="Aptos" w:cs="Calibri"/>
                      <w:bCs/>
                      <w:i/>
                      <w:iCs/>
                      <w:sz w:val="20"/>
                      <w:szCs w:val="20"/>
                    </w:rPr>
                  </w:pPr>
                  <w:r w:rsidRPr="00C10B99">
                    <w:rPr>
                      <w:rFonts w:ascii="Aptos" w:hAnsi="Aptos"/>
                      <w:sz w:val="20"/>
                      <w:szCs w:val="20"/>
                    </w:rPr>
                    <w:t>Aanbod versterken van de motoriek</w:t>
                  </w:r>
                </w:p>
              </w:tc>
              <w:tc>
                <w:tcPr>
                  <w:tcW w:w="5265" w:type="dxa"/>
                </w:tcPr>
                <w:p w14:paraId="601CA944" w14:textId="7F28DD8C" w:rsidR="00665AE9" w:rsidRPr="001A17B5" w:rsidRDefault="00870BDB" w:rsidP="00490B17">
                  <w:pPr>
                    <w:rPr>
                      <w:rFonts w:ascii="Aptos" w:hAnsi="Aptos" w:cs="Calibri"/>
                      <w:bCs/>
                      <w:sz w:val="20"/>
                      <w:szCs w:val="20"/>
                    </w:rPr>
                  </w:pPr>
                  <w:r>
                    <w:rPr>
                      <w:rFonts w:ascii="Aptos" w:hAnsi="Aptos" w:cs="Calibri"/>
                      <w:bCs/>
                      <w:sz w:val="20"/>
                      <w:szCs w:val="20"/>
                    </w:rPr>
                    <w:t>Ja, MRT-specialist en fysiotherapeut</w:t>
                  </w:r>
                </w:p>
              </w:tc>
            </w:tr>
            <w:tr w:rsidR="00C10B99" w:rsidRPr="00C10B99" w14:paraId="44313A0D" w14:textId="77777777" w:rsidTr="00EB24EC">
              <w:tc>
                <w:tcPr>
                  <w:tcW w:w="3571" w:type="dxa"/>
                </w:tcPr>
                <w:p w14:paraId="15A0A965" w14:textId="77777777" w:rsidR="00665AE9" w:rsidRPr="00C10B99" w:rsidRDefault="00665AE9" w:rsidP="00490B17">
                  <w:pPr>
                    <w:rPr>
                      <w:rFonts w:ascii="Aptos" w:hAnsi="Aptos" w:cs="Calibri"/>
                      <w:bCs/>
                      <w:i/>
                      <w:iCs/>
                      <w:sz w:val="20"/>
                      <w:szCs w:val="20"/>
                    </w:rPr>
                  </w:pPr>
                  <w:r w:rsidRPr="00C10B99">
                    <w:rPr>
                      <w:rFonts w:ascii="Aptos" w:hAnsi="Aptos"/>
                      <w:sz w:val="20"/>
                      <w:szCs w:val="20"/>
                    </w:rPr>
                    <w:t>Aanbod dyslexie</w:t>
                  </w:r>
                </w:p>
              </w:tc>
              <w:tc>
                <w:tcPr>
                  <w:tcW w:w="5265" w:type="dxa"/>
                </w:tcPr>
                <w:p w14:paraId="4F8F36AC" w14:textId="4A3C3D50" w:rsidR="00665AE9" w:rsidRPr="001A17B5" w:rsidRDefault="00870BDB" w:rsidP="00490B17">
                  <w:pPr>
                    <w:rPr>
                      <w:rFonts w:ascii="Aptos" w:hAnsi="Aptos" w:cs="Calibri"/>
                      <w:bCs/>
                      <w:sz w:val="20"/>
                      <w:szCs w:val="20"/>
                    </w:rPr>
                  </w:pPr>
                  <w:r>
                    <w:rPr>
                      <w:rFonts w:ascii="Aptos" w:hAnsi="Aptos" w:cs="Calibri"/>
                      <w:bCs/>
                      <w:sz w:val="20"/>
                      <w:szCs w:val="20"/>
                    </w:rPr>
                    <w:t xml:space="preserve">Ja, </w:t>
                  </w:r>
                  <w:r w:rsidR="00BC2178">
                    <w:rPr>
                      <w:rFonts w:ascii="Aptos" w:hAnsi="Aptos" w:cs="Calibri"/>
                      <w:bCs/>
                      <w:sz w:val="20"/>
                      <w:szCs w:val="20"/>
                    </w:rPr>
                    <w:t>binnen de groep, ondersteuningssoftware en RT</w:t>
                  </w:r>
                </w:p>
              </w:tc>
            </w:tr>
            <w:tr w:rsidR="00C10B99" w:rsidRPr="00C10B99" w14:paraId="2A3F6FAA" w14:textId="77777777" w:rsidTr="00EB24EC">
              <w:tc>
                <w:tcPr>
                  <w:tcW w:w="3571" w:type="dxa"/>
                </w:tcPr>
                <w:p w14:paraId="2F8CEF32" w14:textId="77777777" w:rsidR="00665AE9" w:rsidRPr="00C10B99" w:rsidRDefault="00665AE9" w:rsidP="00490B17">
                  <w:pPr>
                    <w:rPr>
                      <w:rFonts w:ascii="Aptos" w:hAnsi="Aptos" w:cs="Calibri"/>
                      <w:bCs/>
                      <w:i/>
                      <w:iCs/>
                      <w:sz w:val="20"/>
                      <w:szCs w:val="20"/>
                    </w:rPr>
                  </w:pPr>
                  <w:r w:rsidRPr="00C10B99">
                    <w:rPr>
                      <w:rFonts w:ascii="Aptos" w:hAnsi="Aptos"/>
                      <w:sz w:val="20"/>
                      <w:szCs w:val="20"/>
                    </w:rPr>
                    <w:lastRenderedPageBreak/>
                    <w:t>Aanbod meertaligheid</w:t>
                  </w:r>
                </w:p>
              </w:tc>
              <w:tc>
                <w:tcPr>
                  <w:tcW w:w="5265" w:type="dxa"/>
                </w:tcPr>
                <w:p w14:paraId="4CC12F46" w14:textId="1E15B4CF" w:rsidR="00665AE9" w:rsidRPr="001A17B5" w:rsidRDefault="004F3457" w:rsidP="00490B17">
                  <w:pPr>
                    <w:rPr>
                      <w:rFonts w:ascii="Aptos" w:hAnsi="Aptos" w:cs="Calibri"/>
                      <w:bCs/>
                      <w:sz w:val="20"/>
                      <w:szCs w:val="20"/>
                    </w:rPr>
                  </w:pPr>
                  <w:r>
                    <w:rPr>
                      <w:rFonts w:ascii="Aptos" w:hAnsi="Aptos" w:cs="Calibri"/>
                      <w:bCs/>
                      <w:sz w:val="20"/>
                      <w:szCs w:val="20"/>
                    </w:rPr>
                    <w:t>Ja, in de kleutergroepen wordt gewerkt met Logo3000, het verdere aanbod NT2 en meertaligheid is in ontwikkeling.</w:t>
                  </w:r>
                </w:p>
              </w:tc>
            </w:tr>
            <w:tr w:rsidR="00C10B99" w:rsidRPr="00C10B99" w14:paraId="74C5C58B" w14:textId="77777777" w:rsidTr="00EB24EC">
              <w:tc>
                <w:tcPr>
                  <w:tcW w:w="3571" w:type="dxa"/>
                </w:tcPr>
                <w:p w14:paraId="5EABA16D" w14:textId="6085C735" w:rsidR="00665AE9" w:rsidRPr="00C10B99" w:rsidRDefault="00665AE9" w:rsidP="00490B17">
                  <w:pPr>
                    <w:rPr>
                      <w:rFonts w:ascii="Aptos" w:hAnsi="Aptos" w:cs="Calibri"/>
                      <w:bCs/>
                      <w:i/>
                      <w:iCs/>
                      <w:sz w:val="20"/>
                      <w:szCs w:val="20"/>
                    </w:rPr>
                  </w:pPr>
                </w:p>
              </w:tc>
              <w:tc>
                <w:tcPr>
                  <w:tcW w:w="5265" w:type="dxa"/>
                </w:tcPr>
                <w:p w14:paraId="795CB62D" w14:textId="77777777" w:rsidR="00665AE9" w:rsidRPr="001A17B5" w:rsidRDefault="00665AE9" w:rsidP="00490B17">
                  <w:pPr>
                    <w:rPr>
                      <w:rFonts w:ascii="Aptos" w:hAnsi="Aptos" w:cs="Calibri"/>
                      <w:bCs/>
                      <w:sz w:val="20"/>
                      <w:szCs w:val="20"/>
                    </w:rPr>
                  </w:pPr>
                </w:p>
              </w:tc>
            </w:tr>
          </w:tbl>
          <w:p w14:paraId="62386699" w14:textId="77777777" w:rsidR="00665AE9" w:rsidRPr="00C10B99" w:rsidRDefault="00665AE9" w:rsidP="00490B17">
            <w:pPr>
              <w:rPr>
                <w:rFonts w:ascii="Aptos" w:hAnsi="Aptos" w:cs="Calibri"/>
                <w:bCs/>
                <w:i/>
                <w:iCs/>
                <w:sz w:val="20"/>
                <w:szCs w:val="20"/>
              </w:rPr>
            </w:pPr>
          </w:p>
          <w:tbl>
            <w:tblPr>
              <w:tblStyle w:val="Tabelraster"/>
              <w:tblW w:w="0" w:type="auto"/>
              <w:tblLook w:val="04A0" w:firstRow="1" w:lastRow="0" w:firstColumn="1" w:lastColumn="0" w:noHBand="0" w:noVBand="1"/>
            </w:tblPr>
            <w:tblGrid>
              <w:gridCol w:w="3553"/>
              <w:gridCol w:w="5237"/>
            </w:tblGrid>
            <w:tr w:rsidR="00C10B99" w:rsidRPr="00C10B99" w14:paraId="1D1E3C6C" w14:textId="77777777" w:rsidTr="00EB24EC">
              <w:tc>
                <w:tcPr>
                  <w:tcW w:w="3571" w:type="dxa"/>
                </w:tcPr>
                <w:p w14:paraId="28C4D439" w14:textId="77777777" w:rsidR="00665AE9" w:rsidRPr="00C10B99" w:rsidRDefault="00665AE9" w:rsidP="00490B17">
                  <w:pPr>
                    <w:rPr>
                      <w:rFonts w:ascii="Aptos" w:hAnsi="Aptos" w:cs="Calibri"/>
                      <w:b/>
                      <w:sz w:val="20"/>
                      <w:szCs w:val="20"/>
                    </w:rPr>
                  </w:pPr>
                  <w:r w:rsidRPr="00C10B99">
                    <w:rPr>
                      <w:rFonts w:ascii="Aptos" w:hAnsi="Aptos" w:cs="Calibri"/>
                      <w:b/>
                      <w:sz w:val="20"/>
                      <w:szCs w:val="20"/>
                    </w:rPr>
                    <w:t>Pedagogisch aanbod</w:t>
                  </w:r>
                </w:p>
              </w:tc>
              <w:tc>
                <w:tcPr>
                  <w:tcW w:w="5265" w:type="dxa"/>
                </w:tcPr>
                <w:p w14:paraId="220E63FA" w14:textId="77777777" w:rsidR="00665AE9" w:rsidRPr="00C10B99" w:rsidRDefault="00665AE9" w:rsidP="00490B17">
                  <w:pPr>
                    <w:rPr>
                      <w:rFonts w:ascii="Aptos" w:hAnsi="Aptos" w:cs="Calibri"/>
                      <w:b/>
                      <w:sz w:val="20"/>
                      <w:szCs w:val="20"/>
                    </w:rPr>
                  </w:pPr>
                  <w:r w:rsidRPr="00C10B99">
                    <w:rPr>
                      <w:rFonts w:ascii="Aptos" w:hAnsi="Aptos" w:cs="Calibri"/>
                      <w:b/>
                      <w:sz w:val="20"/>
                      <w:szCs w:val="20"/>
                    </w:rPr>
                    <w:t>In kernwoorden</w:t>
                  </w:r>
                </w:p>
              </w:tc>
            </w:tr>
            <w:tr w:rsidR="00C10B99" w:rsidRPr="00C10B99" w14:paraId="1D54AB7D" w14:textId="77777777" w:rsidTr="00EB24EC">
              <w:tc>
                <w:tcPr>
                  <w:tcW w:w="3571" w:type="dxa"/>
                </w:tcPr>
                <w:p w14:paraId="2C00C377" w14:textId="77777777" w:rsidR="00665AE9" w:rsidRPr="00C10B99" w:rsidRDefault="00665AE9" w:rsidP="00490B17">
                  <w:pPr>
                    <w:rPr>
                      <w:rFonts w:ascii="Aptos" w:hAnsi="Aptos"/>
                      <w:sz w:val="20"/>
                      <w:szCs w:val="20"/>
                    </w:rPr>
                  </w:pPr>
                  <w:r w:rsidRPr="00C10B99">
                    <w:rPr>
                      <w:rFonts w:ascii="Aptos" w:hAnsi="Aptos"/>
                      <w:sz w:val="20"/>
                      <w:szCs w:val="20"/>
                    </w:rPr>
                    <w:t>Aanbod gericht op het versterken van het pedagogisch klimaat</w:t>
                  </w:r>
                </w:p>
              </w:tc>
              <w:tc>
                <w:tcPr>
                  <w:tcW w:w="5265" w:type="dxa"/>
                </w:tcPr>
                <w:p w14:paraId="345789F8" w14:textId="0B6550F1" w:rsidR="00665AE9" w:rsidRPr="00BC2178" w:rsidRDefault="2DD610F8" w:rsidP="00490B17">
                  <w:r w:rsidRPr="00BC2178">
                    <w:rPr>
                      <w:rFonts w:ascii="Aptos" w:eastAsia="Aptos" w:hAnsi="Aptos" w:cs="Aptos"/>
                      <w:color w:val="000000" w:themeColor="text1"/>
                      <w:sz w:val="20"/>
                      <w:szCs w:val="20"/>
                    </w:rPr>
                    <w:t xml:space="preserve">Ja, </w:t>
                  </w:r>
                  <w:r w:rsidR="00BC2178">
                    <w:rPr>
                      <w:rFonts w:ascii="Aptos" w:eastAsia="Aptos" w:hAnsi="Aptos" w:cs="Aptos"/>
                      <w:color w:val="000000" w:themeColor="text1"/>
                      <w:sz w:val="20"/>
                      <w:szCs w:val="20"/>
                    </w:rPr>
                    <w:t>er wordt gewerkt</w:t>
                  </w:r>
                  <w:r w:rsidRPr="00BC2178">
                    <w:rPr>
                      <w:rFonts w:ascii="Aptos" w:eastAsia="Aptos" w:hAnsi="Aptos" w:cs="Aptos"/>
                      <w:color w:val="000000" w:themeColor="text1"/>
                      <w:sz w:val="20"/>
                      <w:szCs w:val="20"/>
                    </w:rPr>
                    <w:t xml:space="preserve"> met de methode ORKA, er wordt aandacht besteed aan de Gouden Weken waarbij de methode Goed van Start leidend is, werkgroep Pedagogisch Klimaat. </w:t>
                  </w:r>
                  <w:r w:rsidRPr="00BC2178">
                    <w:rPr>
                      <w:rFonts w:ascii="Aptos" w:eastAsia="Aptos" w:hAnsi="Aptos" w:cs="Aptos"/>
                      <w:sz w:val="20"/>
                      <w:szCs w:val="20"/>
                    </w:rPr>
                    <w:t xml:space="preserve"> </w:t>
                  </w:r>
                </w:p>
              </w:tc>
            </w:tr>
            <w:tr w:rsidR="00C10B99" w:rsidRPr="00C10B99" w14:paraId="66A5C094" w14:textId="77777777" w:rsidTr="00EB24EC">
              <w:tc>
                <w:tcPr>
                  <w:tcW w:w="3571" w:type="dxa"/>
                </w:tcPr>
                <w:p w14:paraId="54439D52" w14:textId="77777777" w:rsidR="00665AE9" w:rsidRPr="00C10B99" w:rsidRDefault="00665AE9" w:rsidP="00490B17">
                  <w:pPr>
                    <w:rPr>
                      <w:rFonts w:ascii="Aptos" w:hAnsi="Aptos" w:cs="Calibri"/>
                      <w:bCs/>
                      <w:i/>
                      <w:iCs/>
                      <w:sz w:val="20"/>
                      <w:szCs w:val="20"/>
                    </w:rPr>
                  </w:pPr>
                  <w:r w:rsidRPr="00C10B99">
                    <w:rPr>
                      <w:rFonts w:ascii="Aptos" w:hAnsi="Aptos"/>
                      <w:sz w:val="20"/>
                      <w:szCs w:val="20"/>
                    </w:rPr>
                    <w:t xml:space="preserve">Preventief signaleren op sociaal-emotionele ontwikkeling en gedrag </w:t>
                  </w:r>
                </w:p>
              </w:tc>
              <w:tc>
                <w:tcPr>
                  <w:tcW w:w="5265" w:type="dxa"/>
                </w:tcPr>
                <w:p w14:paraId="40F7347F" w14:textId="3EB8AE6F" w:rsidR="00665AE9" w:rsidRPr="00BC2178" w:rsidRDefault="6B26A3B7" w:rsidP="00490B17">
                  <w:r w:rsidRPr="00BC2178">
                    <w:rPr>
                      <w:rFonts w:ascii="Aptos" w:eastAsia="Aptos" w:hAnsi="Aptos" w:cs="Aptos"/>
                      <w:color w:val="000000" w:themeColor="text1"/>
                      <w:sz w:val="20"/>
                      <w:szCs w:val="20"/>
                    </w:rPr>
                    <w:t xml:space="preserve">Ja, door inzet van het observatiesysteem KIJK in de groepen </w:t>
                  </w:r>
                  <w:r w:rsidR="00686F23" w:rsidRPr="00BC2178">
                    <w:rPr>
                      <w:rFonts w:ascii="Aptos" w:eastAsia="Aptos" w:hAnsi="Aptos" w:cs="Aptos"/>
                      <w:color w:val="000000" w:themeColor="text1"/>
                      <w:sz w:val="20"/>
                      <w:szCs w:val="20"/>
                    </w:rPr>
                    <w:t>1/2</w:t>
                  </w:r>
                  <w:r w:rsidRPr="00BC2178">
                    <w:rPr>
                      <w:rFonts w:ascii="Aptos" w:eastAsia="Aptos" w:hAnsi="Aptos" w:cs="Aptos"/>
                      <w:color w:val="000000" w:themeColor="text1"/>
                      <w:sz w:val="20"/>
                      <w:szCs w:val="20"/>
                    </w:rPr>
                    <w:t xml:space="preserve">, te observeren in de groepen en de leerkrachten en uiteindelijk leerlingen de SCOL te laten invullen. </w:t>
                  </w:r>
                  <w:r w:rsidRPr="00BC2178">
                    <w:rPr>
                      <w:rFonts w:ascii="Aptos" w:eastAsia="Aptos" w:hAnsi="Aptos" w:cs="Aptos"/>
                      <w:sz w:val="20"/>
                      <w:szCs w:val="20"/>
                    </w:rPr>
                    <w:t xml:space="preserve"> </w:t>
                  </w:r>
                </w:p>
              </w:tc>
            </w:tr>
            <w:tr w:rsidR="00C10B99" w:rsidRPr="00C10B99" w14:paraId="51ACDAF5" w14:textId="77777777" w:rsidTr="00EB24EC">
              <w:tc>
                <w:tcPr>
                  <w:tcW w:w="3571" w:type="dxa"/>
                </w:tcPr>
                <w:p w14:paraId="7FD9E2CD" w14:textId="77777777" w:rsidR="00665AE9" w:rsidRPr="00C10B99" w:rsidRDefault="00665AE9" w:rsidP="00490B17">
                  <w:pPr>
                    <w:rPr>
                      <w:rFonts w:ascii="Aptos" w:hAnsi="Aptos" w:cs="Calibri"/>
                      <w:bCs/>
                      <w:i/>
                      <w:iCs/>
                      <w:sz w:val="20"/>
                      <w:szCs w:val="20"/>
                    </w:rPr>
                  </w:pPr>
                  <w:r w:rsidRPr="00C10B99">
                    <w:rPr>
                      <w:rFonts w:ascii="Aptos" w:hAnsi="Aptos"/>
                      <w:sz w:val="20"/>
                      <w:szCs w:val="20"/>
                    </w:rPr>
                    <w:t>Aanbod versterken sociaal-emotionele ontwikkeling en welzijn</w:t>
                  </w:r>
                </w:p>
              </w:tc>
              <w:tc>
                <w:tcPr>
                  <w:tcW w:w="5265" w:type="dxa"/>
                </w:tcPr>
                <w:p w14:paraId="64DEC809" w14:textId="1C67E6C6" w:rsidR="00665AE9" w:rsidRPr="00C70355" w:rsidRDefault="2B520F47" w:rsidP="5FC91797">
                  <w:pPr>
                    <w:rPr>
                      <w:rFonts w:ascii="Aptos" w:hAnsi="Aptos" w:cs="Calibri"/>
                      <w:sz w:val="20"/>
                      <w:szCs w:val="20"/>
                    </w:rPr>
                  </w:pPr>
                  <w:r w:rsidRPr="00C70355">
                    <w:rPr>
                      <w:rFonts w:ascii="Aptos" w:hAnsi="Aptos" w:cs="Calibri"/>
                      <w:sz w:val="20"/>
                      <w:szCs w:val="20"/>
                    </w:rPr>
                    <w:t xml:space="preserve">Ja, </w:t>
                  </w:r>
                  <w:r w:rsidR="74DA4397" w:rsidRPr="00C70355">
                    <w:rPr>
                      <w:rFonts w:ascii="Aptos" w:eastAsia="Aptos" w:hAnsi="Aptos" w:cs="Aptos"/>
                      <w:color w:val="000000" w:themeColor="text1"/>
                      <w:sz w:val="19"/>
                      <w:szCs w:val="19"/>
                    </w:rPr>
                    <w:t>inzet van de methode ORKA, de Gouden Weken (en de methode Goed van Start</w:t>
                  </w:r>
                  <w:r w:rsidR="00C70355">
                    <w:rPr>
                      <w:rFonts w:ascii="Aptos" w:eastAsia="Aptos" w:hAnsi="Aptos" w:cs="Aptos"/>
                      <w:color w:val="000000" w:themeColor="text1"/>
                      <w:sz w:val="19"/>
                      <w:szCs w:val="19"/>
                    </w:rPr>
                    <w:t xml:space="preserve">), </w:t>
                  </w:r>
                  <w:r w:rsidRPr="00C70355">
                    <w:rPr>
                      <w:rFonts w:ascii="Aptos" w:hAnsi="Aptos" w:cs="Calibri"/>
                      <w:sz w:val="20"/>
                      <w:szCs w:val="20"/>
                    </w:rPr>
                    <w:t>weeksluitingen en kuilvieringen.</w:t>
                  </w:r>
                </w:p>
              </w:tc>
            </w:tr>
            <w:tr w:rsidR="00C10B99" w:rsidRPr="00C10B99" w14:paraId="5B36C2D1" w14:textId="77777777" w:rsidTr="00EB24EC">
              <w:tc>
                <w:tcPr>
                  <w:tcW w:w="3571" w:type="dxa"/>
                </w:tcPr>
                <w:p w14:paraId="6F58D31A" w14:textId="77777777" w:rsidR="00665AE9" w:rsidRPr="00C10B99" w:rsidRDefault="00665AE9" w:rsidP="00490B17">
                  <w:pPr>
                    <w:rPr>
                      <w:rFonts w:ascii="Aptos" w:hAnsi="Aptos" w:cs="Calibri"/>
                      <w:bCs/>
                      <w:i/>
                      <w:iCs/>
                      <w:sz w:val="20"/>
                      <w:szCs w:val="20"/>
                    </w:rPr>
                  </w:pPr>
                  <w:r w:rsidRPr="00C10B99">
                    <w:rPr>
                      <w:rFonts w:ascii="Aptos" w:hAnsi="Aptos"/>
                      <w:sz w:val="20"/>
                      <w:szCs w:val="20"/>
                    </w:rPr>
                    <w:t>Aanbod versterken sociale vaardigheden en weerbaarheid</w:t>
                  </w:r>
                </w:p>
              </w:tc>
              <w:tc>
                <w:tcPr>
                  <w:tcW w:w="5265" w:type="dxa"/>
                </w:tcPr>
                <w:p w14:paraId="3DA76E14" w14:textId="64843DA6" w:rsidR="00665AE9" w:rsidRPr="00C70355" w:rsidRDefault="2B520F47" w:rsidP="5FC91797">
                  <w:pPr>
                    <w:rPr>
                      <w:rFonts w:ascii="Aptos" w:hAnsi="Aptos" w:cs="Calibri"/>
                      <w:sz w:val="20"/>
                      <w:szCs w:val="20"/>
                    </w:rPr>
                  </w:pPr>
                  <w:r w:rsidRPr="00C70355">
                    <w:rPr>
                      <w:rFonts w:ascii="Aptos" w:hAnsi="Aptos" w:cs="Calibri"/>
                      <w:sz w:val="20"/>
                      <w:szCs w:val="20"/>
                    </w:rPr>
                    <w:t>Ja, d.m.v.</w:t>
                  </w:r>
                  <w:r w:rsidR="435D73BD" w:rsidRPr="00C70355">
                    <w:rPr>
                      <w:rFonts w:ascii="Aptos" w:hAnsi="Aptos" w:cs="Calibri"/>
                      <w:sz w:val="20"/>
                      <w:szCs w:val="20"/>
                    </w:rPr>
                    <w:t xml:space="preserve"> </w:t>
                  </w:r>
                  <w:r w:rsidR="435D73BD" w:rsidRPr="00C70355">
                    <w:rPr>
                      <w:rFonts w:ascii="Aptos" w:eastAsia="Aptos" w:hAnsi="Aptos" w:cs="Aptos"/>
                      <w:color w:val="000000" w:themeColor="text1"/>
                      <w:sz w:val="19"/>
                      <w:szCs w:val="19"/>
                    </w:rPr>
                    <w:t>inzet van de methode ORKA, de Gouden Weken (en de methode Goed van Start</w:t>
                  </w:r>
                  <w:r w:rsidR="00C70355">
                    <w:rPr>
                      <w:rFonts w:ascii="Aptos" w:eastAsia="Aptos" w:hAnsi="Aptos" w:cs="Aptos"/>
                      <w:color w:val="000000" w:themeColor="text1"/>
                      <w:sz w:val="19"/>
                      <w:szCs w:val="19"/>
                    </w:rPr>
                    <w:t xml:space="preserve">). </w:t>
                  </w:r>
                </w:p>
              </w:tc>
            </w:tr>
            <w:tr w:rsidR="00C10B99" w:rsidRPr="00C10B99" w14:paraId="4A69FDE0" w14:textId="77777777" w:rsidTr="00EB24EC">
              <w:tc>
                <w:tcPr>
                  <w:tcW w:w="3571" w:type="dxa"/>
                </w:tcPr>
                <w:p w14:paraId="5EDCA5B0" w14:textId="17A6DDB6" w:rsidR="00665AE9" w:rsidRPr="00C10B99" w:rsidRDefault="00665AE9" w:rsidP="00490B17">
                  <w:pPr>
                    <w:rPr>
                      <w:rFonts w:ascii="Aptos" w:hAnsi="Aptos" w:cs="Calibri"/>
                      <w:bCs/>
                      <w:i/>
                      <w:iCs/>
                      <w:sz w:val="20"/>
                      <w:szCs w:val="20"/>
                    </w:rPr>
                  </w:pPr>
                </w:p>
              </w:tc>
              <w:tc>
                <w:tcPr>
                  <w:tcW w:w="5265" w:type="dxa"/>
                </w:tcPr>
                <w:p w14:paraId="51CD4201" w14:textId="77777777" w:rsidR="00665AE9" w:rsidRPr="00C10B99" w:rsidRDefault="00665AE9" w:rsidP="00490B17">
                  <w:pPr>
                    <w:rPr>
                      <w:rFonts w:ascii="Aptos" w:hAnsi="Aptos" w:cs="Calibri"/>
                      <w:bCs/>
                      <w:i/>
                      <w:iCs/>
                      <w:sz w:val="20"/>
                      <w:szCs w:val="20"/>
                    </w:rPr>
                  </w:pPr>
                </w:p>
              </w:tc>
            </w:tr>
          </w:tbl>
          <w:p w14:paraId="5F3D4839" w14:textId="77777777" w:rsidR="00665AE9" w:rsidRPr="00C10B99" w:rsidRDefault="00665AE9" w:rsidP="00490B17">
            <w:pPr>
              <w:rPr>
                <w:rFonts w:ascii="Aptos" w:hAnsi="Aptos"/>
                <w:sz w:val="20"/>
                <w:szCs w:val="20"/>
              </w:rPr>
            </w:pPr>
          </w:p>
        </w:tc>
      </w:tr>
    </w:tbl>
    <w:p w14:paraId="602F188D" w14:textId="77777777" w:rsidR="00665AE9" w:rsidRPr="00C10B99" w:rsidRDefault="00665AE9" w:rsidP="00665AE9">
      <w:pPr>
        <w:spacing w:after="0"/>
        <w:rPr>
          <w:rFonts w:ascii="Aptos" w:hAnsi="Aptos" w:cs="Calibri"/>
          <w:bCs/>
          <w:sz w:val="20"/>
          <w:szCs w:val="20"/>
        </w:rPr>
      </w:pPr>
    </w:p>
    <w:p w14:paraId="09CDB83C" w14:textId="77777777" w:rsidR="00665AE9" w:rsidRPr="00C10B99" w:rsidRDefault="00665AE9" w:rsidP="00665AE9">
      <w:pPr>
        <w:spacing w:after="0"/>
        <w:rPr>
          <w:rFonts w:ascii="Aptos" w:hAnsi="Aptos"/>
          <w:b/>
          <w:bCs/>
        </w:rPr>
      </w:pPr>
      <w:r w:rsidRPr="00C10B99">
        <w:rPr>
          <w:rFonts w:ascii="Aptos" w:hAnsi="Aptos"/>
          <w:b/>
          <w:bCs/>
        </w:rPr>
        <w:t>4.3 Netwerkpartners van de school</w:t>
      </w:r>
    </w:p>
    <w:tbl>
      <w:tblPr>
        <w:tblStyle w:val="Tabelraster"/>
        <w:tblW w:w="9016" w:type="dxa"/>
        <w:tblLook w:val="04A0" w:firstRow="1" w:lastRow="0" w:firstColumn="1" w:lastColumn="0" w:noHBand="0" w:noVBand="1"/>
      </w:tblPr>
      <w:tblGrid>
        <w:gridCol w:w="4508"/>
        <w:gridCol w:w="4508"/>
      </w:tblGrid>
      <w:tr w:rsidR="00C10B99" w:rsidRPr="00C10B99" w14:paraId="6CA826EC" w14:textId="77777777" w:rsidTr="00EB24EC">
        <w:trPr>
          <w:trHeight w:val="300"/>
        </w:trPr>
        <w:tc>
          <w:tcPr>
            <w:tcW w:w="4508" w:type="dxa"/>
          </w:tcPr>
          <w:p w14:paraId="328F66D4" w14:textId="77777777" w:rsidR="746F3097" w:rsidRDefault="746F3097" w:rsidP="746F3097">
            <w:pPr>
              <w:rPr>
                <w:rFonts w:ascii="Aptos" w:hAnsi="Aptos"/>
                <w:b/>
                <w:bCs/>
                <w:sz w:val="20"/>
                <w:szCs w:val="20"/>
              </w:rPr>
            </w:pPr>
            <w:r w:rsidRPr="746F3097">
              <w:rPr>
                <w:rFonts w:ascii="Aptos" w:hAnsi="Aptos"/>
                <w:b/>
                <w:bCs/>
                <w:sz w:val="20"/>
                <w:szCs w:val="20"/>
              </w:rPr>
              <w:t>Netwerkpartner</w:t>
            </w:r>
          </w:p>
        </w:tc>
        <w:tc>
          <w:tcPr>
            <w:tcW w:w="4508" w:type="dxa"/>
          </w:tcPr>
          <w:p w14:paraId="258B336A" w14:textId="03CADCCC" w:rsidR="746F3097" w:rsidRDefault="746F3097" w:rsidP="746F3097">
            <w:pPr>
              <w:rPr>
                <w:rFonts w:ascii="Aptos" w:hAnsi="Aptos"/>
                <w:b/>
                <w:bCs/>
                <w:sz w:val="20"/>
                <w:szCs w:val="20"/>
              </w:rPr>
            </w:pPr>
            <w:r w:rsidRPr="746F3097">
              <w:rPr>
                <w:rFonts w:ascii="Aptos" w:hAnsi="Aptos"/>
                <w:b/>
                <w:bCs/>
                <w:sz w:val="20"/>
                <w:szCs w:val="20"/>
              </w:rPr>
              <w:t xml:space="preserve">Betrokken </w:t>
            </w:r>
            <w:proofErr w:type="gramStart"/>
            <w:r w:rsidRPr="746F3097">
              <w:rPr>
                <w:rFonts w:ascii="Aptos" w:hAnsi="Aptos"/>
                <w:b/>
                <w:bCs/>
                <w:sz w:val="20"/>
                <w:szCs w:val="20"/>
              </w:rPr>
              <w:t>bij  de</w:t>
            </w:r>
            <w:proofErr w:type="gramEnd"/>
            <w:r w:rsidRPr="746F3097">
              <w:rPr>
                <w:rFonts w:ascii="Aptos" w:hAnsi="Aptos"/>
                <w:b/>
                <w:bCs/>
                <w:sz w:val="20"/>
                <w:szCs w:val="20"/>
              </w:rPr>
              <w:t xml:space="preserve"> school </w:t>
            </w:r>
          </w:p>
        </w:tc>
      </w:tr>
      <w:tr w:rsidR="746F3097" w14:paraId="08E2E1C7" w14:textId="77777777" w:rsidTr="00EB24EC">
        <w:trPr>
          <w:trHeight w:val="300"/>
        </w:trPr>
        <w:tc>
          <w:tcPr>
            <w:tcW w:w="4508" w:type="dxa"/>
          </w:tcPr>
          <w:p w14:paraId="1E04BEC5" w14:textId="668E8153" w:rsidR="746F3097" w:rsidRDefault="746F3097" w:rsidP="746F3097">
            <w:pPr>
              <w:rPr>
                <w:rFonts w:ascii="Aptos" w:hAnsi="Aptos" w:cs="Calibri"/>
                <w:sz w:val="20"/>
                <w:szCs w:val="20"/>
              </w:rPr>
            </w:pPr>
            <w:r w:rsidRPr="746F3097">
              <w:rPr>
                <w:rFonts w:ascii="Aptos" w:hAnsi="Aptos" w:cs="Calibri"/>
                <w:sz w:val="20"/>
                <w:szCs w:val="20"/>
              </w:rPr>
              <w:t>Speciaal Basisonderwijs</w:t>
            </w:r>
            <w:r w:rsidR="01D8F9E7" w:rsidRPr="746F3097">
              <w:rPr>
                <w:rFonts w:ascii="Aptos" w:hAnsi="Aptos" w:cs="Calibri"/>
                <w:sz w:val="20"/>
                <w:szCs w:val="20"/>
              </w:rPr>
              <w:t xml:space="preserve"> </w:t>
            </w:r>
          </w:p>
        </w:tc>
        <w:tc>
          <w:tcPr>
            <w:tcW w:w="4508" w:type="dxa"/>
          </w:tcPr>
          <w:p w14:paraId="30360076" w14:textId="3EE69D08" w:rsidR="01D8F9E7" w:rsidRDefault="01D8F9E7" w:rsidP="746F3097">
            <w:pPr>
              <w:rPr>
                <w:rFonts w:ascii="Aptos" w:hAnsi="Aptos"/>
                <w:sz w:val="20"/>
                <w:szCs w:val="20"/>
              </w:rPr>
            </w:pPr>
            <w:r w:rsidRPr="746F3097">
              <w:rPr>
                <w:rFonts w:ascii="Aptos" w:hAnsi="Aptos"/>
                <w:sz w:val="20"/>
                <w:szCs w:val="20"/>
              </w:rPr>
              <w:t>Via overleg binnen het KC, via bestuur en samenwerkingsverband nauw contact.</w:t>
            </w:r>
          </w:p>
        </w:tc>
      </w:tr>
      <w:tr w:rsidR="746F3097" w14:paraId="17C127C0" w14:textId="77777777" w:rsidTr="00EB24EC">
        <w:trPr>
          <w:trHeight w:val="300"/>
        </w:trPr>
        <w:tc>
          <w:tcPr>
            <w:tcW w:w="4508" w:type="dxa"/>
          </w:tcPr>
          <w:p w14:paraId="7397B6EE" w14:textId="77777777" w:rsidR="746F3097" w:rsidRDefault="746F3097" w:rsidP="746F3097">
            <w:pPr>
              <w:rPr>
                <w:rFonts w:ascii="Aptos" w:hAnsi="Aptos"/>
                <w:sz w:val="20"/>
                <w:szCs w:val="20"/>
              </w:rPr>
            </w:pPr>
            <w:r w:rsidRPr="746F3097">
              <w:rPr>
                <w:rFonts w:ascii="Aptos" w:hAnsi="Aptos" w:cs="Calibri"/>
                <w:sz w:val="20"/>
                <w:szCs w:val="20"/>
              </w:rPr>
              <w:t>Speciaal Onderwijs</w:t>
            </w:r>
          </w:p>
        </w:tc>
        <w:tc>
          <w:tcPr>
            <w:tcW w:w="4508" w:type="dxa"/>
          </w:tcPr>
          <w:p w14:paraId="41ED0B87" w14:textId="6D9A4F41" w:rsidR="746F3097" w:rsidRDefault="746F3097" w:rsidP="746F3097">
            <w:pPr>
              <w:rPr>
                <w:rFonts w:ascii="Aptos" w:hAnsi="Aptos"/>
                <w:sz w:val="20"/>
                <w:szCs w:val="20"/>
              </w:rPr>
            </w:pPr>
            <w:r w:rsidRPr="746F3097">
              <w:rPr>
                <w:rFonts w:ascii="Aptos" w:hAnsi="Aptos"/>
                <w:sz w:val="20"/>
                <w:szCs w:val="20"/>
              </w:rPr>
              <w:t xml:space="preserve">Ja, via ons bestuur en het samenwerkingsverband nauw contact. </w:t>
            </w:r>
          </w:p>
        </w:tc>
      </w:tr>
      <w:tr w:rsidR="746F3097" w14:paraId="4B6FBE80" w14:textId="77777777" w:rsidTr="00EB24EC">
        <w:trPr>
          <w:trHeight w:val="300"/>
        </w:trPr>
        <w:tc>
          <w:tcPr>
            <w:tcW w:w="4508" w:type="dxa"/>
          </w:tcPr>
          <w:p w14:paraId="105DEC64" w14:textId="77777777" w:rsidR="746F3097" w:rsidRDefault="746F3097" w:rsidP="746F3097">
            <w:pPr>
              <w:rPr>
                <w:rFonts w:ascii="Aptos" w:hAnsi="Aptos"/>
                <w:sz w:val="20"/>
                <w:szCs w:val="20"/>
              </w:rPr>
            </w:pPr>
            <w:r w:rsidRPr="746F3097">
              <w:rPr>
                <w:rFonts w:ascii="Aptos" w:hAnsi="Aptos" w:cs="Calibri"/>
                <w:sz w:val="20"/>
                <w:szCs w:val="20"/>
              </w:rPr>
              <w:t>Adviseur passend onderwijs</w:t>
            </w:r>
          </w:p>
        </w:tc>
        <w:tc>
          <w:tcPr>
            <w:tcW w:w="4508" w:type="dxa"/>
          </w:tcPr>
          <w:p w14:paraId="725D2255" w14:textId="5DB22565" w:rsidR="746F3097" w:rsidRDefault="746F3097" w:rsidP="746F3097">
            <w:pPr>
              <w:rPr>
                <w:rFonts w:ascii="Aptos" w:hAnsi="Aptos"/>
                <w:sz w:val="20"/>
                <w:szCs w:val="20"/>
              </w:rPr>
            </w:pPr>
            <w:r w:rsidRPr="746F3097">
              <w:rPr>
                <w:rFonts w:ascii="Aptos" w:hAnsi="Aptos"/>
                <w:sz w:val="20"/>
                <w:szCs w:val="20"/>
              </w:rPr>
              <w:t xml:space="preserve">Aanwezig </w:t>
            </w:r>
          </w:p>
        </w:tc>
      </w:tr>
      <w:tr w:rsidR="746F3097" w14:paraId="0A5857AD" w14:textId="77777777" w:rsidTr="00EB24EC">
        <w:trPr>
          <w:trHeight w:val="300"/>
        </w:trPr>
        <w:tc>
          <w:tcPr>
            <w:tcW w:w="4508" w:type="dxa"/>
          </w:tcPr>
          <w:p w14:paraId="1C733C1E" w14:textId="77777777" w:rsidR="746F3097" w:rsidRDefault="746F3097" w:rsidP="746F3097">
            <w:pPr>
              <w:rPr>
                <w:rFonts w:ascii="Aptos" w:hAnsi="Aptos"/>
                <w:sz w:val="20"/>
                <w:szCs w:val="20"/>
              </w:rPr>
            </w:pPr>
            <w:r w:rsidRPr="746F3097">
              <w:rPr>
                <w:rFonts w:ascii="Aptos" w:hAnsi="Aptos" w:cs="Calibri"/>
                <w:sz w:val="20"/>
                <w:szCs w:val="20"/>
              </w:rPr>
              <w:t xml:space="preserve">Schoolmaatschappelijk werk </w:t>
            </w:r>
          </w:p>
        </w:tc>
        <w:tc>
          <w:tcPr>
            <w:tcW w:w="4508" w:type="dxa"/>
          </w:tcPr>
          <w:p w14:paraId="75CDB1E7" w14:textId="44F28E19" w:rsidR="746F3097" w:rsidRDefault="746F3097" w:rsidP="746F3097">
            <w:pPr>
              <w:rPr>
                <w:rFonts w:ascii="Aptos" w:hAnsi="Aptos"/>
                <w:sz w:val="20"/>
                <w:szCs w:val="20"/>
              </w:rPr>
            </w:pPr>
            <w:r w:rsidRPr="746F3097">
              <w:rPr>
                <w:rFonts w:ascii="Aptos" w:hAnsi="Aptos"/>
                <w:sz w:val="20"/>
                <w:szCs w:val="20"/>
              </w:rPr>
              <w:t>Aanwezig</w:t>
            </w:r>
          </w:p>
        </w:tc>
      </w:tr>
      <w:tr w:rsidR="746F3097" w14:paraId="01172185" w14:textId="77777777" w:rsidTr="00EB24EC">
        <w:trPr>
          <w:trHeight w:val="300"/>
        </w:trPr>
        <w:tc>
          <w:tcPr>
            <w:tcW w:w="4508" w:type="dxa"/>
          </w:tcPr>
          <w:p w14:paraId="234C6C8E" w14:textId="77777777" w:rsidR="746F3097" w:rsidRDefault="746F3097" w:rsidP="746F3097">
            <w:pPr>
              <w:rPr>
                <w:rFonts w:ascii="Aptos" w:hAnsi="Aptos"/>
                <w:sz w:val="20"/>
                <w:szCs w:val="20"/>
              </w:rPr>
            </w:pPr>
            <w:r w:rsidRPr="746F3097">
              <w:rPr>
                <w:rFonts w:ascii="Aptos" w:hAnsi="Aptos" w:cs="Calibri"/>
                <w:sz w:val="20"/>
                <w:szCs w:val="20"/>
              </w:rPr>
              <w:t>Leerplichtambtenaar</w:t>
            </w:r>
          </w:p>
        </w:tc>
        <w:tc>
          <w:tcPr>
            <w:tcW w:w="4508" w:type="dxa"/>
          </w:tcPr>
          <w:p w14:paraId="2278F923" w14:textId="0F250CC5" w:rsidR="746F3097" w:rsidRDefault="746F3097" w:rsidP="746F3097">
            <w:pPr>
              <w:rPr>
                <w:rFonts w:ascii="Aptos" w:hAnsi="Aptos"/>
                <w:sz w:val="20"/>
                <w:szCs w:val="20"/>
              </w:rPr>
            </w:pPr>
            <w:r w:rsidRPr="746F3097">
              <w:rPr>
                <w:rFonts w:ascii="Aptos" w:hAnsi="Aptos"/>
                <w:sz w:val="20"/>
                <w:szCs w:val="20"/>
              </w:rPr>
              <w:t>Aanwezig</w:t>
            </w:r>
          </w:p>
        </w:tc>
      </w:tr>
      <w:tr w:rsidR="746F3097" w14:paraId="5DCEBAC1" w14:textId="77777777" w:rsidTr="00EB24EC">
        <w:trPr>
          <w:trHeight w:val="300"/>
        </w:trPr>
        <w:tc>
          <w:tcPr>
            <w:tcW w:w="4508" w:type="dxa"/>
          </w:tcPr>
          <w:p w14:paraId="347B2B96" w14:textId="77777777" w:rsidR="746F3097" w:rsidRDefault="746F3097" w:rsidP="746F3097">
            <w:pPr>
              <w:rPr>
                <w:rFonts w:ascii="Aptos" w:hAnsi="Aptos"/>
                <w:sz w:val="20"/>
                <w:szCs w:val="20"/>
              </w:rPr>
            </w:pPr>
            <w:r w:rsidRPr="746F3097">
              <w:rPr>
                <w:rFonts w:ascii="Aptos" w:hAnsi="Aptos" w:cs="Calibri"/>
                <w:sz w:val="20"/>
                <w:szCs w:val="20"/>
              </w:rPr>
              <w:t>Jeugdgezondheidzorg, schoolarts, schoolverpleegkundige</w:t>
            </w:r>
          </w:p>
        </w:tc>
        <w:tc>
          <w:tcPr>
            <w:tcW w:w="4508" w:type="dxa"/>
          </w:tcPr>
          <w:p w14:paraId="6898E7D2" w14:textId="280BDB35" w:rsidR="746F3097" w:rsidRDefault="746F3097" w:rsidP="746F3097">
            <w:pPr>
              <w:rPr>
                <w:rFonts w:ascii="Aptos" w:hAnsi="Aptos"/>
                <w:sz w:val="20"/>
                <w:szCs w:val="20"/>
              </w:rPr>
            </w:pPr>
            <w:r w:rsidRPr="746F3097">
              <w:rPr>
                <w:rFonts w:ascii="Aptos" w:hAnsi="Aptos"/>
                <w:sz w:val="20"/>
                <w:szCs w:val="20"/>
              </w:rPr>
              <w:t>Aanwezig</w:t>
            </w:r>
          </w:p>
        </w:tc>
      </w:tr>
      <w:tr w:rsidR="746F3097" w14:paraId="1EE21CB0" w14:textId="77777777" w:rsidTr="00EB24EC">
        <w:trPr>
          <w:trHeight w:val="300"/>
        </w:trPr>
        <w:tc>
          <w:tcPr>
            <w:tcW w:w="4508" w:type="dxa"/>
          </w:tcPr>
          <w:p w14:paraId="32E49F0B" w14:textId="77777777" w:rsidR="746F3097" w:rsidRDefault="746F3097" w:rsidP="746F3097">
            <w:pPr>
              <w:rPr>
                <w:rFonts w:ascii="Aptos" w:hAnsi="Aptos"/>
                <w:sz w:val="20"/>
                <w:szCs w:val="20"/>
              </w:rPr>
            </w:pPr>
            <w:r w:rsidRPr="746F3097">
              <w:rPr>
                <w:rFonts w:ascii="Aptos" w:hAnsi="Aptos"/>
                <w:sz w:val="20"/>
                <w:szCs w:val="20"/>
              </w:rPr>
              <w:t>Jeugdhulppartner</w:t>
            </w:r>
          </w:p>
        </w:tc>
        <w:tc>
          <w:tcPr>
            <w:tcW w:w="4508" w:type="dxa"/>
          </w:tcPr>
          <w:p w14:paraId="17E6B949" w14:textId="6313272F" w:rsidR="746F3097" w:rsidRDefault="746F3097">
            <w:r w:rsidRPr="746F3097">
              <w:rPr>
                <w:rFonts w:ascii="Aptos" w:hAnsi="Aptos"/>
                <w:sz w:val="20"/>
                <w:szCs w:val="20"/>
              </w:rPr>
              <w:t xml:space="preserve">Kracht via Schoolmaatschappelijk werk </w:t>
            </w:r>
            <w:r w:rsidR="000023B7">
              <w:rPr>
                <w:rFonts w:ascii="Aptos" w:hAnsi="Aptos"/>
                <w:sz w:val="20"/>
                <w:szCs w:val="20"/>
              </w:rPr>
              <w:t>en AJOS</w:t>
            </w:r>
          </w:p>
        </w:tc>
      </w:tr>
      <w:tr w:rsidR="746F3097" w14:paraId="23E7526C" w14:textId="77777777" w:rsidTr="00EB24EC">
        <w:trPr>
          <w:trHeight w:val="300"/>
        </w:trPr>
        <w:tc>
          <w:tcPr>
            <w:tcW w:w="4508" w:type="dxa"/>
          </w:tcPr>
          <w:p w14:paraId="7BFAA9C7" w14:textId="77777777" w:rsidR="746F3097" w:rsidRDefault="746F3097" w:rsidP="746F3097">
            <w:pPr>
              <w:rPr>
                <w:rFonts w:ascii="Aptos" w:hAnsi="Aptos"/>
                <w:sz w:val="20"/>
                <w:szCs w:val="20"/>
              </w:rPr>
            </w:pPr>
            <w:r w:rsidRPr="746F3097">
              <w:rPr>
                <w:rFonts w:ascii="Aptos" w:hAnsi="Aptos" w:cs="Calibri"/>
                <w:sz w:val="20"/>
                <w:szCs w:val="20"/>
              </w:rPr>
              <w:t>Politie/wijkagent</w:t>
            </w:r>
          </w:p>
        </w:tc>
        <w:tc>
          <w:tcPr>
            <w:tcW w:w="4508" w:type="dxa"/>
          </w:tcPr>
          <w:p w14:paraId="4323515C" w14:textId="125EA2F1" w:rsidR="746F3097" w:rsidRDefault="746F3097" w:rsidP="746F3097">
            <w:pPr>
              <w:rPr>
                <w:rFonts w:ascii="Aptos" w:hAnsi="Aptos"/>
                <w:sz w:val="20"/>
                <w:szCs w:val="20"/>
              </w:rPr>
            </w:pPr>
            <w:r w:rsidRPr="746F3097">
              <w:rPr>
                <w:rFonts w:ascii="Aptos" w:hAnsi="Aptos"/>
                <w:sz w:val="20"/>
                <w:szCs w:val="20"/>
              </w:rPr>
              <w:t>Aanwezig</w:t>
            </w:r>
          </w:p>
        </w:tc>
      </w:tr>
      <w:tr w:rsidR="746F3097" w14:paraId="6AE50A27" w14:textId="77777777" w:rsidTr="00EB24EC">
        <w:trPr>
          <w:trHeight w:val="300"/>
        </w:trPr>
        <w:tc>
          <w:tcPr>
            <w:tcW w:w="4508" w:type="dxa"/>
          </w:tcPr>
          <w:p w14:paraId="6F06FE28" w14:textId="77777777" w:rsidR="746F3097" w:rsidRDefault="746F3097" w:rsidP="746F3097">
            <w:pPr>
              <w:rPr>
                <w:rFonts w:ascii="Aptos" w:hAnsi="Aptos"/>
                <w:sz w:val="20"/>
                <w:szCs w:val="20"/>
              </w:rPr>
            </w:pPr>
            <w:r w:rsidRPr="746F3097">
              <w:rPr>
                <w:rFonts w:ascii="Aptos" w:hAnsi="Aptos" w:cs="Calibri"/>
                <w:sz w:val="20"/>
                <w:szCs w:val="20"/>
              </w:rPr>
              <w:t>Logopedie</w:t>
            </w:r>
          </w:p>
        </w:tc>
        <w:tc>
          <w:tcPr>
            <w:tcW w:w="4508" w:type="dxa"/>
          </w:tcPr>
          <w:p w14:paraId="1B5C4153" w14:textId="3FA65FC1" w:rsidR="746F3097" w:rsidRDefault="746F3097" w:rsidP="746F3097">
            <w:pPr>
              <w:rPr>
                <w:rFonts w:ascii="Aptos" w:hAnsi="Aptos"/>
                <w:sz w:val="20"/>
                <w:szCs w:val="20"/>
              </w:rPr>
            </w:pPr>
            <w:r w:rsidRPr="746F3097">
              <w:rPr>
                <w:rFonts w:ascii="Aptos" w:hAnsi="Aptos"/>
                <w:sz w:val="20"/>
                <w:szCs w:val="20"/>
              </w:rPr>
              <w:t>Aanwezig</w:t>
            </w:r>
          </w:p>
        </w:tc>
      </w:tr>
      <w:tr w:rsidR="746F3097" w14:paraId="7CA84A6E" w14:textId="77777777" w:rsidTr="00EB24EC">
        <w:trPr>
          <w:trHeight w:val="300"/>
        </w:trPr>
        <w:tc>
          <w:tcPr>
            <w:tcW w:w="4508" w:type="dxa"/>
          </w:tcPr>
          <w:p w14:paraId="77D63704" w14:textId="77777777" w:rsidR="746F3097" w:rsidRDefault="746F3097" w:rsidP="746F3097">
            <w:pPr>
              <w:rPr>
                <w:rFonts w:ascii="Aptos" w:hAnsi="Aptos"/>
                <w:sz w:val="20"/>
                <w:szCs w:val="20"/>
              </w:rPr>
            </w:pPr>
            <w:r w:rsidRPr="746F3097">
              <w:rPr>
                <w:rFonts w:ascii="Aptos" w:hAnsi="Aptos" w:cs="Calibri"/>
                <w:sz w:val="20"/>
                <w:szCs w:val="20"/>
              </w:rPr>
              <w:t xml:space="preserve">Fysiotherapie </w:t>
            </w:r>
          </w:p>
        </w:tc>
        <w:tc>
          <w:tcPr>
            <w:tcW w:w="4508" w:type="dxa"/>
          </w:tcPr>
          <w:p w14:paraId="43F9A161" w14:textId="4DDE4B71" w:rsidR="746F3097" w:rsidRDefault="746F3097" w:rsidP="746F3097">
            <w:pPr>
              <w:rPr>
                <w:rFonts w:ascii="Aptos" w:hAnsi="Aptos"/>
                <w:sz w:val="20"/>
                <w:szCs w:val="20"/>
              </w:rPr>
            </w:pPr>
            <w:r w:rsidRPr="746F3097">
              <w:rPr>
                <w:rFonts w:ascii="Aptos" w:hAnsi="Aptos"/>
                <w:sz w:val="20"/>
                <w:szCs w:val="20"/>
              </w:rPr>
              <w:t>Aanwezig</w:t>
            </w:r>
          </w:p>
        </w:tc>
      </w:tr>
      <w:tr w:rsidR="746F3097" w14:paraId="0595FEBA" w14:textId="77777777" w:rsidTr="00EB24EC">
        <w:trPr>
          <w:trHeight w:val="300"/>
        </w:trPr>
        <w:tc>
          <w:tcPr>
            <w:tcW w:w="4508" w:type="dxa"/>
          </w:tcPr>
          <w:p w14:paraId="08C9B941" w14:textId="77777777" w:rsidR="746F3097" w:rsidRDefault="746F3097" w:rsidP="746F3097">
            <w:pPr>
              <w:rPr>
                <w:rFonts w:ascii="Aptos" w:hAnsi="Aptos"/>
                <w:sz w:val="20"/>
                <w:szCs w:val="20"/>
              </w:rPr>
            </w:pPr>
            <w:r w:rsidRPr="746F3097">
              <w:rPr>
                <w:rFonts w:ascii="Aptos" w:hAnsi="Aptos" w:cs="Calibri"/>
                <w:sz w:val="20"/>
                <w:szCs w:val="20"/>
              </w:rPr>
              <w:t xml:space="preserve">Jeugdhulppartners </w:t>
            </w:r>
          </w:p>
        </w:tc>
        <w:tc>
          <w:tcPr>
            <w:tcW w:w="4508" w:type="dxa"/>
          </w:tcPr>
          <w:p w14:paraId="32F8666D" w14:textId="6591D60C" w:rsidR="746F3097" w:rsidRDefault="746F3097" w:rsidP="746F3097">
            <w:pPr>
              <w:rPr>
                <w:rFonts w:ascii="Aptos" w:hAnsi="Aptos"/>
                <w:sz w:val="20"/>
                <w:szCs w:val="20"/>
              </w:rPr>
            </w:pPr>
            <w:r w:rsidRPr="746F3097">
              <w:rPr>
                <w:rFonts w:ascii="Aptos" w:hAnsi="Aptos"/>
                <w:sz w:val="20"/>
                <w:szCs w:val="20"/>
              </w:rPr>
              <w:t>Aanwezig</w:t>
            </w:r>
          </w:p>
        </w:tc>
      </w:tr>
      <w:tr w:rsidR="746F3097" w14:paraId="4E4F3642" w14:textId="77777777" w:rsidTr="00EB24EC">
        <w:trPr>
          <w:trHeight w:val="300"/>
        </w:trPr>
        <w:tc>
          <w:tcPr>
            <w:tcW w:w="4508" w:type="dxa"/>
          </w:tcPr>
          <w:p w14:paraId="79ADD458" w14:textId="77777777" w:rsidR="746F3097" w:rsidRDefault="746F3097" w:rsidP="746F3097">
            <w:pPr>
              <w:rPr>
                <w:rFonts w:ascii="Aptos" w:hAnsi="Aptos"/>
                <w:sz w:val="20"/>
                <w:szCs w:val="20"/>
              </w:rPr>
            </w:pPr>
            <w:r w:rsidRPr="746F3097">
              <w:rPr>
                <w:rFonts w:ascii="Aptos" w:hAnsi="Aptos" w:cs="Calibri"/>
                <w:sz w:val="20"/>
                <w:szCs w:val="20"/>
              </w:rPr>
              <w:t>Anders, namelijk…</w:t>
            </w:r>
          </w:p>
        </w:tc>
        <w:tc>
          <w:tcPr>
            <w:tcW w:w="4508" w:type="dxa"/>
          </w:tcPr>
          <w:p w14:paraId="24E5BA52" w14:textId="77777777" w:rsidR="746F3097" w:rsidRDefault="746F3097" w:rsidP="746F3097">
            <w:pPr>
              <w:rPr>
                <w:rFonts w:ascii="Aptos" w:hAnsi="Aptos"/>
                <w:sz w:val="20"/>
                <w:szCs w:val="20"/>
              </w:rPr>
            </w:pPr>
          </w:p>
        </w:tc>
      </w:tr>
    </w:tbl>
    <w:p w14:paraId="09EA1EAE" w14:textId="77777777" w:rsidR="00665AE9" w:rsidRPr="00C10B99" w:rsidRDefault="00665AE9" w:rsidP="00665AE9">
      <w:pPr>
        <w:spacing w:after="0"/>
        <w:rPr>
          <w:rFonts w:ascii="Aptos" w:hAnsi="Aptos"/>
          <w:b/>
          <w:bCs/>
        </w:rPr>
      </w:pPr>
    </w:p>
    <w:p w14:paraId="75A79EE6" w14:textId="77777777" w:rsidR="00665AE9" w:rsidRPr="00C10B99" w:rsidRDefault="00665AE9" w:rsidP="00665AE9">
      <w:pPr>
        <w:spacing w:after="0"/>
        <w:rPr>
          <w:rFonts w:ascii="Aptos" w:hAnsi="Aptos"/>
          <w:b/>
          <w:bCs/>
        </w:rPr>
      </w:pPr>
      <w:r w:rsidRPr="00C10B99">
        <w:rPr>
          <w:rFonts w:ascii="Aptos" w:hAnsi="Aptos"/>
          <w:b/>
          <w:bCs/>
        </w:rPr>
        <w:t xml:space="preserve">4.4 Het schoolgebouw </w:t>
      </w:r>
    </w:p>
    <w:tbl>
      <w:tblPr>
        <w:tblStyle w:val="Tabelraster"/>
        <w:tblW w:w="0" w:type="auto"/>
        <w:tblLook w:val="04A0" w:firstRow="1" w:lastRow="0" w:firstColumn="1" w:lastColumn="0" w:noHBand="0" w:noVBand="1"/>
      </w:tblPr>
      <w:tblGrid>
        <w:gridCol w:w="9016"/>
      </w:tblGrid>
      <w:tr w:rsidR="00C10B99" w:rsidRPr="00C10B99" w14:paraId="7D56E615" w14:textId="77777777" w:rsidTr="00EB24EC">
        <w:tc>
          <w:tcPr>
            <w:tcW w:w="9062" w:type="dxa"/>
          </w:tcPr>
          <w:p w14:paraId="3A87C568" w14:textId="77777777" w:rsidR="00665AE9" w:rsidRPr="00C10B99" w:rsidRDefault="00665AE9" w:rsidP="00490B17">
            <w:pPr>
              <w:spacing w:before="120" w:after="120"/>
              <w:rPr>
                <w:rFonts w:ascii="Aptos" w:hAnsi="Aptos"/>
                <w:i/>
                <w:iCs/>
                <w:sz w:val="20"/>
                <w:szCs w:val="20"/>
              </w:rPr>
            </w:pPr>
            <w:r w:rsidRPr="00C10B99">
              <w:rPr>
                <w:rFonts w:ascii="Aptos" w:hAnsi="Aptos"/>
                <w:i/>
                <w:iCs/>
                <w:sz w:val="20"/>
                <w:szCs w:val="20"/>
              </w:rPr>
              <w:t>Deze fysieke ruimten zijn binnen onze school aanwezig voor extra ondersteuning en toegankelijkheid van leerlingen met een beperking.</w:t>
            </w:r>
          </w:p>
          <w:tbl>
            <w:tblPr>
              <w:tblStyle w:val="Tabelraster"/>
              <w:tblW w:w="8816" w:type="dxa"/>
              <w:tblLook w:val="04A0" w:firstRow="1" w:lastRow="0" w:firstColumn="1" w:lastColumn="0" w:noHBand="0" w:noVBand="1"/>
            </w:tblPr>
            <w:tblGrid>
              <w:gridCol w:w="3571"/>
              <w:gridCol w:w="5245"/>
            </w:tblGrid>
            <w:tr w:rsidR="00C10B99" w:rsidRPr="00C10B99" w14:paraId="2BA52246" w14:textId="77777777" w:rsidTr="00EB24EC">
              <w:tc>
                <w:tcPr>
                  <w:tcW w:w="3571" w:type="dxa"/>
                </w:tcPr>
                <w:p w14:paraId="05ACF755" w14:textId="77777777" w:rsidR="00665AE9" w:rsidRPr="00C10B99" w:rsidRDefault="00665AE9" w:rsidP="00490B17">
                  <w:pPr>
                    <w:rPr>
                      <w:rFonts w:ascii="Aptos" w:hAnsi="Aptos"/>
                      <w:b/>
                      <w:sz w:val="20"/>
                      <w:szCs w:val="20"/>
                    </w:rPr>
                  </w:pPr>
                  <w:r w:rsidRPr="00C10B99">
                    <w:rPr>
                      <w:rFonts w:ascii="Aptos" w:hAnsi="Aptos"/>
                      <w:b/>
                      <w:sz w:val="20"/>
                      <w:szCs w:val="20"/>
                    </w:rPr>
                    <w:t>Fysieke ruimten</w:t>
                  </w:r>
                </w:p>
              </w:tc>
              <w:tc>
                <w:tcPr>
                  <w:tcW w:w="5245" w:type="dxa"/>
                </w:tcPr>
                <w:p w14:paraId="57993578" w14:textId="3AD7A095" w:rsidR="00665AE9" w:rsidRPr="00C10B99" w:rsidRDefault="00665AE9" w:rsidP="00490B17">
                  <w:pPr>
                    <w:rPr>
                      <w:rFonts w:ascii="Aptos" w:hAnsi="Aptos"/>
                      <w:b/>
                      <w:sz w:val="20"/>
                      <w:szCs w:val="20"/>
                    </w:rPr>
                  </w:pPr>
                  <w:r w:rsidRPr="00C10B99">
                    <w:rPr>
                      <w:rFonts w:ascii="Aptos" w:hAnsi="Aptos"/>
                      <w:b/>
                      <w:sz w:val="20"/>
                      <w:szCs w:val="20"/>
                    </w:rPr>
                    <w:t xml:space="preserve">Aanwezig in de school </w:t>
                  </w:r>
                </w:p>
              </w:tc>
            </w:tr>
            <w:tr w:rsidR="00C10B99" w:rsidRPr="00C10B99" w14:paraId="6483E3E1" w14:textId="77777777" w:rsidTr="00EB24EC">
              <w:tc>
                <w:tcPr>
                  <w:tcW w:w="3571" w:type="dxa"/>
                </w:tcPr>
                <w:p w14:paraId="79209D8F" w14:textId="77777777" w:rsidR="00665AE9" w:rsidRPr="00C10B99" w:rsidRDefault="00665AE9" w:rsidP="00490B17">
                  <w:pPr>
                    <w:rPr>
                      <w:rFonts w:ascii="Aptos" w:hAnsi="Aptos"/>
                      <w:sz w:val="20"/>
                    </w:rPr>
                  </w:pPr>
                  <w:r w:rsidRPr="00C10B99">
                    <w:rPr>
                      <w:rFonts w:ascii="Aptos" w:hAnsi="Aptos"/>
                      <w:sz w:val="20"/>
                    </w:rPr>
                    <w:t>Rolstoelvriendelijk</w:t>
                  </w:r>
                </w:p>
              </w:tc>
              <w:tc>
                <w:tcPr>
                  <w:tcW w:w="5245" w:type="dxa"/>
                </w:tcPr>
                <w:p w14:paraId="734977C0" w14:textId="718A51FE" w:rsidR="00665AE9" w:rsidRPr="00C10B99" w:rsidRDefault="003C080B" w:rsidP="00490B17">
                  <w:pPr>
                    <w:rPr>
                      <w:rFonts w:ascii="Aptos" w:hAnsi="Aptos"/>
                      <w:sz w:val="20"/>
                    </w:rPr>
                  </w:pPr>
                  <w:r>
                    <w:rPr>
                      <w:rFonts w:ascii="Aptos" w:hAnsi="Aptos"/>
                      <w:sz w:val="20"/>
                    </w:rPr>
                    <w:t>J</w:t>
                  </w:r>
                  <w:r w:rsidR="00870BDB">
                    <w:rPr>
                      <w:rFonts w:ascii="Aptos" w:hAnsi="Aptos"/>
                      <w:sz w:val="20"/>
                    </w:rPr>
                    <w:t>a</w:t>
                  </w:r>
                </w:p>
              </w:tc>
            </w:tr>
            <w:tr w:rsidR="00C10B99" w:rsidRPr="00C10B99" w14:paraId="1538BB96" w14:textId="77777777" w:rsidTr="00EB24EC">
              <w:tc>
                <w:tcPr>
                  <w:tcW w:w="3571" w:type="dxa"/>
                </w:tcPr>
                <w:p w14:paraId="32CA1491" w14:textId="716C3CD6" w:rsidR="00665AE9" w:rsidRPr="00C10B99" w:rsidRDefault="00665AE9" w:rsidP="1A0E162C">
                  <w:pPr>
                    <w:rPr>
                      <w:rFonts w:ascii="Aptos" w:hAnsi="Aptos"/>
                      <w:sz w:val="20"/>
                      <w:szCs w:val="20"/>
                    </w:rPr>
                  </w:pPr>
                  <w:r w:rsidRPr="1A0E162C">
                    <w:rPr>
                      <w:rFonts w:ascii="Aptos" w:hAnsi="Aptos"/>
                      <w:sz w:val="20"/>
                      <w:szCs w:val="20"/>
                    </w:rPr>
                    <w:t>Invalide</w:t>
                  </w:r>
                  <w:r w:rsidR="38936402" w:rsidRPr="1A0E162C">
                    <w:rPr>
                      <w:rFonts w:ascii="Aptos" w:hAnsi="Aptos"/>
                      <w:sz w:val="20"/>
                      <w:szCs w:val="20"/>
                    </w:rPr>
                    <w:t>n</w:t>
                  </w:r>
                  <w:r w:rsidRPr="1A0E162C">
                    <w:rPr>
                      <w:rFonts w:ascii="Aptos" w:hAnsi="Aptos"/>
                      <w:sz w:val="20"/>
                      <w:szCs w:val="20"/>
                    </w:rPr>
                    <w:t>toilet</w:t>
                  </w:r>
                </w:p>
              </w:tc>
              <w:tc>
                <w:tcPr>
                  <w:tcW w:w="5245" w:type="dxa"/>
                </w:tcPr>
                <w:p w14:paraId="0D83D2C0" w14:textId="2CA6BD5B" w:rsidR="00665AE9" w:rsidRPr="00C10B99" w:rsidRDefault="00870BDB" w:rsidP="00490B17">
                  <w:pPr>
                    <w:rPr>
                      <w:rFonts w:ascii="Aptos" w:hAnsi="Aptos"/>
                      <w:sz w:val="20"/>
                    </w:rPr>
                  </w:pPr>
                  <w:r>
                    <w:rPr>
                      <w:rFonts w:ascii="Aptos" w:hAnsi="Aptos"/>
                      <w:sz w:val="20"/>
                    </w:rPr>
                    <w:t>Ja</w:t>
                  </w:r>
                </w:p>
              </w:tc>
            </w:tr>
            <w:tr w:rsidR="00C10B99" w:rsidRPr="00C10B99" w14:paraId="6934670C" w14:textId="77777777" w:rsidTr="00EB24EC">
              <w:tc>
                <w:tcPr>
                  <w:tcW w:w="3571" w:type="dxa"/>
                </w:tcPr>
                <w:p w14:paraId="3C8126EF" w14:textId="77777777" w:rsidR="00665AE9" w:rsidRPr="00C10B99" w:rsidRDefault="00665AE9" w:rsidP="00490B17">
                  <w:pPr>
                    <w:rPr>
                      <w:rFonts w:ascii="Aptos" w:hAnsi="Aptos"/>
                      <w:sz w:val="20"/>
                    </w:rPr>
                  </w:pPr>
                  <w:r w:rsidRPr="00C10B99">
                    <w:rPr>
                      <w:rFonts w:ascii="Aptos" w:hAnsi="Aptos"/>
                      <w:sz w:val="20"/>
                    </w:rPr>
                    <w:t>Voorzieningen doven/slechthorenden</w:t>
                  </w:r>
                </w:p>
              </w:tc>
              <w:tc>
                <w:tcPr>
                  <w:tcW w:w="5245" w:type="dxa"/>
                </w:tcPr>
                <w:p w14:paraId="41BF7691" w14:textId="4158FD15" w:rsidR="00665AE9" w:rsidRPr="00C10B99" w:rsidRDefault="00870BDB" w:rsidP="00490B17">
                  <w:pPr>
                    <w:rPr>
                      <w:rFonts w:ascii="Aptos" w:hAnsi="Aptos"/>
                      <w:sz w:val="20"/>
                    </w:rPr>
                  </w:pPr>
                  <w:r>
                    <w:rPr>
                      <w:rFonts w:ascii="Aptos" w:hAnsi="Aptos"/>
                      <w:sz w:val="20"/>
                    </w:rPr>
                    <w:t>Nee</w:t>
                  </w:r>
                </w:p>
              </w:tc>
            </w:tr>
            <w:tr w:rsidR="00C10B99" w:rsidRPr="00C10B99" w14:paraId="77DAA927" w14:textId="77777777" w:rsidTr="00EB24EC">
              <w:tc>
                <w:tcPr>
                  <w:tcW w:w="3571" w:type="dxa"/>
                </w:tcPr>
                <w:p w14:paraId="1A62376A" w14:textId="77777777" w:rsidR="00665AE9" w:rsidRPr="00C10B99" w:rsidRDefault="00665AE9" w:rsidP="00490B17">
                  <w:pPr>
                    <w:rPr>
                      <w:rFonts w:ascii="Aptos" w:hAnsi="Aptos"/>
                      <w:sz w:val="20"/>
                    </w:rPr>
                  </w:pPr>
                  <w:r w:rsidRPr="00C10B99">
                    <w:rPr>
                      <w:rFonts w:ascii="Aptos" w:hAnsi="Aptos"/>
                      <w:sz w:val="20"/>
                    </w:rPr>
                    <w:t>Voorzieningen blinden/slechtzienden</w:t>
                  </w:r>
                </w:p>
              </w:tc>
              <w:tc>
                <w:tcPr>
                  <w:tcW w:w="5245" w:type="dxa"/>
                </w:tcPr>
                <w:p w14:paraId="44F4A13E" w14:textId="4CD9A1F9" w:rsidR="00665AE9" w:rsidRPr="00C10B99" w:rsidRDefault="00870BDB" w:rsidP="00490B17">
                  <w:pPr>
                    <w:rPr>
                      <w:rFonts w:ascii="Aptos" w:hAnsi="Aptos"/>
                      <w:sz w:val="20"/>
                    </w:rPr>
                  </w:pPr>
                  <w:r>
                    <w:rPr>
                      <w:rFonts w:ascii="Aptos" w:hAnsi="Aptos"/>
                      <w:sz w:val="20"/>
                    </w:rPr>
                    <w:t>Nee</w:t>
                  </w:r>
                </w:p>
              </w:tc>
            </w:tr>
            <w:tr w:rsidR="00C10B99" w:rsidRPr="00C10B99" w14:paraId="2E305F3F" w14:textId="77777777" w:rsidTr="00EB24EC">
              <w:tc>
                <w:tcPr>
                  <w:tcW w:w="3571" w:type="dxa"/>
                </w:tcPr>
                <w:p w14:paraId="1A983102" w14:textId="77777777" w:rsidR="00665AE9" w:rsidRPr="00C10B99" w:rsidRDefault="00665AE9" w:rsidP="00490B17">
                  <w:pPr>
                    <w:rPr>
                      <w:rFonts w:ascii="Aptos" w:hAnsi="Aptos"/>
                      <w:sz w:val="20"/>
                    </w:rPr>
                  </w:pPr>
                  <w:r w:rsidRPr="00C10B99">
                    <w:rPr>
                      <w:rFonts w:ascii="Aptos" w:hAnsi="Aptos"/>
                      <w:sz w:val="20"/>
                    </w:rPr>
                    <w:t>Gespreksruimte</w:t>
                  </w:r>
                </w:p>
              </w:tc>
              <w:tc>
                <w:tcPr>
                  <w:tcW w:w="5245" w:type="dxa"/>
                </w:tcPr>
                <w:p w14:paraId="5B9CECAC" w14:textId="33E5A4EF" w:rsidR="00665AE9" w:rsidRPr="00C10B99" w:rsidRDefault="00870BDB" w:rsidP="00490B17">
                  <w:pPr>
                    <w:rPr>
                      <w:rFonts w:ascii="Aptos" w:hAnsi="Aptos"/>
                      <w:sz w:val="20"/>
                    </w:rPr>
                  </w:pPr>
                  <w:r>
                    <w:rPr>
                      <w:rFonts w:ascii="Aptos" w:hAnsi="Aptos"/>
                      <w:sz w:val="20"/>
                    </w:rPr>
                    <w:t>Ja</w:t>
                  </w:r>
                </w:p>
              </w:tc>
            </w:tr>
            <w:tr w:rsidR="00C10B99" w:rsidRPr="00C10B99" w14:paraId="02491922" w14:textId="77777777" w:rsidTr="00EB24EC">
              <w:tc>
                <w:tcPr>
                  <w:tcW w:w="3571" w:type="dxa"/>
                </w:tcPr>
                <w:p w14:paraId="10C2C8C9" w14:textId="77777777" w:rsidR="00665AE9" w:rsidRPr="00C10B99" w:rsidRDefault="00665AE9" w:rsidP="00490B17">
                  <w:pPr>
                    <w:rPr>
                      <w:rFonts w:ascii="Aptos" w:hAnsi="Aptos"/>
                      <w:sz w:val="20"/>
                    </w:rPr>
                  </w:pPr>
                  <w:r w:rsidRPr="00C10B99">
                    <w:rPr>
                      <w:rFonts w:ascii="Aptos" w:hAnsi="Aptos"/>
                      <w:sz w:val="20"/>
                    </w:rPr>
                    <w:t>Therapieruimte</w:t>
                  </w:r>
                </w:p>
              </w:tc>
              <w:tc>
                <w:tcPr>
                  <w:tcW w:w="5245" w:type="dxa"/>
                </w:tcPr>
                <w:p w14:paraId="1B9D72C8" w14:textId="2F7333DF" w:rsidR="00665AE9" w:rsidRPr="00C10B99" w:rsidRDefault="00870BDB" w:rsidP="00490B17">
                  <w:pPr>
                    <w:rPr>
                      <w:rFonts w:ascii="Aptos" w:hAnsi="Aptos"/>
                      <w:sz w:val="20"/>
                    </w:rPr>
                  </w:pPr>
                  <w:r>
                    <w:rPr>
                      <w:rFonts w:ascii="Aptos" w:hAnsi="Aptos"/>
                      <w:sz w:val="20"/>
                    </w:rPr>
                    <w:t>Ja</w:t>
                  </w:r>
                </w:p>
              </w:tc>
            </w:tr>
            <w:tr w:rsidR="00C10B99" w:rsidRPr="00C10B99" w14:paraId="54D7D960" w14:textId="77777777" w:rsidTr="00EB24EC">
              <w:tc>
                <w:tcPr>
                  <w:tcW w:w="3571" w:type="dxa"/>
                </w:tcPr>
                <w:p w14:paraId="4955E2DA" w14:textId="77777777" w:rsidR="00665AE9" w:rsidRPr="00C10B99" w:rsidRDefault="00665AE9" w:rsidP="00490B17">
                  <w:pPr>
                    <w:rPr>
                      <w:rFonts w:ascii="Aptos" w:hAnsi="Aptos"/>
                      <w:sz w:val="20"/>
                    </w:rPr>
                  </w:pPr>
                  <w:r w:rsidRPr="00C10B99">
                    <w:rPr>
                      <w:rFonts w:ascii="Aptos" w:hAnsi="Aptos"/>
                      <w:sz w:val="20"/>
                    </w:rPr>
                    <w:t>Verzorgingsruimte</w:t>
                  </w:r>
                </w:p>
              </w:tc>
              <w:tc>
                <w:tcPr>
                  <w:tcW w:w="5245" w:type="dxa"/>
                </w:tcPr>
                <w:p w14:paraId="7EEC9332" w14:textId="476C8CC1" w:rsidR="00665AE9" w:rsidRPr="00C10B99" w:rsidRDefault="00870BDB" w:rsidP="00490B17">
                  <w:pPr>
                    <w:rPr>
                      <w:rFonts w:ascii="Aptos" w:hAnsi="Aptos"/>
                      <w:sz w:val="20"/>
                    </w:rPr>
                  </w:pPr>
                  <w:r>
                    <w:rPr>
                      <w:rFonts w:ascii="Aptos" w:hAnsi="Aptos"/>
                      <w:sz w:val="20"/>
                    </w:rPr>
                    <w:t>Ja</w:t>
                  </w:r>
                </w:p>
              </w:tc>
            </w:tr>
            <w:tr w:rsidR="00C10B99" w:rsidRPr="00C10B99" w14:paraId="7CA47008" w14:textId="77777777" w:rsidTr="00EB24EC">
              <w:tc>
                <w:tcPr>
                  <w:tcW w:w="3571" w:type="dxa"/>
                </w:tcPr>
                <w:p w14:paraId="77BB2D96" w14:textId="77777777" w:rsidR="00665AE9" w:rsidRPr="00C10B99" w:rsidRDefault="00665AE9" w:rsidP="00490B17">
                  <w:pPr>
                    <w:rPr>
                      <w:rFonts w:ascii="Aptos" w:hAnsi="Aptos"/>
                      <w:sz w:val="20"/>
                    </w:rPr>
                  </w:pPr>
                  <w:r w:rsidRPr="00C10B99">
                    <w:rPr>
                      <w:rFonts w:ascii="Aptos" w:hAnsi="Aptos"/>
                      <w:sz w:val="20"/>
                    </w:rPr>
                    <w:t>Time out ruimte</w:t>
                  </w:r>
                </w:p>
              </w:tc>
              <w:tc>
                <w:tcPr>
                  <w:tcW w:w="5245" w:type="dxa"/>
                </w:tcPr>
                <w:p w14:paraId="62D0BB0B" w14:textId="0F2F9C1E" w:rsidR="00665AE9" w:rsidRPr="00C10B99" w:rsidRDefault="00870BDB" w:rsidP="00490B17">
                  <w:pPr>
                    <w:rPr>
                      <w:rFonts w:ascii="Aptos" w:hAnsi="Aptos"/>
                      <w:sz w:val="20"/>
                    </w:rPr>
                  </w:pPr>
                  <w:r>
                    <w:rPr>
                      <w:rFonts w:ascii="Aptos" w:hAnsi="Aptos"/>
                      <w:sz w:val="20"/>
                    </w:rPr>
                    <w:t>Ja</w:t>
                  </w:r>
                </w:p>
              </w:tc>
            </w:tr>
            <w:tr w:rsidR="00C10B99" w:rsidRPr="00C10B99" w14:paraId="532758C4" w14:textId="77777777" w:rsidTr="00EB24EC">
              <w:tc>
                <w:tcPr>
                  <w:tcW w:w="3571" w:type="dxa"/>
                </w:tcPr>
                <w:p w14:paraId="4B6AD758" w14:textId="77777777" w:rsidR="00665AE9" w:rsidRPr="00C10B99" w:rsidRDefault="00665AE9" w:rsidP="00490B17">
                  <w:pPr>
                    <w:rPr>
                      <w:rFonts w:ascii="Aptos" w:hAnsi="Aptos"/>
                      <w:sz w:val="20"/>
                    </w:rPr>
                  </w:pPr>
                  <w:r w:rsidRPr="00C10B99">
                    <w:rPr>
                      <w:rFonts w:ascii="Aptos" w:hAnsi="Aptos"/>
                      <w:sz w:val="20"/>
                    </w:rPr>
                    <w:t>Lift</w:t>
                  </w:r>
                </w:p>
              </w:tc>
              <w:tc>
                <w:tcPr>
                  <w:tcW w:w="5245" w:type="dxa"/>
                </w:tcPr>
                <w:p w14:paraId="5CD42F4C" w14:textId="3583B221" w:rsidR="00665AE9" w:rsidRPr="00C10B99" w:rsidRDefault="39E7FEC6" w:rsidP="1A0E162C">
                  <w:pPr>
                    <w:rPr>
                      <w:rFonts w:ascii="Aptos" w:hAnsi="Aptos"/>
                      <w:sz w:val="20"/>
                      <w:szCs w:val="20"/>
                    </w:rPr>
                  </w:pPr>
                  <w:r w:rsidRPr="1A0E162C">
                    <w:rPr>
                      <w:rFonts w:ascii="Aptos" w:hAnsi="Aptos"/>
                      <w:sz w:val="20"/>
                      <w:szCs w:val="20"/>
                    </w:rPr>
                    <w:t>J</w:t>
                  </w:r>
                  <w:r w:rsidR="458A4FCE" w:rsidRPr="1A0E162C">
                    <w:rPr>
                      <w:rFonts w:ascii="Aptos" w:hAnsi="Aptos"/>
                      <w:sz w:val="20"/>
                      <w:szCs w:val="20"/>
                    </w:rPr>
                    <w:t>a</w:t>
                  </w:r>
                </w:p>
              </w:tc>
            </w:tr>
            <w:tr w:rsidR="00C10B99" w:rsidRPr="00C10B99" w14:paraId="4DAB6C5A" w14:textId="77777777" w:rsidTr="00EB24EC">
              <w:tc>
                <w:tcPr>
                  <w:tcW w:w="3571" w:type="dxa"/>
                </w:tcPr>
                <w:p w14:paraId="27852F19" w14:textId="5E6023BC" w:rsidR="00665AE9" w:rsidRPr="00C10B99" w:rsidRDefault="00665AE9" w:rsidP="00490B17">
                  <w:pPr>
                    <w:rPr>
                      <w:rFonts w:ascii="Aptos" w:hAnsi="Aptos"/>
                      <w:sz w:val="20"/>
                    </w:rPr>
                  </w:pPr>
                </w:p>
              </w:tc>
              <w:tc>
                <w:tcPr>
                  <w:tcW w:w="5245" w:type="dxa"/>
                </w:tcPr>
                <w:p w14:paraId="3B6C8808" w14:textId="77777777" w:rsidR="00665AE9" w:rsidRPr="00C10B99" w:rsidRDefault="00665AE9" w:rsidP="00490B17">
                  <w:pPr>
                    <w:rPr>
                      <w:rFonts w:ascii="Aptos" w:hAnsi="Aptos"/>
                      <w:sz w:val="20"/>
                    </w:rPr>
                  </w:pPr>
                </w:p>
              </w:tc>
            </w:tr>
          </w:tbl>
          <w:p w14:paraId="4468A38B" w14:textId="77777777" w:rsidR="00665AE9" w:rsidRPr="00C10B99" w:rsidRDefault="00665AE9" w:rsidP="00490B17">
            <w:pPr>
              <w:spacing w:before="120" w:after="120"/>
              <w:rPr>
                <w:rFonts w:ascii="Aptos" w:hAnsi="Aptos"/>
                <w:b/>
                <w:bCs/>
                <w:sz w:val="20"/>
                <w:szCs w:val="20"/>
              </w:rPr>
            </w:pPr>
          </w:p>
        </w:tc>
      </w:tr>
    </w:tbl>
    <w:p w14:paraId="4325FD3F" w14:textId="77777777" w:rsidR="00665AE9" w:rsidRDefault="00665AE9" w:rsidP="00D750C4">
      <w:pPr>
        <w:spacing w:after="0" w:line="260" w:lineRule="atLeast"/>
        <w:rPr>
          <w:rFonts w:ascii="Calibri" w:hAnsi="Calibri" w:cs="Calibri"/>
          <w:lang w:eastAsia="nl-NL"/>
        </w:rPr>
      </w:pPr>
    </w:p>
    <w:p w14:paraId="14F638EA" w14:textId="2E73BF4B" w:rsidR="00C10B99" w:rsidRPr="00BA2EE9" w:rsidRDefault="003F31FE" w:rsidP="00BA2EE9">
      <w:pPr>
        <w:pStyle w:val="Kop2"/>
        <w:rPr>
          <w:rFonts w:eastAsia="Calibri"/>
        </w:rPr>
      </w:pPr>
      <w:bookmarkStart w:id="24" w:name="_Toc2090577610"/>
      <w:r w:rsidRPr="2AD80F1E">
        <w:rPr>
          <w:rFonts w:eastAsia="Calibri"/>
        </w:rPr>
        <w:t>4.</w:t>
      </w:r>
      <w:r w:rsidR="00BA38B2" w:rsidRPr="2AD80F1E">
        <w:rPr>
          <w:rFonts w:eastAsia="Calibri"/>
        </w:rPr>
        <w:t>7</w:t>
      </w:r>
      <w:r w:rsidR="003B422A" w:rsidRPr="2AD80F1E">
        <w:rPr>
          <w:rFonts w:eastAsia="Calibri"/>
        </w:rPr>
        <w:t xml:space="preserve"> </w:t>
      </w:r>
      <w:r w:rsidR="2043E4B5" w:rsidRPr="2AD80F1E">
        <w:rPr>
          <w:rFonts w:eastAsia="Calibri"/>
        </w:rPr>
        <w:t>SBO Aquamarijn</w:t>
      </w:r>
      <w:bookmarkEnd w:id="24"/>
    </w:p>
    <w:p w14:paraId="0BBBC0F4" w14:textId="4A70BBE5" w:rsidR="00B97122" w:rsidRPr="00901BB6" w:rsidRDefault="00AC2A38" w:rsidP="00BA2EE9">
      <w:pPr>
        <w:pStyle w:val="Kop3"/>
      </w:pPr>
      <w:bookmarkStart w:id="25" w:name="_Toc1870781584"/>
      <w:r>
        <w:t>4.7.1.</w:t>
      </w:r>
      <w:r w:rsidR="55EA2D5A">
        <w:t xml:space="preserve"> </w:t>
      </w:r>
      <w:r w:rsidR="2043E4B5">
        <w:t>Wanneer komt een SBO-school in beeld?</w:t>
      </w:r>
      <w:bookmarkEnd w:id="25"/>
    </w:p>
    <w:p w14:paraId="2E8C0244" w14:textId="45485C86" w:rsidR="00B97122" w:rsidRDefault="2043E4B5" w:rsidP="00F97221">
      <w:pPr>
        <w:spacing w:after="0" w:line="260" w:lineRule="atLeast"/>
        <w:rPr>
          <w:rFonts w:ascii="Calibri" w:hAnsi="Calibri" w:cs="Calibri"/>
          <w:color w:val="000000" w:themeColor="text1"/>
        </w:rPr>
      </w:pPr>
      <w:r w:rsidRPr="3D54C1C7">
        <w:rPr>
          <w:rFonts w:ascii="Calibri" w:hAnsi="Calibri" w:cs="Calibri"/>
          <w:color w:val="000000" w:themeColor="text1"/>
        </w:rPr>
        <w:t xml:space="preserve">Misschien heeft de basisschool van uw kind aangegeven dat het niet kan voldoen aan de onderwijsbehoefte van uw kind. Wellicht heeft het zorgteam met u de mogelijkheid van een overstap naar het Speciaal Basisonderwijs besproken en u geadviseerd om eens te gaan kijken op een SBO. Het is ook mogelijk dat u zelf als ouder(s) merkt dat uw kind zich onvoldoende ontwikkelt binnen het reguliere onderwijs of dat u merkt dat het welbevinden van uw kind in het geding is. </w:t>
      </w:r>
      <w:r w:rsidR="320534B6" w:rsidRPr="20C3AE08">
        <w:rPr>
          <w:rFonts w:ascii="Calibri" w:hAnsi="Calibri" w:cs="Calibri"/>
          <w:color w:val="000000" w:themeColor="text1"/>
        </w:rPr>
        <w:t xml:space="preserve"> </w:t>
      </w:r>
    </w:p>
    <w:p w14:paraId="20EA07A0" w14:textId="25C6F9C4" w:rsidR="00D548C2" w:rsidRDefault="00D548C2" w:rsidP="00F97221">
      <w:pPr>
        <w:spacing w:after="0" w:line="260" w:lineRule="atLeast"/>
        <w:rPr>
          <w:rFonts w:ascii="Calibri" w:hAnsi="Calibri" w:cs="Calibri"/>
          <w:b/>
          <w:bCs/>
          <w:i/>
          <w:iCs/>
          <w:color w:val="000000" w:themeColor="text1"/>
        </w:rPr>
      </w:pPr>
    </w:p>
    <w:p w14:paraId="3C9E598B" w14:textId="3CF8C6CB" w:rsidR="00B97122" w:rsidRPr="00901BB6" w:rsidRDefault="00AC2A38" w:rsidP="00BA2EE9">
      <w:pPr>
        <w:pStyle w:val="Kop3"/>
      </w:pPr>
      <w:bookmarkStart w:id="26" w:name="_Toc910653381"/>
      <w:r>
        <w:t>4.7.2.</w:t>
      </w:r>
      <w:r w:rsidR="1D7F2955">
        <w:t xml:space="preserve"> </w:t>
      </w:r>
      <w:r w:rsidR="2043E4B5">
        <w:t>Toelaatbaarheidsverklaring (TLV)</w:t>
      </w:r>
      <w:bookmarkEnd w:id="26"/>
      <w:r w:rsidR="2043E4B5">
        <w:t xml:space="preserve"> </w:t>
      </w:r>
    </w:p>
    <w:p w14:paraId="5AD506CB" w14:textId="42AF2EFF" w:rsidR="2043E4B5" w:rsidRDefault="2043E4B5" w:rsidP="5CE481C1">
      <w:pPr>
        <w:spacing w:after="0" w:line="260" w:lineRule="atLeast"/>
        <w:rPr>
          <w:rFonts w:ascii="Calibri" w:hAnsi="Calibri" w:cs="Calibri"/>
          <w:color w:val="000000" w:themeColor="text1"/>
        </w:rPr>
      </w:pPr>
      <w:r w:rsidRPr="1F91476C">
        <w:rPr>
          <w:rFonts w:ascii="Calibri" w:hAnsi="Calibri" w:cs="Calibri"/>
          <w:color w:val="000000" w:themeColor="text1"/>
        </w:rPr>
        <w:t xml:space="preserve">Om geplaatst te kunnen worden op een school voor speciaal basisonderwijs is voor de betreffende leerling een toelaatbaarheidsverklaring (TLV) noodzakelijk. </w:t>
      </w:r>
      <w:r w:rsidR="325C7B20" w:rsidRPr="1F91476C">
        <w:rPr>
          <w:rFonts w:ascii="Calibri" w:hAnsi="Calibri" w:cs="Calibri"/>
          <w:color w:val="000000" w:themeColor="text1"/>
        </w:rPr>
        <w:t xml:space="preserve">Sinds 1 januari 2024 is er een nieuwe procedure voor het aanmelden, </w:t>
      </w:r>
      <w:proofErr w:type="spellStart"/>
      <w:r w:rsidR="325C7B20" w:rsidRPr="1F91476C">
        <w:rPr>
          <w:rFonts w:ascii="Calibri" w:hAnsi="Calibri" w:cs="Calibri"/>
          <w:color w:val="000000" w:themeColor="text1"/>
        </w:rPr>
        <w:t>toeleiden</w:t>
      </w:r>
      <w:proofErr w:type="spellEnd"/>
      <w:r w:rsidR="325C7B20" w:rsidRPr="1F91476C">
        <w:rPr>
          <w:rFonts w:ascii="Calibri" w:hAnsi="Calibri" w:cs="Calibri"/>
          <w:color w:val="000000" w:themeColor="text1"/>
        </w:rPr>
        <w:t xml:space="preserve"> en plaatsen van leerlingen binnen het speciaal (basis)onderwijs in Haaglanden. </w:t>
      </w:r>
    </w:p>
    <w:p w14:paraId="6E325DDC" w14:textId="7FD27443" w:rsidR="2043E4B5" w:rsidRDefault="2043E4B5" w:rsidP="5CE481C1">
      <w:pPr>
        <w:spacing w:after="0" w:line="260" w:lineRule="atLeast"/>
        <w:rPr>
          <w:rFonts w:ascii="Calibri" w:hAnsi="Calibri" w:cs="Calibri"/>
          <w:color w:val="000000" w:themeColor="text1"/>
        </w:rPr>
      </w:pPr>
      <w:r w:rsidRPr="4C29FED7">
        <w:rPr>
          <w:rFonts w:ascii="Calibri" w:hAnsi="Calibri" w:cs="Calibri"/>
          <w:color w:val="000000" w:themeColor="text1"/>
        </w:rPr>
        <w:t>De TLV wordt aangevraagd door de basisschool</w:t>
      </w:r>
      <w:r w:rsidR="27E4ADD2" w:rsidRPr="4C29FED7">
        <w:rPr>
          <w:rFonts w:ascii="Calibri" w:hAnsi="Calibri" w:cs="Calibri"/>
          <w:color w:val="000000" w:themeColor="text1"/>
        </w:rPr>
        <w:t xml:space="preserve"> waar de leerling op dat moment onderwijs volgt</w:t>
      </w:r>
      <w:r w:rsidR="11337751" w:rsidRPr="4C29FED7">
        <w:rPr>
          <w:rFonts w:ascii="Calibri" w:hAnsi="Calibri" w:cs="Calibri"/>
          <w:color w:val="000000" w:themeColor="text1"/>
        </w:rPr>
        <w:t xml:space="preserve"> bij het samenwerkingsverband (SPPOH). Zodra het samenwerkingsverband de TLV-aanvraag heeft ontvangen van de desbetreffende basisschool toetst de adviseur passend onderwijs of het dossier compleet is. </w:t>
      </w:r>
      <w:r w:rsidR="5FBC3DFE" w:rsidRPr="4C29FED7">
        <w:rPr>
          <w:rFonts w:ascii="Calibri" w:hAnsi="Calibri" w:cs="Calibri"/>
          <w:color w:val="000000" w:themeColor="text1"/>
        </w:rPr>
        <w:t xml:space="preserve">Vervolgens geven twee </w:t>
      </w:r>
      <w:r w:rsidR="3EBE4B1F" w:rsidRPr="4C29FED7">
        <w:rPr>
          <w:rFonts w:ascii="Calibri" w:hAnsi="Calibri" w:cs="Calibri"/>
          <w:color w:val="000000" w:themeColor="text1"/>
        </w:rPr>
        <w:t xml:space="preserve">onafhankelijke </w:t>
      </w:r>
      <w:r w:rsidR="5FBC3DFE" w:rsidRPr="4C29FED7">
        <w:rPr>
          <w:rFonts w:ascii="Calibri" w:hAnsi="Calibri" w:cs="Calibri"/>
          <w:color w:val="000000" w:themeColor="text1"/>
        </w:rPr>
        <w:t xml:space="preserve">deskundigen vanuit hun eigen discipline een afzonderlijk advies over de toelaatbaarheid van de leerling op het SBO. </w:t>
      </w:r>
      <w:r w:rsidR="30A15B59" w:rsidRPr="4C29FED7">
        <w:rPr>
          <w:rFonts w:ascii="Calibri" w:hAnsi="Calibri" w:cs="Calibri"/>
          <w:color w:val="000000" w:themeColor="text1"/>
        </w:rPr>
        <w:t xml:space="preserve">Dit wordt geregeld door het samenwerkingsverband. </w:t>
      </w:r>
      <w:r w:rsidR="71FC7627" w:rsidRPr="4C29FED7">
        <w:rPr>
          <w:rFonts w:ascii="Calibri" w:hAnsi="Calibri" w:cs="Calibri"/>
          <w:color w:val="000000" w:themeColor="text1"/>
        </w:rPr>
        <w:t xml:space="preserve">Naar aanleiding van het complete dossier en de deskundigenadviezen wordt uiteindelijk door de toelaatbaarheidscommissie van het samenwerkingsverband een besluit genomen over de toelaatbaarheid van een leerling. </w:t>
      </w:r>
      <w:proofErr w:type="gramStart"/>
      <w:r w:rsidR="71FC7627" w:rsidRPr="4C29FED7">
        <w:rPr>
          <w:rFonts w:ascii="Calibri" w:hAnsi="Calibri" w:cs="Calibri"/>
          <w:color w:val="000000" w:themeColor="text1"/>
        </w:rPr>
        <w:t>Indien</w:t>
      </w:r>
      <w:proofErr w:type="gramEnd"/>
      <w:r w:rsidR="71FC7627" w:rsidRPr="4C29FED7">
        <w:rPr>
          <w:rFonts w:ascii="Calibri" w:hAnsi="Calibri" w:cs="Calibri"/>
          <w:color w:val="000000" w:themeColor="text1"/>
        </w:rPr>
        <w:t xml:space="preserve"> de twee deskundigen e</w:t>
      </w:r>
      <w:r w:rsidR="42CCBA41" w:rsidRPr="4C29FED7">
        <w:rPr>
          <w:rFonts w:ascii="Calibri" w:hAnsi="Calibri" w:cs="Calibri"/>
          <w:color w:val="000000" w:themeColor="text1"/>
        </w:rPr>
        <w:t xml:space="preserve">en verschillend advies uitbrengen kan een derde onafhankelijke deskundige gevraagd worden om </w:t>
      </w:r>
      <w:proofErr w:type="gramStart"/>
      <w:r w:rsidR="42CCBA41" w:rsidRPr="4C29FED7">
        <w:rPr>
          <w:rFonts w:ascii="Calibri" w:hAnsi="Calibri" w:cs="Calibri"/>
          <w:color w:val="000000" w:themeColor="text1"/>
        </w:rPr>
        <w:t>tevens</w:t>
      </w:r>
      <w:proofErr w:type="gramEnd"/>
      <w:r w:rsidR="42CCBA41" w:rsidRPr="4C29FED7">
        <w:rPr>
          <w:rFonts w:ascii="Calibri" w:hAnsi="Calibri" w:cs="Calibri"/>
          <w:color w:val="000000" w:themeColor="text1"/>
        </w:rPr>
        <w:t xml:space="preserve"> een advies uit te brengen over de toelaatbaarheid van een leerling op het SBO. </w:t>
      </w:r>
    </w:p>
    <w:p w14:paraId="228B086A" w14:textId="081D1450" w:rsidR="1C3CC898" w:rsidRDefault="1C3CC898" w:rsidP="5CE481C1">
      <w:pPr>
        <w:spacing w:after="0" w:line="260" w:lineRule="atLeast"/>
        <w:rPr>
          <w:rFonts w:ascii="Calibri" w:hAnsi="Calibri" w:cs="Calibri"/>
          <w:color w:val="000000" w:themeColor="text1"/>
        </w:rPr>
      </w:pPr>
      <w:r w:rsidRPr="1F91476C">
        <w:rPr>
          <w:rFonts w:ascii="Calibri" w:hAnsi="Calibri" w:cs="Calibri"/>
          <w:color w:val="000000" w:themeColor="text1"/>
        </w:rPr>
        <w:t xml:space="preserve">Wanneer er een TLV is afgegeven door het samenwerkingsverband betekent dit dat een leerling </w:t>
      </w:r>
      <w:r w:rsidR="003C7A18">
        <w:rPr>
          <w:rFonts w:ascii="Calibri" w:hAnsi="Calibri" w:cs="Calibri"/>
          <w:color w:val="000000" w:themeColor="text1"/>
        </w:rPr>
        <w:t xml:space="preserve">in principe </w:t>
      </w:r>
      <w:r w:rsidRPr="1F91476C">
        <w:rPr>
          <w:rFonts w:ascii="Calibri" w:hAnsi="Calibri" w:cs="Calibri"/>
          <w:color w:val="000000" w:themeColor="text1"/>
        </w:rPr>
        <w:t xml:space="preserve">toelaatbaar is tot het SBO. </w:t>
      </w:r>
      <w:r w:rsidR="003C7A18">
        <w:rPr>
          <w:rFonts w:ascii="Calibri" w:hAnsi="Calibri" w:cs="Calibri"/>
          <w:color w:val="000000" w:themeColor="text1"/>
        </w:rPr>
        <w:t xml:space="preserve">Wij zullen als school aansluitend een </w:t>
      </w:r>
      <w:proofErr w:type="spellStart"/>
      <w:r w:rsidR="003C7A18">
        <w:rPr>
          <w:rFonts w:ascii="Calibri" w:hAnsi="Calibri" w:cs="Calibri"/>
          <w:color w:val="000000" w:themeColor="text1"/>
        </w:rPr>
        <w:t>plaatsbaarheidsonderzoek</w:t>
      </w:r>
      <w:proofErr w:type="spellEnd"/>
      <w:r w:rsidR="003C7A18">
        <w:rPr>
          <w:rFonts w:ascii="Calibri" w:hAnsi="Calibri" w:cs="Calibri"/>
          <w:color w:val="000000" w:themeColor="text1"/>
        </w:rPr>
        <w:t xml:space="preserve"> uitvoeren. </w:t>
      </w:r>
    </w:p>
    <w:p w14:paraId="5DE29BF2" w14:textId="77777777" w:rsidR="00627BEA" w:rsidRDefault="00627BEA" w:rsidP="5CE481C1">
      <w:pPr>
        <w:spacing w:after="0" w:line="260" w:lineRule="atLeast"/>
        <w:rPr>
          <w:rFonts w:ascii="Calibri" w:hAnsi="Calibri" w:cs="Calibri"/>
          <w:color w:val="000000" w:themeColor="text1"/>
        </w:rPr>
      </w:pPr>
    </w:p>
    <w:p w14:paraId="6E343FE6" w14:textId="48B3AB82" w:rsidR="00627BEA" w:rsidRPr="00CD09FF" w:rsidRDefault="00AC2A38" w:rsidP="00BA2EE9">
      <w:pPr>
        <w:pStyle w:val="Kop3"/>
      </w:pPr>
      <w:bookmarkStart w:id="27" w:name="_Toc1504365373"/>
      <w:r>
        <w:t>4.7.3.</w:t>
      </w:r>
      <w:r w:rsidR="4481CA0B">
        <w:t xml:space="preserve"> </w:t>
      </w:r>
      <w:r w:rsidR="00627BEA">
        <w:t>Betrokkenheid bij aanvraag TLV</w:t>
      </w:r>
      <w:bookmarkEnd w:id="27"/>
    </w:p>
    <w:p w14:paraId="6CA2AA54" w14:textId="313F9E4C" w:rsidR="00627BEA" w:rsidRDefault="00627BEA" w:rsidP="5CE481C1">
      <w:pPr>
        <w:spacing w:after="0" w:line="260" w:lineRule="atLeast"/>
        <w:rPr>
          <w:rFonts w:ascii="Calibri" w:hAnsi="Calibri" w:cs="Calibri"/>
          <w:color w:val="000000" w:themeColor="text1"/>
        </w:rPr>
      </w:pPr>
      <w:r>
        <w:rPr>
          <w:rFonts w:ascii="Calibri" w:hAnsi="Calibri" w:cs="Calibri"/>
          <w:color w:val="000000" w:themeColor="text1"/>
        </w:rPr>
        <w:t>De meeste basisscholen vragen ons, voorafgaand aan de aanvraag van TLV, om hen te ondersteunen bij het in kaart brengen van de ondersteuningsbehoefte van een leerling. Wanneer dit het geval is en u uw kind na de afgifte van de TLV bij ons aanmeldt, dan vervalt het plaatsingsonderzoek, aangezien we vanwege de eerdere betrokkenheid al weten of we tegemoet kunnen komen aan de ondersteuningsbehoefte van uw kind.</w:t>
      </w:r>
    </w:p>
    <w:p w14:paraId="2A16E8A7" w14:textId="1D876B85" w:rsidR="5CE481C1" w:rsidRDefault="5CE481C1" w:rsidP="5CE481C1">
      <w:pPr>
        <w:spacing w:after="0" w:line="260" w:lineRule="atLeast"/>
        <w:rPr>
          <w:rFonts w:ascii="Calibri" w:hAnsi="Calibri" w:cs="Calibri"/>
          <w:color w:val="000000" w:themeColor="text1"/>
        </w:rPr>
      </w:pPr>
    </w:p>
    <w:p w14:paraId="62C8B1C9" w14:textId="569531BD" w:rsidR="0CB96633" w:rsidRPr="00CD09FF" w:rsidRDefault="00AC2A38" w:rsidP="00BA2EE9">
      <w:pPr>
        <w:pStyle w:val="Kop3"/>
      </w:pPr>
      <w:bookmarkStart w:id="28" w:name="_Toc152185507"/>
      <w:r>
        <w:t>4.7.4.</w:t>
      </w:r>
      <w:r w:rsidR="653C5363">
        <w:t xml:space="preserve"> </w:t>
      </w:r>
      <w:r w:rsidR="0CB96633">
        <w:t>Geldigheidsduur toelaatbaarheidsverklaring</w:t>
      </w:r>
      <w:bookmarkEnd w:id="28"/>
    </w:p>
    <w:p w14:paraId="7C60EB02" w14:textId="75C799C6" w:rsidR="0CB96633" w:rsidRDefault="0CB96633" w:rsidP="5CE481C1">
      <w:pPr>
        <w:spacing w:after="0" w:line="260" w:lineRule="atLeast"/>
        <w:rPr>
          <w:rFonts w:ascii="Calibri" w:hAnsi="Calibri" w:cs="Calibri"/>
          <w:color w:val="000000" w:themeColor="text1"/>
        </w:rPr>
      </w:pPr>
      <w:r w:rsidRPr="5CE481C1">
        <w:rPr>
          <w:rFonts w:ascii="Calibri" w:hAnsi="Calibri" w:cs="Calibri"/>
          <w:color w:val="000000" w:themeColor="text1"/>
        </w:rPr>
        <w:t xml:space="preserve">De ingangsdatum van de TLV is in principe de datum van besluit (van het samenwerkingsverband). De geldigheidsduur van een TLV kan variëren van één jaar tot en met een TLV welke geldig is voor de gehele basisschooltijd. </w:t>
      </w:r>
      <w:proofErr w:type="gramStart"/>
      <w:r w:rsidRPr="5CE481C1">
        <w:rPr>
          <w:rFonts w:ascii="Calibri" w:hAnsi="Calibri" w:cs="Calibri"/>
          <w:color w:val="000000" w:themeColor="text1"/>
        </w:rPr>
        <w:t>Indien</w:t>
      </w:r>
      <w:proofErr w:type="gramEnd"/>
      <w:r w:rsidRPr="5CE481C1">
        <w:rPr>
          <w:rFonts w:ascii="Calibri" w:hAnsi="Calibri" w:cs="Calibri"/>
          <w:color w:val="000000" w:themeColor="text1"/>
        </w:rPr>
        <w:t xml:space="preserve"> de TLV gedurende de schooltijd op onze school afloopt, zal de school initiatief nemen om deze, in samenwerking met u en </w:t>
      </w:r>
      <w:proofErr w:type="gramStart"/>
      <w:r w:rsidRPr="5CE481C1">
        <w:rPr>
          <w:rFonts w:ascii="Calibri" w:hAnsi="Calibri" w:cs="Calibri"/>
          <w:color w:val="000000" w:themeColor="text1"/>
        </w:rPr>
        <w:t>indien</w:t>
      </w:r>
      <w:proofErr w:type="gramEnd"/>
      <w:r w:rsidRPr="5CE481C1">
        <w:rPr>
          <w:rFonts w:ascii="Calibri" w:hAnsi="Calibri" w:cs="Calibri"/>
          <w:color w:val="000000" w:themeColor="text1"/>
        </w:rPr>
        <w:t xml:space="preserve"> het kind nog steeds aangewezen is op speciaal basisonderwijs, te verlengen.</w:t>
      </w:r>
    </w:p>
    <w:p w14:paraId="1BCBFC73" w14:textId="1484DADF" w:rsidR="5CE481C1" w:rsidRDefault="5CE481C1" w:rsidP="5CE481C1">
      <w:pPr>
        <w:spacing w:after="0" w:line="260" w:lineRule="atLeast"/>
        <w:rPr>
          <w:rFonts w:ascii="Calibri" w:hAnsi="Calibri" w:cs="Calibri"/>
          <w:color w:val="000000" w:themeColor="text1"/>
        </w:rPr>
      </w:pPr>
    </w:p>
    <w:p w14:paraId="5B79058B" w14:textId="43AA6265" w:rsidR="2E611EC4" w:rsidRPr="00D53ABF" w:rsidRDefault="00AC2A38" w:rsidP="00BA2EE9">
      <w:pPr>
        <w:pStyle w:val="Kop3"/>
      </w:pPr>
      <w:bookmarkStart w:id="29" w:name="_Toc705950142"/>
      <w:r>
        <w:t>4.7.5.</w:t>
      </w:r>
      <w:r w:rsidR="2CDDC696">
        <w:t xml:space="preserve"> </w:t>
      </w:r>
      <w:r w:rsidR="2E611EC4">
        <w:t>Oriënteren op SBO-scholen</w:t>
      </w:r>
      <w:bookmarkEnd w:id="29"/>
    </w:p>
    <w:p w14:paraId="5E5E993F" w14:textId="111E9ACF" w:rsidR="2E611EC4" w:rsidRDefault="2E611EC4" w:rsidP="5CE481C1">
      <w:pPr>
        <w:spacing w:after="0" w:line="260" w:lineRule="atLeast"/>
        <w:rPr>
          <w:rFonts w:ascii="Calibri" w:hAnsi="Calibri" w:cs="Calibri"/>
          <w:color w:val="000000" w:themeColor="text1"/>
        </w:rPr>
      </w:pPr>
      <w:r w:rsidRPr="5CE481C1">
        <w:rPr>
          <w:rFonts w:ascii="Calibri" w:hAnsi="Calibri" w:cs="Calibri"/>
          <w:color w:val="000000" w:themeColor="text1"/>
        </w:rPr>
        <w:t xml:space="preserve">Indien u als ouder(s) het advies van de reguliere basisschool heeft gekregen om te gaan kijken op een school voor speciaal basisonderwijs, </w:t>
      </w:r>
      <w:r w:rsidR="64EA6BDA" w:rsidRPr="5CE481C1">
        <w:rPr>
          <w:rFonts w:ascii="Calibri" w:hAnsi="Calibri" w:cs="Calibri"/>
          <w:color w:val="000000" w:themeColor="text1"/>
        </w:rPr>
        <w:t xml:space="preserve">is het goed om u te informeren over SBO-onderwijs en de specifieke kenmerken van onze school, </w:t>
      </w:r>
      <w:r w:rsidR="043E65DD" w:rsidRPr="5CE481C1">
        <w:rPr>
          <w:rFonts w:ascii="Calibri" w:hAnsi="Calibri" w:cs="Calibri"/>
          <w:color w:val="000000" w:themeColor="text1"/>
        </w:rPr>
        <w:t xml:space="preserve">zodat u een weloverwogen keuze kunt maken uit het aanbod van SBO-scholen. U kunt hiervoor een afspraak maken voor een kennismakingsgesprek op SBO Aquamarijn. </w:t>
      </w:r>
      <w:r w:rsidR="2EE550E6" w:rsidRPr="5CE481C1">
        <w:rPr>
          <w:rFonts w:ascii="Calibri" w:hAnsi="Calibri" w:cs="Calibri"/>
          <w:color w:val="000000" w:themeColor="text1"/>
        </w:rPr>
        <w:t>Tijdens het kennismakingsgesprek zullen wij u vertellen over ons kindcentrum, u kunt daarnaast al uw vragen stellen.</w:t>
      </w:r>
      <w:r>
        <w:br/>
      </w:r>
      <w:r w:rsidR="0496C55C" w:rsidRPr="5CE481C1">
        <w:rPr>
          <w:rFonts w:ascii="Calibri" w:hAnsi="Calibri" w:cs="Calibri"/>
          <w:color w:val="000000" w:themeColor="text1"/>
        </w:rPr>
        <w:lastRenderedPageBreak/>
        <w:t xml:space="preserve">Een dergelijk kennismakingsgesprek kan al plaatsvinden voordat er een TLV is afgegeven. Echter zullen wij zonder de afgifte van een TLV nog geen verder plaatsingsonderzoek doen. </w:t>
      </w:r>
    </w:p>
    <w:p w14:paraId="3EAB901A" w14:textId="141E8B1B" w:rsidR="5CE481C1" w:rsidRDefault="5CE481C1" w:rsidP="5CE481C1">
      <w:pPr>
        <w:spacing w:after="0" w:line="260" w:lineRule="atLeast"/>
        <w:rPr>
          <w:rFonts w:ascii="Calibri" w:hAnsi="Calibri" w:cs="Calibri"/>
          <w:color w:val="000000" w:themeColor="text1"/>
        </w:rPr>
      </w:pPr>
    </w:p>
    <w:p w14:paraId="50C94D7F" w14:textId="221F1251" w:rsidR="0496C55C" w:rsidRPr="001B5D30" w:rsidRDefault="00AC2A38" w:rsidP="00BA2EE9">
      <w:pPr>
        <w:pStyle w:val="Kop3"/>
      </w:pPr>
      <w:bookmarkStart w:id="30" w:name="_Toc1078877610"/>
      <w:r>
        <w:t>4.7.6.</w:t>
      </w:r>
      <w:r w:rsidR="24304B1F">
        <w:t xml:space="preserve"> </w:t>
      </w:r>
      <w:r w:rsidR="0496C55C">
        <w:t>Plaatsing</w:t>
      </w:r>
      <w:bookmarkEnd w:id="30"/>
    </w:p>
    <w:p w14:paraId="2C6E5FF5" w14:textId="2C06D559" w:rsidR="0496C55C" w:rsidRDefault="00C10B99" w:rsidP="5CE481C1">
      <w:pPr>
        <w:spacing w:after="0" w:line="260" w:lineRule="atLeast"/>
        <w:rPr>
          <w:rFonts w:ascii="Calibri" w:hAnsi="Calibri" w:cs="Calibri"/>
          <w:color w:val="000000" w:themeColor="text1"/>
        </w:rPr>
      </w:pPr>
      <w:r>
        <w:rPr>
          <w:rFonts w:ascii="Calibri" w:hAnsi="Calibri" w:cs="Calibri"/>
          <w:color w:val="000000" w:themeColor="text1"/>
        </w:rPr>
        <w:t>Wanneer</w:t>
      </w:r>
      <w:r w:rsidR="0496C55C" w:rsidRPr="5CE481C1">
        <w:rPr>
          <w:rFonts w:ascii="Calibri" w:hAnsi="Calibri" w:cs="Calibri"/>
          <w:color w:val="000000" w:themeColor="text1"/>
        </w:rPr>
        <w:t xml:space="preserve"> er een TLV is afgegeven voor het SBO kunnen ouders zich gaan aanmelden bij een SBO</w:t>
      </w:r>
      <w:r w:rsidR="00025A83">
        <w:rPr>
          <w:rFonts w:ascii="Calibri" w:hAnsi="Calibri" w:cs="Calibri"/>
          <w:color w:val="000000" w:themeColor="text1"/>
        </w:rPr>
        <w:t>-</w:t>
      </w:r>
      <w:r w:rsidR="0496C55C" w:rsidRPr="5CE481C1">
        <w:rPr>
          <w:rFonts w:ascii="Calibri" w:hAnsi="Calibri" w:cs="Calibri"/>
          <w:color w:val="000000" w:themeColor="text1"/>
        </w:rPr>
        <w:t>school, zoals passend bij de afgegeven TLV. De SBO</w:t>
      </w:r>
      <w:r w:rsidR="00025A83">
        <w:rPr>
          <w:rFonts w:ascii="Calibri" w:hAnsi="Calibri" w:cs="Calibri"/>
          <w:color w:val="000000" w:themeColor="text1"/>
        </w:rPr>
        <w:t>-</w:t>
      </w:r>
      <w:r w:rsidR="0496C55C" w:rsidRPr="5CE481C1">
        <w:rPr>
          <w:rFonts w:ascii="Calibri" w:hAnsi="Calibri" w:cs="Calibri"/>
          <w:color w:val="000000" w:themeColor="text1"/>
        </w:rPr>
        <w:t>school onderzoekt of plaatsing op de school mogelijk is.</w:t>
      </w:r>
    </w:p>
    <w:p w14:paraId="09987B19" w14:textId="431D634E" w:rsidR="0496C55C" w:rsidRDefault="0496C55C" w:rsidP="3D996DF0">
      <w:pPr>
        <w:spacing w:after="0" w:line="260" w:lineRule="atLeast"/>
        <w:rPr>
          <w:rFonts w:ascii="Calibri" w:hAnsi="Calibri" w:cs="Calibri"/>
          <w:color w:val="000000" w:themeColor="text1"/>
        </w:rPr>
      </w:pPr>
      <w:proofErr w:type="gramStart"/>
      <w:r w:rsidRPr="3D996DF0">
        <w:rPr>
          <w:rFonts w:ascii="Calibri" w:hAnsi="Calibri" w:cs="Calibri"/>
          <w:color w:val="000000" w:themeColor="text1"/>
        </w:rPr>
        <w:t>Middels</w:t>
      </w:r>
      <w:proofErr w:type="gramEnd"/>
      <w:r w:rsidRPr="3D996DF0">
        <w:rPr>
          <w:rFonts w:ascii="Calibri" w:hAnsi="Calibri" w:cs="Calibri"/>
          <w:color w:val="000000" w:themeColor="text1"/>
        </w:rPr>
        <w:t xml:space="preserve"> dit plaatsingsonderzoek</w:t>
      </w:r>
      <w:r w:rsidR="2043E4B5" w:rsidRPr="3D996DF0">
        <w:rPr>
          <w:rFonts w:ascii="Calibri" w:hAnsi="Calibri" w:cs="Calibri"/>
          <w:color w:val="000000" w:themeColor="text1"/>
        </w:rPr>
        <w:t xml:space="preserve"> zullen wij ons beraden of we als SBO kunnen voldoen aan de ondersteuningsbehoefte van uw kind. </w:t>
      </w:r>
      <w:r w:rsidRPr="3D996DF0">
        <w:rPr>
          <w:rFonts w:ascii="Calibri" w:hAnsi="Calibri" w:cs="Calibri"/>
          <w:color w:val="000000" w:themeColor="text1"/>
        </w:rPr>
        <w:t>Hierbij houden we de ondersteuningsmogel</w:t>
      </w:r>
      <w:r w:rsidR="58246F70" w:rsidRPr="3D996DF0">
        <w:rPr>
          <w:rFonts w:ascii="Calibri" w:hAnsi="Calibri" w:cs="Calibri"/>
          <w:color w:val="000000" w:themeColor="text1"/>
        </w:rPr>
        <w:t xml:space="preserve">ijkheden zoals </w:t>
      </w:r>
      <w:r w:rsidR="11DCE727" w:rsidRPr="3D996DF0">
        <w:rPr>
          <w:rFonts w:ascii="Calibri" w:hAnsi="Calibri" w:cs="Calibri"/>
          <w:color w:val="000000" w:themeColor="text1"/>
        </w:rPr>
        <w:t xml:space="preserve">beschreven </w:t>
      </w:r>
      <w:r w:rsidR="58246F70" w:rsidRPr="3D996DF0">
        <w:rPr>
          <w:rFonts w:ascii="Calibri" w:hAnsi="Calibri" w:cs="Calibri"/>
          <w:color w:val="000000" w:themeColor="text1"/>
        </w:rPr>
        <w:t xml:space="preserve">in </w:t>
      </w:r>
      <w:r w:rsidR="35A03BFB" w:rsidRPr="3D996DF0">
        <w:rPr>
          <w:rFonts w:ascii="Calibri" w:hAnsi="Calibri" w:cs="Calibri"/>
          <w:color w:val="000000" w:themeColor="text1"/>
        </w:rPr>
        <w:t>het ondersteuningsaanbod in de kind</w:t>
      </w:r>
      <w:r w:rsidR="58EAC86F" w:rsidRPr="3D996DF0">
        <w:rPr>
          <w:rFonts w:ascii="Calibri" w:hAnsi="Calibri" w:cs="Calibri"/>
          <w:color w:val="000000" w:themeColor="text1"/>
        </w:rPr>
        <w:t>centrumgids.</w:t>
      </w:r>
      <w:r w:rsidR="58246F70" w:rsidRPr="3D996DF0">
        <w:rPr>
          <w:rFonts w:ascii="Calibri" w:hAnsi="Calibri" w:cs="Calibri"/>
          <w:color w:val="000000" w:themeColor="text1"/>
        </w:rPr>
        <w:t xml:space="preserve"> </w:t>
      </w:r>
      <w:r w:rsidR="2043E4B5" w:rsidRPr="3D996DF0">
        <w:rPr>
          <w:rFonts w:ascii="Calibri" w:hAnsi="Calibri" w:cs="Calibri"/>
          <w:color w:val="000000" w:themeColor="text1"/>
        </w:rPr>
        <w:t>Door ons in te lezen in het dossier van uw kind, te laten voeden door gesprekken met de huidige basisschool en te observeren in de groep van uw kind, kunnen we een advies geven over mogelijke plaatsing op o</w:t>
      </w:r>
      <w:r w:rsidR="3486B0BF" w:rsidRPr="3D996DF0">
        <w:rPr>
          <w:rFonts w:ascii="Calibri" w:hAnsi="Calibri" w:cs="Calibri"/>
          <w:color w:val="000000" w:themeColor="text1"/>
        </w:rPr>
        <w:t>ns kindcentrum.</w:t>
      </w:r>
      <w:r w:rsidR="2043E4B5" w:rsidRPr="3D996DF0">
        <w:rPr>
          <w:rFonts w:ascii="Calibri" w:hAnsi="Calibri" w:cs="Calibri"/>
          <w:color w:val="000000" w:themeColor="text1"/>
        </w:rPr>
        <w:t xml:space="preserve"> </w:t>
      </w:r>
    </w:p>
    <w:p w14:paraId="4383E734" w14:textId="7BB7CAD8" w:rsidR="0788E198" w:rsidRDefault="0788E198" w:rsidP="1F91476C">
      <w:pPr>
        <w:spacing w:after="0" w:line="260" w:lineRule="atLeast"/>
        <w:rPr>
          <w:rFonts w:ascii="Calibri" w:hAnsi="Calibri" w:cs="Calibri"/>
          <w:color w:val="000000" w:themeColor="text1"/>
        </w:rPr>
      </w:pPr>
      <w:r w:rsidRPr="1F91476C">
        <w:rPr>
          <w:rFonts w:ascii="Calibri" w:hAnsi="Calibri" w:cs="Calibri"/>
          <w:color w:val="000000" w:themeColor="text1"/>
        </w:rPr>
        <w:t>Naast het vaststellen of wij kunnen voldoen aan de ondersteuningsbehoefte van een leerling, moet er ook sprake zijn van een beschikbare plek. Wanneer er in de betreffende groep waarin een kind zou pas</w:t>
      </w:r>
      <w:r w:rsidR="75F2BE54" w:rsidRPr="1F91476C">
        <w:rPr>
          <w:rFonts w:ascii="Calibri" w:hAnsi="Calibri" w:cs="Calibri"/>
          <w:color w:val="000000" w:themeColor="text1"/>
        </w:rPr>
        <w:t xml:space="preserve">sen geen fysieke plek beschikbaar is, dan zullen we dat, zonder eerst een </w:t>
      </w:r>
      <w:proofErr w:type="spellStart"/>
      <w:r w:rsidR="75F2BE54" w:rsidRPr="1F91476C">
        <w:rPr>
          <w:rFonts w:ascii="Calibri" w:hAnsi="Calibri" w:cs="Calibri"/>
          <w:color w:val="000000" w:themeColor="text1"/>
        </w:rPr>
        <w:t>plaatsbaarheids</w:t>
      </w:r>
      <w:proofErr w:type="spellEnd"/>
      <w:r w:rsidR="00C10B99">
        <w:rPr>
          <w:rFonts w:ascii="Calibri" w:hAnsi="Calibri" w:cs="Calibri"/>
          <w:color w:val="000000" w:themeColor="text1"/>
        </w:rPr>
        <w:t>-</w:t>
      </w:r>
      <w:r w:rsidR="75F2BE54" w:rsidRPr="1F91476C">
        <w:rPr>
          <w:rFonts w:ascii="Calibri" w:hAnsi="Calibri" w:cs="Calibri"/>
          <w:color w:val="000000" w:themeColor="text1"/>
        </w:rPr>
        <w:t>onderzoek te doen, direct laten weten.</w:t>
      </w:r>
    </w:p>
    <w:p w14:paraId="5E7BA368" w14:textId="3890EA6F" w:rsidR="5E8B05D4" w:rsidRDefault="5E8B05D4" w:rsidP="5CE481C1">
      <w:pPr>
        <w:spacing w:after="0" w:line="260" w:lineRule="atLeast"/>
        <w:rPr>
          <w:rFonts w:ascii="Calibri" w:hAnsi="Calibri" w:cs="Calibri"/>
          <w:color w:val="000000" w:themeColor="text1"/>
        </w:rPr>
      </w:pPr>
      <w:r w:rsidRPr="30253BB4">
        <w:rPr>
          <w:rFonts w:ascii="Calibri" w:hAnsi="Calibri" w:cs="Calibri"/>
          <w:color w:val="000000" w:themeColor="text1"/>
        </w:rPr>
        <w:t xml:space="preserve">Wanneer wij denken dat uw kind plaatsbaar is op ons kindcentrum en </w:t>
      </w:r>
      <w:r w:rsidR="221EFE65" w:rsidRPr="30253BB4">
        <w:rPr>
          <w:rFonts w:ascii="Calibri" w:hAnsi="Calibri" w:cs="Calibri"/>
          <w:color w:val="000000" w:themeColor="text1"/>
        </w:rPr>
        <w:t xml:space="preserve">u hier als ouders mee instemt wordt </w:t>
      </w:r>
      <w:r w:rsidR="0496C55C" w:rsidRPr="30253BB4">
        <w:rPr>
          <w:rFonts w:ascii="Calibri" w:hAnsi="Calibri" w:cs="Calibri"/>
          <w:color w:val="000000" w:themeColor="text1"/>
        </w:rPr>
        <w:t>uw kind, rekening houdend met de kalender- en emotionele leeftijd, evenals met de onderwijsbehoefte, geplaatst in een van onze groepen.</w:t>
      </w:r>
    </w:p>
    <w:p w14:paraId="4AA788BE" w14:textId="0777FCF2" w:rsidR="30253BB4" w:rsidRDefault="30253BB4" w:rsidP="30253BB4">
      <w:pPr>
        <w:spacing w:after="0" w:line="260" w:lineRule="atLeast"/>
        <w:rPr>
          <w:rFonts w:ascii="Calibri" w:hAnsi="Calibri" w:cs="Calibri"/>
          <w:color w:val="000000" w:themeColor="text1"/>
        </w:rPr>
      </w:pPr>
    </w:p>
    <w:p w14:paraId="7D1A0E4D" w14:textId="1E3BAF3F" w:rsidR="61056A14" w:rsidRPr="005D4737" w:rsidRDefault="00AC2A38" w:rsidP="00BA2EE9">
      <w:pPr>
        <w:pStyle w:val="Kop3"/>
      </w:pPr>
      <w:bookmarkStart w:id="31" w:name="_Toc503436667"/>
      <w:r>
        <w:t>4.7.7.</w:t>
      </w:r>
      <w:r w:rsidR="2A8CA3AD">
        <w:t xml:space="preserve"> </w:t>
      </w:r>
      <w:r w:rsidR="61056A14">
        <w:t>Aanmelden KDV en BSO</w:t>
      </w:r>
      <w:bookmarkEnd w:id="31"/>
    </w:p>
    <w:p w14:paraId="0C4740AB" w14:textId="5FFDDD84" w:rsidR="30253BB4" w:rsidRPr="00BA2EE9" w:rsidRDefault="61056A14" w:rsidP="00BA2EE9">
      <w:r w:rsidRPr="30253BB4">
        <w:t xml:space="preserve">U kunt uw kind aanmelden voor de dagopvang, de peuteropvang of de buitenschoolse opvang via de website </w:t>
      </w:r>
      <w:r w:rsidR="4FB8BB10" w:rsidRPr="30253BB4">
        <w:t>v</w:t>
      </w:r>
      <w:r w:rsidRPr="30253BB4">
        <w:t xml:space="preserve">an Dak kindercentra. </w:t>
      </w:r>
      <w:r w:rsidR="37881B2B" w:rsidRPr="30253BB4">
        <w:t xml:space="preserve">Via deze website kunt u ook eerst een rondleiding aanvragen. Na inschrijving </w:t>
      </w:r>
      <w:r w:rsidR="317B8CC7" w:rsidRPr="30253BB4">
        <w:t>kijkt de afdeling Klantadvies welk aanbod mogelijk is</w:t>
      </w:r>
      <w:r w:rsidR="37881B2B" w:rsidRPr="30253BB4">
        <w:t xml:space="preserve">. </w:t>
      </w:r>
    </w:p>
    <w:p w14:paraId="1AC156D5" w14:textId="178A237F" w:rsidR="00665AE9" w:rsidRDefault="00BA2EE9" w:rsidP="00BA2EE9">
      <w:pPr>
        <w:pStyle w:val="Kop3"/>
      </w:pPr>
      <w:bookmarkStart w:id="32" w:name="_Toc564233480"/>
      <w:r>
        <w:t>4.</w:t>
      </w:r>
      <w:r w:rsidR="00322DC1">
        <w:t>7</w:t>
      </w:r>
      <w:r>
        <w:t>.</w:t>
      </w:r>
      <w:r w:rsidR="00322DC1">
        <w:t>8</w:t>
      </w:r>
      <w:r>
        <w:t xml:space="preserve">. </w:t>
      </w:r>
      <w:r w:rsidR="00665AE9">
        <w:t>Ondersteuningsaanbod</w:t>
      </w:r>
      <w:bookmarkEnd w:id="32"/>
    </w:p>
    <w:p w14:paraId="4385D561" w14:textId="77777777" w:rsidR="00665AE9" w:rsidRPr="00484278" w:rsidRDefault="00665AE9" w:rsidP="00665AE9">
      <w:pPr>
        <w:spacing w:after="0" w:line="240" w:lineRule="auto"/>
        <w:rPr>
          <w:rFonts w:cstheme="minorHAnsi"/>
          <w:bCs/>
        </w:rPr>
      </w:pPr>
      <w:r w:rsidRPr="00484278">
        <w:rPr>
          <w:rFonts w:cstheme="minorHAnsi"/>
          <w:bCs/>
        </w:rPr>
        <w:t xml:space="preserve">Het ondersteuningsaanbod legt uit welke hulp en begeleiding wij bieden, hoe we samenwerken met andere organisaties en hoe we als school werken. We maken deel uit van het </w:t>
      </w:r>
      <w:hyperlink r:id="rId21" w:history="1">
        <w:r w:rsidRPr="00484278">
          <w:rPr>
            <w:rStyle w:val="Hyperlink"/>
            <w:rFonts w:cstheme="minorHAnsi"/>
            <w:bCs/>
          </w:rPr>
          <w:t>samenwerkingsverband SPPOH</w:t>
        </w:r>
      </w:hyperlink>
      <w:r w:rsidRPr="00484278">
        <w:rPr>
          <w:rFonts w:cstheme="minorHAnsi"/>
          <w:bCs/>
        </w:rPr>
        <w:t>. Het eerste deel gaat over het samenwerkingsverband, daarna gaan we in op onze school.</w:t>
      </w:r>
    </w:p>
    <w:p w14:paraId="0057BB04" w14:textId="77777777" w:rsidR="00665AE9" w:rsidRDefault="00665AE9" w:rsidP="00665AE9">
      <w:pPr>
        <w:pStyle w:val="Default"/>
        <w:rPr>
          <w:rFonts w:ascii="Aptos" w:hAnsi="Aptos" w:cs="Calibri"/>
          <w:color w:val="000000" w:themeColor="text1"/>
          <w:sz w:val="22"/>
          <w:szCs w:val="20"/>
        </w:rPr>
      </w:pPr>
    </w:p>
    <w:p w14:paraId="40AE3496" w14:textId="77777777" w:rsidR="00665AE9" w:rsidRPr="00627BEA" w:rsidRDefault="00665AE9" w:rsidP="00171C1B">
      <w:pPr>
        <w:pStyle w:val="Lijstalinea"/>
        <w:numPr>
          <w:ilvl w:val="0"/>
          <w:numId w:val="13"/>
        </w:numPr>
        <w:spacing w:after="0" w:line="240" w:lineRule="auto"/>
        <w:rPr>
          <w:rFonts w:ascii="Aptos" w:hAnsi="Aptos" w:cs="Calibri"/>
          <w:b/>
          <w:szCs w:val="20"/>
        </w:rPr>
      </w:pPr>
      <w:r w:rsidRPr="00627BEA">
        <w:rPr>
          <w:rFonts w:ascii="Aptos" w:hAnsi="Aptos" w:cs="Calibri"/>
          <w:b/>
          <w:szCs w:val="20"/>
        </w:rPr>
        <w:t>Zorgplicht</w:t>
      </w:r>
    </w:p>
    <w:tbl>
      <w:tblPr>
        <w:tblStyle w:val="Tabelraster"/>
        <w:tblW w:w="0" w:type="auto"/>
        <w:tblLook w:val="04A0" w:firstRow="1" w:lastRow="0" w:firstColumn="1" w:lastColumn="0" w:noHBand="0" w:noVBand="1"/>
      </w:tblPr>
      <w:tblGrid>
        <w:gridCol w:w="9016"/>
      </w:tblGrid>
      <w:tr w:rsidR="00627BEA" w:rsidRPr="00627BEA" w14:paraId="667DD5D7" w14:textId="77777777" w:rsidTr="00EB24EC">
        <w:tc>
          <w:tcPr>
            <w:tcW w:w="9062" w:type="dxa"/>
          </w:tcPr>
          <w:p w14:paraId="762437CE" w14:textId="77777777" w:rsidR="00665AE9" w:rsidRPr="00627BEA" w:rsidRDefault="00665AE9" w:rsidP="00490B17">
            <w:pPr>
              <w:spacing w:before="120" w:after="120"/>
              <w:rPr>
                <w:rFonts w:ascii="Aptos" w:hAnsi="Aptos" w:cs="Calibri"/>
                <w:iCs/>
                <w:sz w:val="20"/>
                <w:szCs w:val="20"/>
              </w:rPr>
            </w:pPr>
            <w:r w:rsidRPr="00627BEA">
              <w:rPr>
                <w:rFonts w:ascii="Aptos" w:hAnsi="Aptos" w:cs="Calibri"/>
                <w:iCs/>
                <w:sz w:val="20"/>
                <w:szCs w:val="20"/>
              </w:rPr>
              <w:t>Als school hebben wij de wettelijke verplichting om ervoor te zorgen dat elk kind een plek krijgt die bij hem of haar past, ook wanneer extra hulp nodig is. Deze verplichting, de zorgplicht, geldt zowel voor leerlingen die al op school zitten als voor kinderen die zich aanmelden. In overleg met ouders zoeken we samen naar de best mogelijke ondersteuning en een passende onderwijsplek. We werken hiervoor samen met het samenwerkingsverband SPPOH en andere partners.</w:t>
            </w:r>
          </w:p>
        </w:tc>
      </w:tr>
    </w:tbl>
    <w:p w14:paraId="04818AA0" w14:textId="77777777" w:rsidR="00665AE9" w:rsidRPr="00627BEA" w:rsidRDefault="00665AE9" w:rsidP="00665AE9">
      <w:pPr>
        <w:pStyle w:val="Default"/>
        <w:rPr>
          <w:rFonts w:ascii="Aptos" w:hAnsi="Aptos" w:cs="Calibri"/>
          <w:color w:val="auto"/>
          <w:sz w:val="22"/>
          <w:szCs w:val="20"/>
        </w:rPr>
      </w:pPr>
    </w:p>
    <w:p w14:paraId="78AFD6B7" w14:textId="77777777" w:rsidR="00665AE9" w:rsidRPr="00627BEA" w:rsidRDefault="00665AE9" w:rsidP="00171C1B">
      <w:pPr>
        <w:pStyle w:val="Default"/>
        <w:numPr>
          <w:ilvl w:val="0"/>
          <w:numId w:val="13"/>
        </w:numPr>
        <w:rPr>
          <w:rFonts w:ascii="Aptos" w:hAnsi="Aptos" w:cs="Calibri"/>
          <w:b/>
          <w:bCs/>
          <w:color w:val="auto"/>
          <w:sz w:val="22"/>
          <w:szCs w:val="20"/>
        </w:rPr>
      </w:pPr>
      <w:r w:rsidRPr="00627BEA">
        <w:rPr>
          <w:rFonts w:ascii="Aptos" w:hAnsi="Aptos" w:cs="Calibri"/>
          <w:b/>
          <w:bCs/>
          <w:color w:val="auto"/>
          <w:sz w:val="22"/>
          <w:szCs w:val="20"/>
        </w:rPr>
        <w:t xml:space="preserve">Basisondersteuning Haaglanden SPPOH </w:t>
      </w:r>
    </w:p>
    <w:tbl>
      <w:tblPr>
        <w:tblStyle w:val="Tabelraster"/>
        <w:tblW w:w="0" w:type="auto"/>
        <w:tblLook w:val="04A0" w:firstRow="1" w:lastRow="0" w:firstColumn="1" w:lastColumn="0" w:noHBand="0" w:noVBand="1"/>
      </w:tblPr>
      <w:tblGrid>
        <w:gridCol w:w="9016"/>
      </w:tblGrid>
      <w:tr w:rsidR="00627BEA" w:rsidRPr="00627BEA" w14:paraId="362A8A7A" w14:textId="77777777" w:rsidTr="00EB24EC">
        <w:tc>
          <w:tcPr>
            <w:tcW w:w="9062" w:type="dxa"/>
          </w:tcPr>
          <w:p w14:paraId="0CCD2C56" w14:textId="77777777" w:rsidR="00665AE9" w:rsidRPr="00627BEA" w:rsidRDefault="00665AE9" w:rsidP="00490B17">
            <w:pPr>
              <w:spacing w:before="120" w:after="120"/>
              <w:rPr>
                <w:rFonts w:ascii="Aptos" w:hAnsi="Aptos"/>
                <w:sz w:val="20"/>
                <w:szCs w:val="20"/>
              </w:rPr>
            </w:pPr>
            <w:r w:rsidRPr="00627BEA">
              <w:rPr>
                <w:rFonts w:ascii="Aptos" w:hAnsi="Aptos" w:cs="Arial"/>
                <w:sz w:val="20"/>
                <w:szCs w:val="20"/>
                <w:shd w:val="clear" w:color="auto" w:fill="FFFFFF"/>
              </w:rPr>
              <w:t xml:space="preserve">Elke school geeft hulp aan kinderen die dat nodig hebben. De basis moet goed zijn. Daarom noemen we dit de </w:t>
            </w:r>
            <w:hyperlink r:id="rId22" w:history="1">
              <w:r w:rsidRPr="00627BEA">
                <w:rPr>
                  <w:rStyle w:val="Hyperlink"/>
                  <w:rFonts w:ascii="Aptos" w:hAnsi="Aptos" w:cs="Arial"/>
                  <w:color w:val="auto"/>
                  <w:sz w:val="20"/>
                  <w:szCs w:val="20"/>
                  <w:shd w:val="clear" w:color="auto" w:fill="FFFFFF"/>
                </w:rPr>
                <w:t>basisondersteuning</w:t>
              </w:r>
            </w:hyperlink>
            <w:r w:rsidRPr="00627BEA">
              <w:rPr>
                <w:rFonts w:ascii="Aptos" w:hAnsi="Aptos" w:cs="Arial"/>
                <w:sz w:val="20"/>
                <w:szCs w:val="20"/>
                <w:shd w:val="clear" w:color="auto" w:fill="FFFFFF"/>
              </w:rPr>
              <w:t xml:space="preserve">. Alle leerlingen mogen hiervan gebruikmaken. </w:t>
            </w:r>
            <w:r w:rsidRPr="00627BEA">
              <w:rPr>
                <w:rFonts w:ascii="Aptos" w:hAnsi="Aptos"/>
                <w:sz w:val="20"/>
                <w:szCs w:val="20"/>
              </w:rPr>
              <w:t xml:space="preserve">Heeft een leerling extra hulp nodig, dan is dit in eerste instantie vanuit de basisondersteuning van de school. Het kan bijvoorbeeld gaan om aanbod voor leerlingen met dyslexie, hulp voor leerlingen die moeite hebben zich te concentreren of extra begeleiding voor leerlingen met leerproblemen. </w:t>
            </w:r>
          </w:p>
        </w:tc>
      </w:tr>
    </w:tbl>
    <w:p w14:paraId="190F3CBE" w14:textId="77777777" w:rsidR="00665AE9" w:rsidRPr="00627BEA" w:rsidRDefault="00665AE9" w:rsidP="00665AE9">
      <w:pPr>
        <w:spacing w:after="0" w:line="240" w:lineRule="auto"/>
        <w:rPr>
          <w:rStyle w:val="normaltextrun"/>
          <w:rFonts w:ascii="Aptos" w:hAnsi="Aptos"/>
        </w:rPr>
      </w:pPr>
    </w:p>
    <w:p w14:paraId="4A7F62E4" w14:textId="3291F561" w:rsidR="00665AE9" w:rsidRPr="00BA2EE9" w:rsidRDefault="00665AE9" w:rsidP="00171C1B">
      <w:pPr>
        <w:pStyle w:val="Geenafstand"/>
        <w:numPr>
          <w:ilvl w:val="0"/>
          <w:numId w:val="13"/>
        </w:numPr>
        <w:rPr>
          <w:rFonts w:ascii="Aptos" w:hAnsi="Aptos" w:cs="Calibri"/>
          <w:b/>
          <w:szCs w:val="20"/>
        </w:rPr>
      </w:pPr>
      <w:r w:rsidRPr="00627BEA">
        <w:rPr>
          <w:rFonts w:ascii="Aptos" w:hAnsi="Aptos" w:cs="Calibri"/>
          <w:b/>
          <w:szCs w:val="20"/>
        </w:rPr>
        <w:t>Extra ondersteuning</w:t>
      </w:r>
    </w:p>
    <w:tbl>
      <w:tblPr>
        <w:tblStyle w:val="Tabelraster"/>
        <w:tblW w:w="0" w:type="auto"/>
        <w:tblLook w:val="04A0" w:firstRow="1" w:lastRow="0" w:firstColumn="1" w:lastColumn="0" w:noHBand="0" w:noVBand="1"/>
      </w:tblPr>
      <w:tblGrid>
        <w:gridCol w:w="9016"/>
      </w:tblGrid>
      <w:tr w:rsidR="00627BEA" w:rsidRPr="00627BEA" w14:paraId="1BA9E962" w14:textId="77777777" w:rsidTr="00EB24EC">
        <w:tc>
          <w:tcPr>
            <w:tcW w:w="9062" w:type="dxa"/>
          </w:tcPr>
          <w:bookmarkStart w:id="33" w:name="_Hlk191046238"/>
          <w:p w14:paraId="1401947B" w14:textId="734D5CFE" w:rsidR="00665AE9" w:rsidRPr="00627BEA" w:rsidRDefault="00665AE9" w:rsidP="00490B17">
            <w:pPr>
              <w:spacing w:before="120" w:after="120"/>
              <w:rPr>
                <w:rFonts w:ascii="Aptos" w:hAnsi="Aptos" w:cs="Calibri"/>
                <w:sz w:val="20"/>
                <w:szCs w:val="20"/>
              </w:rPr>
            </w:pPr>
            <w:r w:rsidRPr="00627BEA">
              <w:fldChar w:fldCharType="begin"/>
            </w:r>
            <w:r w:rsidRPr="00627BEA">
              <w:instrText>HYPERLINK "https://pro.sppoh.nl/extra-ondersteuning/"</w:instrText>
            </w:r>
            <w:r w:rsidRPr="00627BEA">
              <w:fldChar w:fldCharType="separate"/>
            </w:r>
            <w:r w:rsidRPr="00627BEA">
              <w:rPr>
                <w:rStyle w:val="Hyperlink"/>
                <w:rFonts w:ascii="Aptos" w:hAnsi="Aptos" w:cs="Calibri"/>
                <w:color w:val="auto"/>
                <w:sz w:val="20"/>
                <w:szCs w:val="20"/>
              </w:rPr>
              <w:t>Extra ondersteuning</w:t>
            </w:r>
            <w:r w:rsidRPr="00627BEA">
              <w:rPr>
                <w:rStyle w:val="Hyperlink"/>
                <w:rFonts w:ascii="Aptos" w:hAnsi="Aptos" w:cs="Calibri"/>
                <w:color w:val="auto"/>
                <w:sz w:val="20"/>
                <w:szCs w:val="20"/>
              </w:rPr>
              <w:fldChar w:fldCharType="end"/>
            </w:r>
            <w:r w:rsidRPr="00627BEA">
              <w:rPr>
                <w:rFonts w:ascii="Aptos" w:hAnsi="Aptos" w:cs="Calibri"/>
                <w:sz w:val="20"/>
                <w:szCs w:val="20"/>
              </w:rPr>
              <w:t xml:space="preserve"> is er wanneer een leerling meer hulp nodig heeft dan binnen de basisondersteuning van de school kan worden geboden. Wij zijn een school voor </w:t>
            </w:r>
            <w:r w:rsidR="00627BEA">
              <w:rPr>
                <w:rFonts w:ascii="Aptos" w:hAnsi="Aptos" w:cs="Calibri"/>
                <w:sz w:val="20"/>
                <w:szCs w:val="20"/>
              </w:rPr>
              <w:t xml:space="preserve">speciaal </w:t>
            </w:r>
            <w:r w:rsidRPr="00627BEA">
              <w:rPr>
                <w:rFonts w:ascii="Aptos" w:hAnsi="Aptos" w:cs="Calibri"/>
                <w:sz w:val="20"/>
                <w:szCs w:val="20"/>
              </w:rPr>
              <w:t>basisonderwijs (</w:t>
            </w:r>
            <w:r w:rsidR="00627BEA">
              <w:rPr>
                <w:rFonts w:ascii="Aptos" w:hAnsi="Aptos" w:cs="Calibri"/>
                <w:sz w:val="20"/>
                <w:szCs w:val="20"/>
              </w:rPr>
              <w:t>SBO</w:t>
            </w:r>
            <w:r w:rsidRPr="00627BEA">
              <w:rPr>
                <w:rFonts w:ascii="Aptos" w:hAnsi="Aptos" w:cs="Calibri"/>
                <w:sz w:val="20"/>
                <w:szCs w:val="20"/>
              </w:rPr>
              <w:t>). Wij beiden</w:t>
            </w:r>
            <w:r w:rsidRPr="00627BEA">
              <w:rPr>
                <w:rFonts w:ascii="Aptos" w:hAnsi="Aptos"/>
                <w:sz w:val="20"/>
                <w:szCs w:val="20"/>
              </w:rPr>
              <w:t xml:space="preserve"> leerlingen een intensieve vorm van extra ondersteuning op het gebied van leren en de ontwikkeling van gedrag. A</w:t>
            </w:r>
            <w:r w:rsidRPr="00627BEA">
              <w:rPr>
                <w:rFonts w:ascii="Aptos" w:hAnsi="Aptos" w:cs="Calibri"/>
                <w:sz w:val="20"/>
                <w:szCs w:val="20"/>
              </w:rPr>
              <w:t xml:space="preserve">lle leerlingen op school werken met een </w:t>
            </w:r>
            <w:r w:rsidRPr="00627BEA">
              <w:rPr>
                <w:rFonts w:ascii="Aptos" w:hAnsi="Aptos" w:cs="Calibri"/>
                <w:sz w:val="20"/>
                <w:szCs w:val="20"/>
              </w:rPr>
              <w:lastRenderedPageBreak/>
              <w:t xml:space="preserve">ontwikkelingsperspectiefplan (OPP) om de ontwikkeling van de leerling en het effect van de geboden ondersteuning te volgen en te sturen. De extra ondersteuning wordt besproken in een multidisciplinair overleg (MDO) met de ouders en indien mogelijk ook met de leerling. Dit kan in de vorm van ondersteuning op school, de inzet van jeugdhulp of een verwijzing naar het speciaal onderwijs (met TLV). </w:t>
            </w:r>
          </w:p>
        </w:tc>
      </w:tr>
      <w:bookmarkEnd w:id="33"/>
    </w:tbl>
    <w:p w14:paraId="2CEF2AA0" w14:textId="77777777" w:rsidR="00DF3665" w:rsidRPr="00627BEA" w:rsidRDefault="00DF3665" w:rsidP="00665AE9">
      <w:pPr>
        <w:pStyle w:val="Default"/>
        <w:rPr>
          <w:rFonts w:ascii="Aptos" w:hAnsi="Aptos" w:cs="Calibri"/>
          <w:bCs/>
          <w:color w:val="auto"/>
          <w:sz w:val="22"/>
          <w:szCs w:val="20"/>
        </w:rPr>
      </w:pPr>
    </w:p>
    <w:p w14:paraId="0891515E" w14:textId="77777777" w:rsidR="00665AE9" w:rsidRPr="00627BEA" w:rsidRDefault="00665AE9" w:rsidP="00171C1B">
      <w:pPr>
        <w:pStyle w:val="Default"/>
        <w:numPr>
          <w:ilvl w:val="0"/>
          <w:numId w:val="13"/>
        </w:numPr>
        <w:rPr>
          <w:rFonts w:ascii="Aptos" w:hAnsi="Aptos" w:cs="Calibri"/>
          <w:b/>
          <w:color w:val="auto"/>
          <w:sz w:val="22"/>
          <w:szCs w:val="20"/>
        </w:rPr>
      </w:pPr>
      <w:r w:rsidRPr="00627BEA">
        <w:rPr>
          <w:rFonts w:ascii="Aptos" w:hAnsi="Aptos" w:cs="Calibri"/>
          <w:b/>
          <w:bCs/>
          <w:color w:val="auto"/>
          <w:sz w:val="22"/>
          <w:szCs w:val="20"/>
        </w:rPr>
        <w:t xml:space="preserve">Ondersteuningsaanbod van de school </w:t>
      </w:r>
    </w:p>
    <w:tbl>
      <w:tblPr>
        <w:tblStyle w:val="Tabelraster"/>
        <w:tblW w:w="0" w:type="auto"/>
        <w:tblLook w:val="04A0" w:firstRow="1" w:lastRow="0" w:firstColumn="1" w:lastColumn="0" w:noHBand="0" w:noVBand="1"/>
      </w:tblPr>
      <w:tblGrid>
        <w:gridCol w:w="9016"/>
      </w:tblGrid>
      <w:tr w:rsidR="00627BEA" w:rsidRPr="00627BEA" w14:paraId="563518E4" w14:textId="77777777" w:rsidTr="00EB24EC">
        <w:tc>
          <w:tcPr>
            <w:tcW w:w="9062" w:type="dxa"/>
          </w:tcPr>
          <w:p w14:paraId="49EB3B1F" w14:textId="77777777" w:rsidR="00665AE9" w:rsidRPr="003C080B" w:rsidRDefault="00665AE9" w:rsidP="5FC91797">
            <w:pPr>
              <w:spacing w:before="120"/>
              <w:rPr>
                <w:rFonts w:ascii="Aptos" w:hAnsi="Aptos"/>
                <w:b/>
                <w:bCs/>
                <w:sz w:val="20"/>
                <w:szCs w:val="20"/>
              </w:rPr>
            </w:pPr>
            <w:r w:rsidRPr="003C080B">
              <w:rPr>
                <w:rFonts w:ascii="Aptos" w:hAnsi="Aptos"/>
                <w:b/>
                <w:bCs/>
                <w:sz w:val="20"/>
                <w:szCs w:val="20"/>
              </w:rPr>
              <w:t>Ondersteuningsstructuur</w:t>
            </w:r>
          </w:p>
          <w:p w14:paraId="40B761F0" w14:textId="5F413642" w:rsidR="00665AE9" w:rsidRPr="00627BEA" w:rsidRDefault="00DF3665" w:rsidP="5FC91797">
            <w:pPr>
              <w:spacing w:before="120"/>
              <w:rPr>
                <w:rFonts w:ascii="Aptos" w:hAnsi="Aptos"/>
                <w:sz w:val="20"/>
                <w:szCs w:val="20"/>
                <w:highlight w:val="yellow"/>
              </w:rPr>
            </w:pPr>
            <w:r w:rsidRPr="003C080B">
              <w:rPr>
                <w:rFonts w:ascii="Aptos" w:hAnsi="Aptos"/>
                <w:sz w:val="20"/>
                <w:szCs w:val="20"/>
              </w:rPr>
              <w:t xml:space="preserve">Binnen onze school </w:t>
            </w:r>
            <w:r w:rsidR="06417AAD" w:rsidRPr="003C080B">
              <w:rPr>
                <w:rFonts w:ascii="Aptos" w:hAnsi="Aptos"/>
                <w:sz w:val="20"/>
                <w:szCs w:val="20"/>
              </w:rPr>
              <w:t>werken we met een zorgteam dat bestaat uit Intern Begeleiders, een Remedial Teacher, schoolmaatschappelijk werker, orthopedagogen,</w:t>
            </w:r>
            <w:r w:rsidR="50DA3552" w:rsidRPr="003C080B">
              <w:rPr>
                <w:rFonts w:ascii="Aptos" w:hAnsi="Aptos"/>
                <w:sz w:val="20"/>
                <w:szCs w:val="20"/>
              </w:rPr>
              <w:t xml:space="preserve"> </w:t>
            </w:r>
            <w:r w:rsidR="7A6BF2A9" w:rsidRPr="003C080B">
              <w:rPr>
                <w:rFonts w:ascii="Aptos" w:hAnsi="Aptos"/>
                <w:sz w:val="20"/>
                <w:szCs w:val="20"/>
              </w:rPr>
              <w:t>een orthopedagoog-generalist</w:t>
            </w:r>
            <w:r w:rsidR="06417AAD" w:rsidRPr="003C080B">
              <w:rPr>
                <w:rFonts w:ascii="Aptos" w:hAnsi="Aptos"/>
                <w:sz w:val="20"/>
                <w:szCs w:val="20"/>
              </w:rPr>
              <w:t xml:space="preserve"> </w:t>
            </w:r>
            <w:proofErr w:type="spellStart"/>
            <w:r w:rsidR="2B2EE298" w:rsidRPr="003C080B">
              <w:rPr>
                <w:rFonts w:ascii="Aptos" w:hAnsi="Aptos"/>
                <w:sz w:val="20"/>
                <w:szCs w:val="20"/>
              </w:rPr>
              <w:t>aandachtsfunctionarissen</w:t>
            </w:r>
            <w:proofErr w:type="spellEnd"/>
            <w:r w:rsidR="2B2EE298" w:rsidRPr="003C080B">
              <w:rPr>
                <w:rFonts w:ascii="Aptos" w:hAnsi="Aptos"/>
                <w:sz w:val="20"/>
                <w:szCs w:val="20"/>
              </w:rPr>
              <w:t xml:space="preserve">, een brugfunctionaris, </w:t>
            </w:r>
            <w:r w:rsidR="71DF76A9" w:rsidRPr="003C080B">
              <w:rPr>
                <w:rFonts w:ascii="Aptos" w:hAnsi="Aptos"/>
                <w:sz w:val="20"/>
                <w:szCs w:val="20"/>
              </w:rPr>
              <w:t>een speltherapeut en autismespecialist.</w:t>
            </w:r>
            <w:r w:rsidR="697BF0A3" w:rsidRPr="003C080B">
              <w:rPr>
                <w:rFonts w:ascii="Aptos" w:hAnsi="Aptos"/>
                <w:sz w:val="20"/>
                <w:szCs w:val="20"/>
              </w:rPr>
              <w:t xml:space="preserve"> Daarnaast wordt er door vakdocenten </w:t>
            </w:r>
            <w:r w:rsidR="108C6492" w:rsidRPr="003C080B">
              <w:rPr>
                <w:rFonts w:ascii="Aptos" w:hAnsi="Aptos"/>
                <w:sz w:val="20"/>
                <w:szCs w:val="20"/>
              </w:rPr>
              <w:t xml:space="preserve">of medewerkers met deze specialisatie weerbaarheidstraining, Rots &amp; Water, </w:t>
            </w:r>
            <w:r w:rsidR="697BF0A3" w:rsidRPr="003C080B">
              <w:rPr>
                <w:rFonts w:ascii="Aptos" w:hAnsi="Aptos"/>
                <w:sz w:val="20"/>
                <w:szCs w:val="20"/>
              </w:rPr>
              <w:t xml:space="preserve">extra dans, muziek en kunst aangeboden voor leerlingen die hierbij gebaat zijn. </w:t>
            </w:r>
            <w:r w:rsidR="00665AE9" w:rsidRPr="003C080B">
              <w:br/>
            </w:r>
            <w:r w:rsidR="0041C570" w:rsidRPr="003C080B">
              <w:rPr>
                <w:rFonts w:ascii="Aptos" w:hAnsi="Aptos"/>
                <w:sz w:val="20"/>
                <w:szCs w:val="20"/>
              </w:rPr>
              <w:t xml:space="preserve">Naast het onderwijs dat in de klas zo veel als mogelijk adaptief (passend bij het niveau van een kind) wordt aangeboden, worden de kernvakken rekenen en technisch lezen </w:t>
            </w:r>
            <w:proofErr w:type="gramStart"/>
            <w:r w:rsidR="0041C570" w:rsidRPr="003C080B">
              <w:rPr>
                <w:rFonts w:ascii="Aptos" w:hAnsi="Aptos"/>
                <w:sz w:val="20"/>
                <w:szCs w:val="20"/>
              </w:rPr>
              <w:t>tevens</w:t>
            </w:r>
            <w:proofErr w:type="gramEnd"/>
            <w:r w:rsidR="0041C570" w:rsidRPr="003C080B">
              <w:rPr>
                <w:rFonts w:ascii="Aptos" w:hAnsi="Aptos"/>
                <w:sz w:val="20"/>
                <w:szCs w:val="20"/>
              </w:rPr>
              <w:t xml:space="preserve"> in niveaugro</w:t>
            </w:r>
            <w:r w:rsidR="48AB3BF6" w:rsidRPr="003C080B">
              <w:rPr>
                <w:rFonts w:ascii="Aptos" w:hAnsi="Aptos"/>
                <w:sz w:val="20"/>
                <w:szCs w:val="20"/>
              </w:rPr>
              <w:t xml:space="preserve">epen gegeven, om nog beter aan te kunnen sluiten bij de didactische ontwikkeling van een kind. </w:t>
            </w:r>
            <w:r w:rsidR="316C09C6" w:rsidRPr="003C080B">
              <w:rPr>
                <w:rFonts w:ascii="Aptos" w:hAnsi="Aptos"/>
                <w:sz w:val="20"/>
                <w:szCs w:val="20"/>
              </w:rPr>
              <w:t xml:space="preserve">We werken planmatig, waarbij de intern begeleider de spil is, die de (extra) ondersteuning rondom leerlingen organiseert. </w:t>
            </w:r>
            <w:r w:rsidR="00665AE9" w:rsidRPr="003C080B">
              <w:br/>
            </w:r>
            <w:r w:rsidR="6838D232" w:rsidRPr="003C080B">
              <w:rPr>
                <w:rFonts w:ascii="Aptos" w:hAnsi="Aptos"/>
                <w:sz w:val="20"/>
                <w:szCs w:val="20"/>
              </w:rPr>
              <w:t>Verder hebben wij als school een samenwerking met een logopediste en fysiotherapeute, waardoor wij dit ook op onze school aan leerlingen kunnen aanbieden.</w:t>
            </w:r>
            <w:r w:rsidR="6838D232" w:rsidRPr="5FC91797">
              <w:rPr>
                <w:rFonts w:ascii="Aptos" w:hAnsi="Aptos"/>
                <w:sz w:val="20"/>
                <w:szCs w:val="20"/>
              </w:rPr>
              <w:t xml:space="preserve"> </w:t>
            </w:r>
          </w:p>
        </w:tc>
      </w:tr>
    </w:tbl>
    <w:p w14:paraId="4E08C176" w14:textId="77777777" w:rsidR="00665AE9" w:rsidRPr="00627BEA" w:rsidRDefault="00665AE9" w:rsidP="00665AE9">
      <w:pPr>
        <w:pStyle w:val="Default"/>
        <w:rPr>
          <w:rFonts w:ascii="Aptos" w:hAnsi="Aptos" w:cs="Calibri"/>
          <w:b/>
          <w:color w:val="auto"/>
          <w:sz w:val="22"/>
          <w:szCs w:val="20"/>
        </w:rPr>
      </w:pPr>
    </w:p>
    <w:tbl>
      <w:tblPr>
        <w:tblStyle w:val="Tabelraster"/>
        <w:tblW w:w="0" w:type="auto"/>
        <w:tblLook w:val="04A0" w:firstRow="1" w:lastRow="0" w:firstColumn="1" w:lastColumn="0" w:noHBand="0" w:noVBand="1"/>
      </w:tblPr>
      <w:tblGrid>
        <w:gridCol w:w="9016"/>
      </w:tblGrid>
      <w:tr w:rsidR="00627BEA" w:rsidRPr="00627BEA" w14:paraId="7474FAEB" w14:textId="77777777" w:rsidTr="00EB24EC">
        <w:tc>
          <w:tcPr>
            <w:tcW w:w="9062" w:type="dxa"/>
          </w:tcPr>
          <w:p w14:paraId="40F2B584" w14:textId="77777777" w:rsidR="00665AE9" w:rsidRPr="003C080B" w:rsidRDefault="00665AE9" w:rsidP="5FC91797">
            <w:pPr>
              <w:spacing w:before="120"/>
              <w:rPr>
                <w:rFonts w:ascii="Aptos" w:hAnsi="Aptos"/>
                <w:sz w:val="20"/>
                <w:szCs w:val="20"/>
              </w:rPr>
            </w:pPr>
            <w:r w:rsidRPr="003C080B">
              <w:rPr>
                <w:rFonts w:ascii="Aptos" w:hAnsi="Aptos"/>
                <w:b/>
                <w:bCs/>
                <w:sz w:val="20"/>
                <w:szCs w:val="20"/>
              </w:rPr>
              <w:t>Sterke punten in onze ondersteuning</w:t>
            </w:r>
            <w:r w:rsidRPr="003C080B">
              <w:rPr>
                <w:rFonts w:ascii="Aptos" w:hAnsi="Aptos"/>
                <w:sz w:val="20"/>
                <w:szCs w:val="20"/>
              </w:rPr>
              <w:t xml:space="preserve"> </w:t>
            </w:r>
          </w:p>
          <w:p w14:paraId="07C38FEC" w14:textId="40D6AE4D" w:rsidR="003C080B" w:rsidRPr="00DD27C5" w:rsidRDefault="684308A9" w:rsidP="5FC91797">
            <w:pPr>
              <w:spacing w:before="120"/>
              <w:rPr>
                <w:rFonts w:ascii="Aptos" w:hAnsi="Aptos"/>
                <w:sz w:val="20"/>
                <w:szCs w:val="20"/>
              </w:rPr>
            </w:pPr>
            <w:r w:rsidRPr="746F3097">
              <w:rPr>
                <w:rFonts w:ascii="Aptos" w:hAnsi="Aptos"/>
                <w:sz w:val="20"/>
                <w:szCs w:val="20"/>
              </w:rPr>
              <w:t xml:space="preserve">Aangezien we nauw samenwerken met de medewerkers van het reguliere basisonderwijs (binnen ons kindcentrum) </w:t>
            </w:r>
            <w:r w:rsidR="78DF8F42" w:rsidRPr="746F3097">
              <w:rPr>
                <w:rFonts w:ascii="Aptos" w:hAnsi="Aptos"/>
                <w:sz w:val="20"/>
                <w:szCs w:val="20"/>
              </w:rPr>
              <w:t xml:space="preserve">is er </w:t>
            </w:r>
            <w:r w:rsidR="743ED035" w:rsidRPr="746F3097">
              <w:rPr>
                <w:rFonts w:ascii="Aptos" w:hAnsi="Aptos"/>
                <w:sz w:val="20"/>
                <w:szCs w:val="20"/>
              </w:rPr>
              <w:t xml:space="preserve">veel expertise aanwezig. Dit maakt dat wij met hen kunnen optrekken wanneer de onderwijs- of ondersteuningsbehoefte van de leerling hierom vraagt. </w:t>
            </w:r>
            <w:r w:rsidR="7D85E79D">
              <w:br/>
            </w:r>
            <w:r w:rsidR="743ED035" w:rsidRPr="746F3097">
              <w:rPr>
                <w:rFonts w:ascii="Aptos" w:hAnsi="Aptos"/>
                <w:sz w:val="20"/>
                <w:szCs w:val="20"/>
              </w:rPr>
              <w:t>Daarnaast hebben wij een uitgebreid ondersteuningsaan</w:t>
            </w:r>
            <w:r w:rsidR="2DF27C07" w:rsidRPr="746F3097">
              <w:rPr>
                <w:rFonts w:ascii="Aptos" w:hAnsi="Aptos"/>
                <w:sz w:val="20"/>
                <w:szCs w:val="20"/>
              </w:rPr>
              <w:t>bod, waar</w:t>
            </w:r>
            <w:r w:rsidR="03FA2BEC" w:rsidRPr="746F3097">
              <w:rPr>
                <w:rFonts w:ascii="Aptos" w:hAnsi="Aptos"/>
                <w:sz w:val="20"/>
                <w:szCs w:val="20"/>
              </w:rPr>
              <w:t>mee wij veel leerlingen kunnen bediene</w:t>
            </w:r>
            <w:r w:rsidR="2DF27C07" w:rsidRPr="746F3097">
              <w:rPr>
                <w:rFonts w:ascii="Aptos" w:hAnsi="Aptos"/>
                <w:sz w:val="20"/>
                <w:szCs w:val="20"/>
              </w:rPr>
              <w:t xml:space="preserve">n. De wijze waarop onze ondersteuning in en buiten de klassen is ingericht maakt dat wij leerlingen de kans bieden om te groeien in zelfvertrouwen, waardoor zij zich verder zullen ontwikkelen. </w:t>
            </w:r>
          </w:p>
        </w:tc>
      </w:tr>
    </w:tbl>
    <w:p w14:paraId="46CAED53" w14:textId="77777777" w:rsidR="00665AE9" w:rsidRPr="00627BEA" w:rsidRDefault="00665AE9" w:rsidP="00665AE9">
      <w:pPr>
        <w:spacing w:after="0" w:line="240" w:lineRule="auto"/>
        <w:rPr>
          <w:rFonts w:ascii="Aptos" w:hAnsi="Aptos"/>
          <w:b/>
          <w:bCs/>
          <w:i/>
          <w:iCs/>
          <w:sz w:val="20"/>
          <w:szCs w:val="20"/>
        </w:rPr>
      </w:pPr>
    </w:p>
    <w:tbl>
      <w:tblPr>
        <w:tblStyle w:val="Tabelraster"/>
        <w:tblW w:w="0" w:type="auto"/>
        <w:tblLook w:val="04A0" w:firstRow="1" w:lastRow="0" w:firstColumn="1" w:lastColumn="0" w:noHBand="0" w:noVBand="1"/>
      </w:tblPr>
      <w:tblGrid>
        <w:gridCol w:w="9016"/>
      </w:tblGrid>
      <w:tr w:rsidR="00627BEA" w:rsidRPr="00627BEA" w14:paraId="726D153F" w14:textId="77777777" w:rsidTr="00EB24EC">
        <w:tc>
          <w:tcPr>
            <w:tcW w:w="9062" w:type="dxa"/>
          </w:tcPr>
          <w:p w14:paraId="71FF6EFA" w14:textId="77777777" w:rsidR="00665AE9" w:rsidRPr="00627BEA" w:rsidRDefault="00665AE9" w:rsidP="00490B17">
            <w:pPr>
              <w:spacing w:before="120"/>
              <w:rPr>
                <w:rFonts w:ascii="Aptos" w:hAnsi="Aptos"/>
                <w:sz w:val="20"/>
                <w:szCs w:val="20"/>
              </w:rPr>
            </w:pPr>
            <w:r w:rsidRPr="00627BEA">
              <w:rPr>
                <w:rFonts w:ascii="Aptos" w:hAnsi="Aptos"/>
                <w:b/>
                <w:bCs/>
                <w:sz w:val="20"/>
                <w:szCs w:val="20"/>
              </w:rPr>
              <w:t>Benodigde schoolse vaardigheden</w:t>
            </w:r>
            <w:r w:rsidRPr="00627BEA">
              <w:rPr>
                <w:rFonts w:ascii="Aptos" w:hAnsi="Aptos"/>
                <w:sz w:val="20"/>
                <w:szCs w:val="20"/>
              </w:rPr>
              <w:t xml:space="preserve"> </w:t>
            </w:r>
          </w:p>
          <w:p w14:paraId="6F516740" w14:textId="77777777" w:rsidR="00665AE9" w:rsidRPr="00627BEA" w:rsidRDefault="00665AE9" w:rsidP="00490B17">
            <w:pPr>
              <w:spacing w:before="120"/>
              <w:rPr>
                <w:rFonts w:ascii="Aptos" w:hAnsi="Aptos"/>
                <w:i/>
                <w:iCs/>
                <w:sz w:val="20"/>
                <w:szCs w:val="20"/>
              </w:rPr>
            </w:pPr>
            <w:r w:rsidRPr="00627BEA">
              <w:rPr>
                <w:rFonts w:ascii="Aptos" w:hAnsi="Aptos"/>
                <w:i/>
                <w:iCs/>
                <w:sz w:val="20"/>
                <w:szCs w:val="20"/>
              </w:rPr>
              <w:t>Om als kind optimaal te ontwikkelen op school is het van belang dat een kind over de volgende (schoolse) vaardigheden beschikt:</w:t>
            </w:r>
          </w:p>
          <w:p w14:paraId="20F2FAF6" w14:textId="77777777" w:rsidR="00665AE9" w:rsidRPr="00627BEA" w:rsidRDefault="00665AE9" w:rsidP="00490B17">
            <w:pPr>
              <w:rPr>
                <w:rFonts w:ascii="Aptos" w:hAnsi="Aptos"/>
                <w:i/>
                <w:iCs/>
                <w:sz w:val="20"/>
                <w:szCs w:val="20"/>
              </w:rPr>
            </w:pPr>
          </w:p>
          <w:tbl>
            <w:tblPr>
              <w:tblStyle w:val="Tabelraster"/>
              <w:tblW w:w="0" w:type="auto"/>
              <w:tblLook w:val="04A0" w:firstRow="1" w:lastRow="0" w:firstColumn="1" w:lastColumn="0" w:noHBand="0" w:noVBand="1"/>
            </w:tblPr>
            <w:tblGrid>
              <w:gridCol w:w="2430"/>
              <w:gridCol w:w="6360"/>
            </w:tblGrid>
            <w:tr w:rsidR="00627BEA" w:rsidRPr="00627BEA" w14:paraId="31A91F1F" w14:textId="77777777" w:rsidTr="00EB24EC">
              <w:tc>
                <w:tcPr>
                  <w:tcW w:w="2437" w:type="dxa"/>
                </w:tcPr>
                <w:p w14:paraId="24927AD2" w14:textId="77777777" w:rsidR="00665AE9" w:rsidRPr="00627BEA" w:rsidRDefault="00665AE9" w:rsidP="00490B17">
                  <w:pPr>
                    <w:rPr>
                      <w:rFonts w:ascii="Aptos" w:hAnsi="Aptos"/>
                      <w:b/>
                      <w:bCs/>
                      <w:sz w:val="20"/>
                      <w:szCs w:val="20"/>
                    </w:rPr>
                  </w:pPr>
                  <w:r w:rsidRPr="00627BEA">
                    <w:rPr>
                      <w:rFonts w:ascii="Aptos" w:hAnsi="Aptos"/>
                      <w:b/>
                      <w:bCs/>
                      <w:sz w:val="20"/>
                      <w:szCs w:val="20"/>
                    </w:rPr>
                    <w:t>Schoolse vaardigheid</w:t>
                  </w:r>
                </w:p>
              </w:tc>
              <w:tc>
                <w:tcPr>
                  <w:tcW w:w="6399" w:type="dxa"/>
                </w:tcPr>
                <w:p w14:paraId="227EA0C2" w14:textId="5BAB4A0F" w:rsidR="00665AE9" w:rsidRPr="00627BEA" w:rsidRDefault="00665AE9" w:rsidP="00490B17">
                  <w:pPr>
                    <w:rPr>
                      <w:rFonts w:ascii="Aptos" w:hAnsi="Aptos"/>
                      <w:b/>
                      <w:bCs/>
                      <w:sz w:val="20"/>
                      <w:szCs w:val="20"/>
                    </w:rPr>
                  </w:pPr>
                  <w:r w:rsidRPr="00627BEA">
                    <w:rPr>
                      <w:rFonts w:ascii="Aptos" w:hAnsi="Aptos"/>
                      <w:b/>
                      <w:bCs/>
                      <w:sz w:val="20"/>
                      <w:szCs w:val="20"/>
                    </w:rPr>
                    <w:t>Wat houdt dit in</w:t>
                  </w:r>
                  <w:r w:rsidR="00CF11D0">
                    <w:rPr>
                      <w:rFonts w:ascii="Aptos" w:hAnsi="Aptos"/>
                      <w:b/>
                      <w:bCs/>
                      <w:sz w:val="20"/>
                      <w:szCs w:val="20"/>
                    </w:rPr>
                    <w:t>?</w:t>
                  </w:r>
                </w:p>
                <w:p w14:paraId="6EE9FD7A" w14:textId="77777777" w:rsidR="00665AE9" w:rsidRPr="00627BEA" w:rsidRDefault="00665AE9" w:rsidP="00490B17">
                  <w:pPr>
                    <w:rPr>
                      <w:rFonts w:ascii="Aptos" w:hAnsi="Aptos"/>
                      <w:b/>
                      <w:bCs/>
                      <w:sz w:val="20"/>
                      <w:szCs w:val="20"/>
                    </w:rPr>
                  </w:pPr>
                </w:p>
                <w:p w14:paraId="21AE2AB5" w14:textId="77777777" w:rsidR="00665AE9" w:rsidRPr="00627BEA" w:rsidRDefault="00665AE9" w:rsidP="00490B17">
                  <w:pPr>
                    <w:rPr>
                      <w:rFonts w:ascii="Aptos" w:hAnsi="Aptos"/>
                      <w:sz w:val="20"/>
                      <w:szCs w:val="20"/>
                    </w:rPr>
                  </w:pPr>
                </w:p>
              </w:tc>
            </w:tr>
            <w:tr w:rsidR="00627BEA" w:rsidRPr="00627BEA" w14:paraId="5E0B1884" w14:textId="77777777" w:rsidTr="00EB24EC">
              <w:tc>
                <w:tcPr>
                  <w:tcW w:w="2437" w:type="dxa"/>
                </w:tcPr>
                <w:p w14:paraId="401BB909" w14:textId="77777777" w:rsidR="00665AE9" w:rsidRPr="00627BEA" w:rsidRDefault="00665AE9" w:rsidP="00490B17">
                  <w:pPr>
                    <w:rPr>
                      <w:rFonts w:ascii="Aptos" w:hAnsi="Aptos"/>
                      <w:i/>
                      <w:iCs/>
                      <w:sz w:val="20"/>
                      <w:szCs w:val="20"/>
                    </w:rPr>
                  </w:pPr>
                  <w:r w:rsidRPr="00627BEA">
                    <w:rPr>
                      <w:rFonts w:ascii="Aptos" w:hAnsi="Aptos"/>
                      <w:i/>
                      <w:iCs/>
                      <w:sz w:val="20"/>
                      <w:szCs w:val="20"/>
                    </w:rPr>
                    <w:t>Zelfredzaamheid</w:t>
                  </w:r>
                </w:p>
              </w:tc>
              <w:tc>
                <w:tcPr>
                  <w:tcW w:w="6399" w:type="dxa"/>
                </w:tcPr>
                <w:p w14:paraId="029660C5" w14:textId="77777777" w:rsidR="00665AE9" w:rsidRPr="00627BEA" w:rsidRDefault="00665AE9" w:rsidP="00490B17">
                  <w:pPr>
                    <w:rPr>
                      <w:rFonts w:ascii="Aptos" w:hAnsi="Aptos"/>
                      <w:i/>
                      <w:iCs/>
                      <w:sz w:val="20"/>
                      <w:szCs w:val="20"/>
                    </w:rPr>
                  </w:pPr>
                  <w:r w:rsidRPr="00627BEA">
                    <w:rPr>
                      <w:rFonts w:ascii="Aptos" w:hAnsi="Aptos"/>
                      <w:sz w:val="20"/>
                      <w:szCs w:val="20"/>
                    </w:rPr>
                    <w:t>Het onderwijs is groepsgericht. De leerling kan meedraaien in de routines en structuur van de groep en is in staat om (klassikale) verbale instructie op de volgen</w:t>
                  </w:r>
                  <w:r w:rsidRPr="00627BEA">
                    <w:rPr>
                      <w:rFonts w:ascii="Aptos" w:hAnsi="Aptos"/>
                      <w:i/>
                      <w:iCs/>
                      <w:sz w:val="20"/>
                      <w:szCs w:val="20"/>
                    </w:rPr>
                    <w:t xml:space="preserve">. </w:t>
                  </w:r>
                </w:p>
              </w:tc>
            </w:tr>
            <w:tr w:rsidR="5FC91797" w14:paraId="5389FEE5" w14:textId="77777777" w:rsidTr="00EB24EC">
              <w:trPr>
                <w:trHeight w:val="300"/>
              </w:trPr>
              <w:tc>
                <w:tcPr>
                  <w:tcW w:w="2430" w:type="dxa"/>
                </w:tcPr>
                <w:p w14:paraId="1DAE3FBD" w14:textId="4750CB13" w:rsidR="5FC91797" w:rsidRDefault="5FC91797" w:rsidP="5FC91797">
                  <w:pPr>
                    <w:rPr>
                      <w:rFonts w:ascii="Aptos" w:hAnsi="Aptos"/>
                      <w:i/>
                      <w:iCs/>
                      <w:sz w:val="20"/>
                      <w:szCs w:val="20"/>
                    </w:rPr>
                  </w:pPr>
                </w:p>
              </w:tc>
              <w:tc>
                <w:tcPr>
                  <w:tcW w:w="6360" w:type="dxa"/>
                </w:tcPr>
                <w:p w14:paraId="11B01372" w14:textId="2C2814E6" w:rsidR="399DB2F0" w:rsidRDefault="399DB2F0" w:rsidP="5FC91797">
                  <w:pPr>
                    <w:rPr>
                      <w:rFonts w:ascii="Aptos" w:hAnsi="Aptos"/>
                      <w:sz w:val="20"/>
                      <w:szCs w:val="20"/>
                    </w:rPr>
                  </w:pPr>
                  <w:r w:rsidRPr="5FC91797">
                    <w:rPr>
                      <w:rFonts w:ascii="Aptos" w:hAnsi="Aptos"/>
                      <w:sz w:val="20"/>
                      <w:szCs w:val="20"/>
                    </w:rPr>
                    <w:t>De leerling is zindelijk.</w:t>
                  </w:r>
                </w:p>
                <w:p w14:paraId="2E9C6020" w14:textId="6A41EAAF" w:rsidR="399DB2F0" w:rsidRDefault="399DB2F0" w:rsidP="5FC91797">
                  <w:pPr>
                    <w:rPr>
                      <w:rFonts w:ascii="Aptos" w:hAnsi="Aptos"/>
                      <w:sz w:val="20"/>
                      <w:szCs w:val="20"/>
                    </w:rPr>
                  </w:pPr>
                  <w:r w:rsidRPr="5FC91797">
                    <w:rPr>
                      <w:rFonts w:ascii="Aptos" w:hAnsi="Aptos"/>
                      <w:sz w:val="20"/>
                      <w:szCs w:val="20"/>
                    </w:rPr>
                    <w:t xml:space="preserve">De leerling is in staat zichzelf aan- en uit te kleden. </w:t>
                  </w:r>
                </w:p>
              </w:tc>
            </w:tr>
            <w:tr w:rsidR="00627BEA" w:rsidRPr="00627BEA" w14:paraId="6C6297B1" w14:textId="77777777" w:rsidTr="00EB24EC">
              <w:tc>
                <w:tcPr>
                  <w:tcW w:w="2437" w:type="dxa"/>
                </w:tcPr>
                <w:p w14:paraId="6AB86D93" w14:textId="77777777" w:rsidR="00665AE9" w:rsidRPr="00627BEA" w:rsidRDefault="00665AE9" w:rsidP="00490B17">
                  <w:pPr>
                    <w:rPr>
                      <w:rFonts w:ascii="Aptos" w:hAnsi="Aptos"/>
                      <w:i/>
                      <w:iCs/>
                      <w:sz w:val="20"/>
                      <w:szCs w:val="20"/>
                    </w:rPr>
                  </w:pPr>
                  <w:r w:rsidRPr="00627BEA">
                    <w:rPr>
                      <w:rFonts w:ascii="Aptos" w:hAnsi="Aptos"/>
                      <w:i/>
                      <w:iCs/>
                      <w:sz w:val="20"/>
                      <w:szCs w:val="20"/>
                    </w:rPr>
                    <w:t>Sociale vaardigheden</w:t>
                  </w:r>
                </w:p>
              </w:tc>
              <w:tc>
                <w:tcPr>
                  <w:tcW w:w="6399" w:type="dxa"/>
                </w:tcPr>
                <w:p w14:paraId="40508747" w14:textId="77777777" w:rsidR="00665AE9" w:rsidRPr="00627BEA" w:rsidRDefault="00665AE9" w:rsidP="00490B17">
                  <w:pPr>
                    <w:rPr>
                      <w:rFonts w:ascii="Aptos" w:hAnsi="Aptos"/>
                      <w:sz w:val="20"/>
                      <w:szCs w:val="20"/>
                    </w:rPr>
                  </w:pPr>
                  <w:r w:rsidRPr="00627BEA">
                    <w:rPr>
                      <w:rFonts w:ascii="Aptos" w:hAnsi="Aptos"/>
                      <w:sz w:val="20"/>
                      <w:szCs w:val="20"/>
                    </w:rPr>
                    <w:t>De leerling kan functioneren in een groep met leeftijdsgenoten.</w:t>
                  </w:r>
                </w:p>
              </w:tc>
            </w:tr>
            <w:tr w:rsidR="00627BEA" w:rsidRPr="00627BEA" w14:paraId="3B4C4F64" w14:textId="77777777" w:rsidTr="00EB24EC">
              <w:tc>
                <w:tcPr>
                  <w:tcW w:w="2437" w:type="dxa"/>
                </w:tcPr>
                <w:p w14:paraId="1D624688" w14:textId="77777777" w:rsidR="00665AE9" w:rsidRPr="00627BEA" w:rsidRDefault="00665AE9" w:rsidP="00490B17">
                  <w:pPr>
                    <w:rPr>
                      <w:rFonts w:ascii="Aptos" w:hAnsi="Aptos"/>
                      <w:i/>
                      <w:iCs/>
                      <w:sz w:val="20"/>
                      <w:szCs w:val="20"/>
                    </w:rPr>
                  </w:pPr>
                  <w:r w:rsidRPr="00627BEA">
                    <w:rPr>
                      <w:rFonts w:ascii="Aptos" w:hAnsi="Aptos"/>
                      <w:i/>
                      <w:iCs/>
                      <w:sz w:val="20"/>
                      <w:szCs w:val="20"/>
                    </w:rPr>
                    <w:t xml:space="preserve">Emotieregulatie </w:t>
                  </w:r>
                </w:p>
              </w:tc>
              <w:tc>
                <w:tcPr>
                  <w:tcW w:w="6399" w:type="dxa"/>
                </w:tcPr>
                <w:p w14:paraId="5E38922A" w14:textId="77777777" w:rsidR="00665AE9" w:rsidRPr="00627BEA" w:rsidRDefault="00665AE9" w:rsidP="00490B17">
                  <w:pPr>
                    <w:rPr>
                      <w:rFonts w:ascii="Aptos" w:hAnsi="Aptos"/>
                      <w:i/>
                      <w:iCs/>
                      <w:sz w:val="20"/>
                      <w:szCs w:val="20"/>
                    </w:rPr>
                  </w:pPr>
                  <w:r w:rsidRPr="00627BEA">
                    <w:rPr>
                      <w:rFonts w:ascii="Aptos" w:hAnsi="Aptos"/>
                      <w:sz w:val="20"/>
                      <w:szCs w:val="20"/>
                    </w:rPr>
                    <w:t>De leerling kan het gezag van de volwassenen binnen de school accepteren en een kind kan verbale gedragsaansturing opvolgen. </w:t>
                  </w:r>
                </w:p>
              </w:tc>
            </w:tr>
            <w:tr w:rsidR="00627BEA" w:rsidRPr="00627BEA" w14:paraId="0E8BB67C" w14:textId="77777777" w:rsidTr="00EB24EC">
              <w:tc>
                <w:tcPr>
                  <w:tcW w:w="2437" w:type="dxa"/>
                </w:tcPr>
                <w:p w14:paraId="798E8C03" w14:textId="77777777" w:rsidR="00665AE9" w:rsidRPr="00627BEA" w:rsidRDefault="00665AE9" w:rsidP="00490B17">
                  <w:pPr>
                    <w:rPr>
                      <w:rFonts w:ascii="Aptos" w:hAnsi="Aptos"/>
                      <w:i/>
                      <w:iCs/>
                      <w:sz w:val="20"/>
                      <w:szCs w:val="20"/>
                    </w:rPr>
                  </w:pPr>
                  <w:r w:rsidRPr="00627BEA">
                    <w:rPr>
                      <w:rFonts w:ascii="Aptos" w:hAnsi="Aptos"/>
                      <w:i/>
                      <w:iCs/>
                      <w:sz w:val="20"/>
                      <w:szCs w:val="20"/>
                    </w:rPr>
                    <w:t>Leerstof</w:t>
                  </w:r>
                </w:p>
              </w:tc>
              <w:tc>
                <w:tcPr>
                  <w:tcW w:w="6399" w:type="dxa"/>
                </w:tcPr>
                <w:p w14:paraId="6C9E4360" w14:textId="77777777" w:rsidR="00665AE9" w:rsidRPr="00627BEA" w:rsidRDefault="00665AE9" w:rsidP="00490B17">
                  <w:pPr>
                    <w:rPr>
                      <w:rFonts w:ascii="Aptos" w:hAnsi="Aptos"/>
                      <w:sz w:val="20"/>
                      <w:szCs w:val="20"/>
                    </w:rPr>
                  </w:pPr>
                  <w:r w:rsidRPr="00627BEA">
                    <w:rPr>
                      <w:rFonts w:ascii="Aptos" w:hAnsi="Aptos"/>
                      <w:sz w:val="20"/>
                      <w:szCs w:val="20"/>
                    </w:rPr>
                    <w:t>De leerling is in staat om de leerstof van het onderwijs te volgen zoals binnen de basisondersteuning geboden wordt.</w:t>
                  </w:r>
                </w:p>
              </w:tc>
            </w:tr>
            <w:tr w:rsidR="00627BEA" w:rsidRPr="00627BEA" w14:paraId="66BADE26" w14:textId="77777777" w:rsidTr="00EB24EC">
              <w:tc>
                <w:tcPr>
                  <w:tcW w:w="2437" w:type="dxa"/>
                </w:tcPr>
                <w:p w14:paraId="20E46939" w14:textId="77777777" w:rsidR="00665AE9" w:rsidRPr="00627BEA" w:rsidRDefault="00665AE9" w:rsidP="00490B17">
                  <w:pPr>
                    <w:rPr>
                      <w:rFonts w:ascii="Aptos" w:hAnsi="Aptos"/>
                      <w:i/>
                      <w:iCs/>
                      <w:sz w:val="20"/>
                      <w:szCs w:val="20"/>
                    </w:rPr>
                  </w:pPr>
                  <w:r w:rsidRPr="00627BEA">
                    <w:rPr>
                      <w:rFonts w:ascii="Aptos" w:hAnsi="Aptos"/>
                      <w:i/>
                      <w:iCs/>
                      <w:sz w:val="20"/>
                      <w:szCs w:val="20"/>
                    </w:rPr>
                    <w:t>Groepsgrootte</w:t>
                  </w:r>
                </w:p>
              </w:tc>
              <w:tc>
                <w:tcPr>
                  <w:tcW w:w="6399" w:type="dxa"/>
                </w:tcPr>
                <w:p w14:paraId="75A56FB1" w14:textId="51FA71E7" w:rsidR="00665AE9" w:rsidRPr="00627BEA" w:rsidRDefault="00665AE9" w:rsidP="00490B17">
                  <w:pPr>
                    <w:rPr>
                      <w:rFonts w:ascii="Aptos" w:hAnsi="Aptos"/>
                      <w:sz w:val="20"/>
                      <w:szCs w:val="20"/>
                    </w:rPr>
                  </w:pPr>
                  <w:r w:rsidRPr="746F3097">
                    <w:rPr>
                      <w:rFonts w:ascii="Aptos" w:hAnsi="Aptos"/>
                      <w:sz w:val="20"/>
                      <w:szCs w:val="20"/>
                    </w:rPr>
                    <w:t>De leerling is in staat om onderwijs te volgen in een groep van</w:t>
                  </w:r>
                  <w:r w:rsidR="00CF11D0" w:rsidRPr="746F3097">
                    <w:rPr>
                      <w:rFonts w:ascii="Aptos" w:hAnsi="Aptos"/>
                      <w:sz w:val="20"/>
                      <w:szCs w:val="20"/>
                    </w:rPr>
                    <w:t xml:space="preserve"> ca. 16</w:t>
                  </w:r>
                  <w:r w:rsidRPr="746F3097">
                    <w:rPr>
                      <w:rFonts w:ascii="Aptos" w:hAnsi="Aptos"/>
                      <w:sz w:val="20"/>
                      <w:szCs w:val="20"/>
                    </w:rPr>
                    <w:t xml:space="preserve"> leerlingen. Op onze school zitten er maximaal</w:t>
                  </w:r>
                  <w:r w:rsidR="00CF11D0" w:rsidRPr="746F3097">
                    <w:rPr>
                      <w:rFonts w:ascii="Aptos" w:hAnsi="Aptos"/>
                      <w:sz w:val="20"/>
                      <w:szCs w:val="20"/>
                    </w:rPr>
                    <w:t xml:space="preserve"> 1</w:t>
                  </w:r>
                  <w:r w:rsidR="332F2757" w:rsidRPr="746F3097">
                    <w:rPr>
                      <w:rFonts w:ascii="Aptos" w:hAnsi="Aptos"/>
                      <w:sz w:val="20"/>
                      <w:szCs w:val="20"/>
                    </w:rPr>
                    <w:t>7</w:t>
                  </w:r>
                  <w:r w:rsidRPr="746F3097">
                    <w:rPr>
                      <w:rFonts w:ascii="Aptos" w:hAnsi="Aptos"/>
                      <w:sz w:val="20"/>
                      <w:szCs w:val="20"/>
                    </w:rPr>
                    <w:t xml:space="preserve"> leerlingen in een klas. </w:t>
                  </w:r>
                </w:p>
              </w:tc>
            </w:tr>
          </w:tbl>
          <w:p w14:paraId="29E93398" w14:textId="77777777" w:rsidR="00665AE9" w:rsidRPr="00627BEA" w:rsidRDefault="00665AE9" w:rsidP="00490B17">
            <w:pPr>
              <w:rPr>
                <w:rFonts w:ascii="Aptos" w:hAnsi="Aptos"/>
                <w:sz w:val="20"/>
                <w:szCs w:val="20"/>
              </w:rPr>
            </w:pPr>
          </w:p>
        </w:tc>
      </w:tr>
    </w:tbl>
    <w:p w14:paraId="5DD51995" w14:textId="77777777" w:rsidR="00665AE9" w:rsidRPr="00627BEA" w:rsidRDefault="00665AE9" w:rsidP="00665AE9">
      <w:pPr>
        <w:spacing w:after="0" w:line="240" w:lineRule="auto"/>
        <w:rPr>
          <w:rFonts w:ascii="Aptos" w:hAnsi="Aptos"/>
          <w:b/>
          <w:bCs/>
          <w:i/>
          <w:iCs/>
          <w:sz w:val="20"/>
          <w:szCs w:val="20"/>
        </w:rPr>
      </w:pPr>
    </w:p>
    <w:tbl>
      <w:tblPr>
        <w:tblStyle w:val="Tabelraster"/>
        <w:tblW w:w="0" w:type="auto"/>
        <w:tblLook w:val="04A0" w:firstRow="1" w:lastRow="0" w:firstColumn="1" w:lastColumn="0" w:noHBand="0" w:noVBand="1"/>
      </w:tblPr>
      <w:tblGrid>
        <w:gridCol w:w="9016"/>
      </w:tblGrid>
      <w:tr w:rsidR="00627BEA" w:rsidRPr="00627BEA" w14:paraId="060FC595" w14:textId="77777777" w:rsidTr="00EB24EC">
        <w:tc>
          <w:tcPr>
            <w:tcW w:w="9062" w:type="dxa"/>
          </w:tcPr>
          <w:p w14:paraId="5343412B" w14:textId="77777777" w:rsidR="00665AE9" w:rsidRPr="00627BEA" w:rsidRDefault="00665AE9" w:rsidP="00490B17">
            <w:pPr>
              <w:spacing w:before="120" w:after="120"/>
              <w:rPr>
                <w:rFonts w:ascii="Aptos" w:hAnsi="Aptos"/>
                <w:sz w:val="20"/>
                <w:szCs w:val="20"/>
              </w:rPr>
            </w:pPr>
            <w:r w:rsidRPr="00627BEA">
              <w:rPr>
                <w:rFonts w:ascii="Aptos" w:hAnsi="Aptos"/>
                <w:b/>
                <w:bCs/>
                <w:sz w:val="20"/>
                <w:szCs w:val="20"/>
              </w:rPr>
              <w:t>Ambities en ontwikkeldoelen voor onze ondersteuning</w:t>
            </w:r>
            <w:r w:rsidRPr="00627BEA">
              <w:rPr>
                <w:rFonts w:ascii="Aptos" w:hAnsi="Aptos"/>
                <w:sz w:val="20"/>
                <w:szCs w:val="20"/>
              </w:rPr>
              <w:t xml:space="preserve"> </w:t>
            </w:r>
          </w:p>
          <w:p w14:paraId="690CE694" w14:textId="6ACA27D1" w:rsidR="00665AE9" w:rsidRPr="00627BEA" w:rsidRDefault="5681A535" w:rsidP="34703FE2">
            <w:pPr>
              <w:spacing w:before="120" w:after="120"/>
              <w:rPr>
                <w:rFonts w:ascii="Aptos" w:hAnsi="Aptos"/>
                <w:sz w:val="20"/>
                <w:szCs w:val="20"/>
                <w:highlight w:val="yellow"/>
              </w:rPr>
            </w:pPr>
            <w:r w:rsidRPr="34703FE2">
              <w:rPr>
                <w:rFonts w:ascii="Aptos" w:hAnsi="Aptos"/>
                <w:sz w:val="20"/>
                <w:szCs w:val="20"/>
              </w:rPr>
              <w:lastRenderedPageBreak/>
              <w:t>Als school willen wij zo goed mogelijk blijven aansluiten bij onze populatie. Dit betekent dat wij bij verandering van de onderwijs-</w:t>
            </w:r>
            <w:r w:rsidR="6EC7FEAD" w:rsidRPr="34703FE2">
              <w:rPr>
                <w:rFonts w:ascii="Aptos" w:hAnsi="Aptos"/>
                <w:sz w:val="20"/>
                <w:szCs w:val="20"/>
              </w:rPr>
              <w:t xml:space="preserve"> en ondersteuningsbehoefte van de populatie zullen blijven evalueren of ons ondersteuningsaanbod nog passend is en dit waar mogelijk aanpassen en/of uitbreiden. </w:t>
            </w:r>
          </w:p>
          <w:p w14:paraId="56834C37" w14:textId="63D3E0AE" w:rsidR="00665AE9" w:rsidRPr="00627BEA" w:rsidRDefault="00665AE9" w:rsidP="34703FE2">
            <w:pPr>
              <w:spacing w:before="120" w:after="120"/>
              <w:rPr>
                <w:rFonts w:ascii="Aptos" w:hAnsi="Aptos"/>
                <w:sz w:val="20"/>
                <w:szCs w:val="20"/>
              </w:rPr>
            </w:pPr>
          </w:p>
        </w:tc>
      </w:tr>
    </w:tbl>
    <w:p w14:paraId="261B9250" w14:textId="77777777" w:rsidR="00665AE9" w:rsidRPr="00627BEA" w:rsidRDefault="00665AE9" w:rsidP="00665AE9">
      <w:pPr>
        <w:pStyle w:val="Default"/>
        <w:rPr>
          <w:rFonts w:ascii="Aptos" w:hAnsi="Aptos" w:cs="Calibri"/>
          <w:b/>
          <w:bCs/>
          <w:color w:val="auto"/>
          <w:sz w:val="20"/>
          <w:szCs w:val="20"/>
        </w:rPr>
      </w:pPr>
    </w:p>
    <w:p w14:paraId="0AC8CED9" w14:textId="77777777" w:rsidR="00665AE9" w:rsidRPr="00627BEA" w:rsidRDefault="00665AE9" w:rsidP="00665AE9">
      <w:pPr>
        <w:spacing w:after="0" w:line="240" w:lineRule="auto"/>
        <w:rPr>
          <w:rFonts w:ascii="Aptos" w:hAnsi="Aptos" w:cs="Calibri"/>
          <w:b/>
        </w:rPr>
      </w:pPr>
      <w:r w:rsidRPr="00627BEA">
        <w:rPr>
          <w:rFonts w:ascii="Aptos" w:hAnsi="Aptos" w:cs="Calibri"/>
          <w:b/>
        </w:rPr>
        <w:t>4.1 Expertise in de school</w:t>
      </w:r>
    </w:p>
    <w:tbl>
      <w:tblPr>
        <w:tblStyle w:val="Tabelraster"/>
        <w:tblW w:w="9067" w:type="dxa"/>
        <w:tblLayout w:type="fixed"/>
        <w:tblLook w:val="04A0" w:firstRow="1" w:lastRow="0" w:firstColumn="1" w:lastColumn="0" w:noHBand="0" w:noVBand="1"/>
      </w:tblPr>
      <w:tblGrid>
        <w:gridCol w:w="9067"/>
      </w:tblGrid>
      <w:tr w:rsidR="00627BEA" w:rsidRPr="00627BEA" w14:paraId="410ECB89" w14:textId="77777777" w:rsidTr="00EB24EC">
        <w:trPr>
          <w:trHeight w:val="573"/>
        </w:trPr>
        <w:tc>
          <w:tcPr>
            <w:tcW w:w="9067" w:type="dxa"/>
          </w:tcPr>
          <w:p w14:paraId="54B40EC2" w14:textId="77777777" w:rsidR="00665AE9" w:rsidRPr="00627BEA" w:rsidRDefault="00665AE9" w:rsidP="00490B17">
            <w:pPr>
              <w:rPr>
                <w:rFonts w:ascii="Aptos" w:hAnsi="Aptos" w:cs="Calibri"/>
                <w:bCs/>
                <w:sz w:val="20"/>
                <w:szCs w:val="20"/>
              </w:rPr>
            </w:pPr>
            <w:r w:rsidRPr="00627BEA">
              <w:rPr>
                <w:rFonts w:ascii="Aptos" w:hAnsi="Aptos" w:cs="Calibri"/>
                <w:bCs/>
                <w:i/>
                <w:iCs/>
                <w:sz w:val="20"/>
                <w:szCs w:val="20"/>
              </w:rPr>
              <w:t>Onze school heeft de volgende expertise beschikbaar</w:t>
            </w:r>
            <w:r w:rsidRPr="00627BEA">
              <w:rPr>
                <w:rFonts w:ascii="Aptos" w:hAnsi="Aptos" w:cs="Calibri"/>
                <w:bCs/>
                <w:sz w:val="20"/>
                <w:szCs w:val="20"/>
              </w:rPr>
              <w:t>:</w:t>
            </w:r>
          </w:p>
          <w:p w14:paraId="1AA6FD99" w14:textId="77777777" w:rsidR="00665AE9" w:rsidRPr="00627BEA" w:rsidRDefault="00665AE9" w:rsidP="00490B17">
            <w:pPr>
              <w:rPr>
                <w:rFonts w:ascii="Aptos" w:hAnsi="Aptos"/>
                <w:b/>
                <w:sz w:val="20"/>
              </w:rPr>
            </w:pPr>
          </w:p>
          <w:tbl>
            <w:tblPr>
              <w:tblStyle w:val="Tabelraster"/>
              <w:tblW w:w="8816" w:type="dxa"/>
              <w:tblLayout w:type="fixed"/>
              <w:tblLook w:val="04A0" w:firstRow="1" w:lastRow="0" w:firstColumn="1" w:lastColumn="0" w:noHBand="0" w:noVBand="1"/>
            </w:tblPr>
            <w:tblGrid>
              <w:gridCol w:w="2437"/>
              <w:gridCol w:w="1395"/>
              <w:gridCol w:w="4984"/>
            </w:tblGrid>
            <w:tr w:rsidR="00627BEA" w:rsidRPr="00627BEA" w14:paraId="7DA6C994" w14:textId="77777777" w:rsidTr="00EB24EC">
              <w:tc>
                <w:tcPr>
                  <w:tcW w:w="2437" w:type="dxa"/>
                </w:tcPr>
                <w:p w14:paraId="135B9740" w14:textId="77777777" w:rsidR="00665AE9" w:rsidRPr="00627BEA" w:rsidRDefault="00665AE9" w:rsidP="00490B17">
                  <w:pPr>
                    <w:rPr>
                      <w:rFonts w:ascii="Aptos" w:hAnsi="Aptos"/>
                      <w:b/>
                      <w:sz w:val="20"/>
                    </w:rPr>
                  </w:pPr>
                  <w:r w:rsidRPr="00627BEA">
                    <w:rPr>
                      <w:rFonts w:ascii="Aptos" w:hAnsi="Aptos"/>
                      <w:b/>
                      <w:sz w:val="20"/>
                    </w:rPr>
                    <w:t>Expertise in het team</w:t>
                  </w:r>
                </w:p>
              </w:tc>
              <w:tc>
                <w:tcPr>
                  <w:tcW w:w="1395" w:type="dxa"/>
                </w:tcPr>
                <w:p w14:paraId="3BC61C5C" w14:textId="1E4D9CA3" w:rsidR="00665AE9" w:rsidRPr="00627BEA" w:rsidRDefault="00665AE9" w:rsidP="00490B17">
                  <w:pPr>
                    <w:rPr>
                      <w:rFonts w:ascii="Aptos" w:hAnsi="Aptos"/>
                      <w:b/>
                      <w:sz w:val="20"/>
                    </w:rPr>
                  </w:pPr>
                  <w:r w:rsidRPr="00627BEA">
                    <w:rPr>
                      <w:rFonts w:ascii="Aptos" w:hAnsi="Aptos"/>
                      <w:b/>
                      <w:sz w:val="20"/>
                    </w:rPr>
                    <w:t xml:space="preserve">Aanwezig </w:t>
                  </w:r>
                </w:p>
              </w:tc>
              <w:tc>
                <w:tcPr>
                  <w:tcW w:w="4984" w:type="dxa"/>
                </w:tcPr>
                <w:p w14:paraId="3A3AD269" w14:textId="23AF7CA5" w:rsidR="00665AE9" w:rsidRPr="00627BEA" w:rsidRDefault="00665AE9" w:rsidP="00490B17">
                  <w:pPr>
                    <w:rPr>
                      <w:rFonts w:ascii="Aptos" w:hAnsi="Aptos"/>
                      <w:b/>
                      <w:sz w:val="20"/>
                    </w:rPr>
                  </w:pPr>
                </w:p>
              </w:tc>
            </w:tr>
            <w:tr w:rsidR="00627BEA" w:rsidRPr="00627BEA" w14:paraId="279A8513" w14:textId="77777777" w:rsidTr="00EB24EC">
              <w:tc>
                <w:tcPr>
                  <w:tcW w:w="2437" w:type="dxa"/>
                </w:tcPr>
                <w:p w14:paraId="02901EE4" w14:textId="77777777" w:rsidR="00665AE9" w:rsidRPr="00627BEA" w:rsidRDefault="00665AE9" w:rsidP="00490B17">
                  <w:pPr>
                    <w:rPr>
                      <w:rFonts w:ascii="Aptos" w:hAnsi="Aptos"/>
                      <w:b/>
                      <w:sz w:val="20"/>
                    </w:rPr>
                  </w:pPr>
                  <w:r w:rsidRPr="00627BEA">
                    <w:rPr>
                      <w:rFonts w:ascii="Aptos" w:hAnsi="Aptos"/>
                      <w:bCs/>
                      <w:sz w:val="20"/>
                    </w:rPr>
                    <w:t>Taal, lezen en spraak</w:t>
                  </w:r>
                </w:p>
              </w:tc>
              <w:tc>
                <w:tcPr>
                  <w:tcW w:w="1395" w:type="dxa"/>
                </w:tcPr>
                <w:p w14:paraId="6DFDC87F" w14:textId="71EF6940" w:rsidR="00665AE9" w:rsidRPr="003C080B" w:rsidRDefault="064B46A7" w:rsidP="5FC91797">
                  <w:pPr>
                    <w:rPr>
                      <w:rFonts w:ascii="Aptos" w:hAnsi="Aptos"/>
                      <w:sz w:val="20"/>
                      <w:szCs w:val="20"/>
                    </w:rPr>
                  </w:pPr>
                  <w:r w:rsidRPr="003C080B">
                    <w:rPr>
                      <w:rFonts w:ascii="Aptos" w:hAnsi="Aptos"/>
                      <w:sz w:val="20"/>
                      <w:szCs w:val="20"/>
                    </w:rPr>
                    <w:t>Ja</w:t>
                  </w:r>
                </w:p>
              </w:tc>
              <w:tc>
                <w:tcPr>
                  <w:tcW w:w="4984" w:type="dxa"/>
                </w:tcPr>
                <w:p w14:paraId="3C01AEC5" w14:textId="4C89BE00" w:rsidR="00665AE9" w:rsidRPr="003C080B" w:rsidRDefault="064B46A7" w:rsidP="5FC91797">
                  <w:pPr>
                    <w:rPr>
                      <w:rFonts w:ascii="Aptos" w:hAnsi="Aptos"/>
                      <w:sz w:val="20"/>
                      <w:szCs w:val="20"/>
                    </w:rPr>
                  </w:pPr>
                  <w:r w:rsidRPr="003C080B">
                    <w:rPr>
                      <w:rFonts w:ascii="Aptos" w:hAnsi="Aptos"/>
                      <w:sz w:val="20"/>
                      <w:szCs w:val="20"/>
                    </w:rPr>
                    <w:t xml:space="preserve">Medewerkers met specialisatie en logopedist. </w:t>
                  </w:r>
                </w:p>
              </w:tc>
            </w:tr>
            <w:tr w:rsidR="00627BEA" w:rsidRPr="00627BEA" w14:paraId="23B09A09" w14:textId="77777777" w:rsidTr="00EB24EC">
              <w:tc>
                <w:tcPr>
                  <w:tcW w:w="2437" w:type="dxa"/>
                </w:tcPr>
                <w:p w14:paraId="6DEFE4A5" w14:textId="77777777" w:rsidR="00665AE9" w:rsidRPr="00627BEA" w:rsidRDefault="00665AE9" w:rsidP="00490B17">
                  <w:pPr>
                    <w:rPr>
                      <w:rFonts w:ascii="Aptos" w:hAnsi="Aptos"/>
                      <w:b/>
                      <w:sz w:val="20"/>
                    </w:rPr>
                  </w:pPr>
                  <w:r w:rsidRPr="00627BEA">
                    <w:rPr>
                      <w:rFonts w:ascii="Aptos" w:hAnsi="Aptos"/>
                      <w:bCs/>
                      <w:sz w:val="20"/>
                    </w:rPr>
                    <w:t>Rekenen en wiskunde</w:t>
                  </w:r>
                </w:p>
              </w:tc>
              <w:tc>
                <w:tcPr>
                  <w:tcW w:w="1395" w:type="dxa"/>
                </w:tcPr>
                <w:p w14:paraId="2723775E" w14:textId="296E25F0" w:rsidR="00665AE9" w:rsidRPr="003C080B" w:rsidRDefault="2614AE36" w:rsidP="5FC91797">
                  <w:pPr>
                    <w:rPr>
                      <w:rFonts w:ascii="Aptos" w:hAnsi="Aptos"/>
                      <w:sz w:val="20"/>
                      <w:szCs w:val="20"/>
                    </w:rPr>
                  </w:pPr>
                  <w:r w:rsidRPr="003C080B">
                    <w:rPr>
                      <w:rFonts w:ascii="Aptos" w:hAnsi="Aptos"/>
                      <w:sz w:val="20"/>
                      <w:szCs w:val="20"/>
                    </w:rPr>
                    <w:t>Ja</w:t>
                  </w:r>
                </w:p>
              </w:tc>
              <w:tc>
                <w:tcPr>
                  <w:tcW w:w="4984" w:type="dxa"/>
                </w:tcPr>
                <w:p w14:paraId="16A71A82" w14:textId="273FCDC1" w:rsidR="00665AE9" w:rsidRPr="003C080B" w:rsidRDefault="2614AE36" w:rsidP="5FC91797">
                  <w:pPr>
                    <w:rPr>
                      <w:rFonts w:ascii="Aptos" w:hAnsi="Aptos"/>
                      <w:sz w:val="20"/>
                      <w:szCs w:val="20"/>
                    </w:rPr>
                  </w:pPr>
                  <w:r w:rsidRPr="003C080B">
                    <w:rPr>
                      <w:rFonts w:ascii="Aptos" w:hAnsi="Aptos"/>
                      <w:sz w:val="20"/>
                      <w:szCs w:val="20"/>
                    </w:rPr>
                    <w:t xml:space="preserve">Medewerkers met specialisatie. </w:t>
                  </w:r>
                </w:p>
              </w:tc>
            </w:tr>
            <w:tr w:rsidR="00627BEA" w:rsidRPr="00627BEA" w14:paraId="56C50DCF" w14:textId="77777777" w:rsidTr="00EB24EC">
              <w:tc>
                <w:tcPr>
                  <w:tcW w:w="2437" w:type="dxa"/>
                </w:tcPr>
                <w:p w14:paraId="49121692" w14:textId="77777777" w:rsidR="00665AE9" w:rsidRPr="00627BEA" w:rsidRDefault="00665AE9" w:rsidP="00490B17">
                  <w:pPr>
                    <w:rPr>
                      <w:rFonts w:ascii="Aptos" w:hAnsi="Aptos"/>
                      <w:b/>
                      <w:sz w:val="20"/>
                    </w:rPr>
                  </w:pPr>
                  <w:r w:rsidRPr="00627BEA">
                    <w:rPr>
                      <w:rFonts w:ascii="Aptos" w:hAnsi="Aptos"/>
                      <w:bCs/>
                      <w:sz w:val="20"/>
                    </w:rPr>
                    <w:t>Gedrag</w:t>
                  </w:r>
                </w:p>
              </w:tc>
              <w:tc>
                <w:tcPr>
                  <w:tcW w:w="1395" w:type="dxa"/>
                </w:tcPr>
                <w:p w14:paraId="55F8CDEF" w14:textId="02475D72" w:rsidR="00665AE9" w:rsidRPr="003C080B" w:rsidRDefault="28A80DAD" w:rsidP="5FC91797">
                  <w:pPr>
                    <w:rPr>
                      <w:rFonts w:ascii="Aptos" w:hAnsi="Aptos"/>
                      <w:sz w:val="20"/>
                      <w:szCs w:val="20"/>
                    </w:rPr>
                  </w:pPr>
                  <w:r w:rsidRPr="003C080B">
                    <w:rPr>
                      <w:rFonts w:ascii="Aptos" w:hAnsi="Aptos"/>
                      <w:sz w:val="20"/>
                      <w:szCs w:val="20"/>
                    </w:rPr>
                    <w:t>Ja</w:t>
                  </w:r>
                </w:p>
              </w:tc>
              <w:tc>
                <w:tcPr>
                  <w:tcW w:w="4984" w:type="dxa"/>
                </w:tcPr>
                <w:p w14:paraId="45011D12" w14:textId="0B44F514" w:rsidR="00665AE9" w:rsidRPr="003C080B" w:rsidRDefault="28A80DAD" w:rsidP="5FC91797">
                  <w:pPr>
                    <w:rPr>
                      <w:rFonts w:ascii="Aptos" w:hAnsi="Aptos"/>
                      <w:sz w:val="20"/>
                      <w:szCs w:val="20"/>
                    </w:rPr>
                  </w:pPr>
                  <w:r w:rsidRPr="003C080B">
                    <w:rPr>
                      <w:rFonts w:ascii="Aptos" w:hAnsi="Aptos"/>
                      <w:sz w:val="20"/>
                      <w:szCs w:val="20"/>
                    </w:rPr>
                    <w:t xml:space="preserve">Orthopedagoog, schoolmaatschappelijk werker, speltherapeute en autismespecialist. </w:t>
                  </w:r>
                </w:p>
              </w:tc>
            </w:tr>
            <w:tr w:rsidR="00627BEA" w:rsidRPr="00627BEA" w14:paraId="19FFD1A0" w14:textId="77777777" w:rsidTr="00EB24EC">
              <w:tc>
                <w:tcPr>
                  <w:tcW w:w="2437" w:type="dxa"/>
                </w:tcPr>
                <w:p w14:paraId="60AFA8F8" w14:textId="77777777" w:rsidR="00665AE9" w:rsidRPr="00627BEA" w:rsidRDefault="00665AE9" w:rsidP="00490B17">
                  <w:pPr>
                    <w:rPr>
                      <w:rFonts w:ascii="Aptos" w:hAnsi="Aptos"/>
                      <w:b/>
                      <w:sz w:val="20"/>
                    </w:rPr>
                  </w:pPr>
                  <w:r w:rsidRPr="00627BEA">
                    <w:rPr>
                      <w:rFonts w:ascii="Aptos" w:hAnsi="Aptos"/>
                      <w:bCs/>
                      <w:sz w:val="20"/>
                    </w:rPr>
                    <w:t>Jonge kind</w:t>
                  </w:r>
                </w:p>
              </w:tc>
              <w:tc>
                <w:tcPr>
                  <w:tcW w:w="1395" w:type="dxa"/>
                </w:tcPr>
                <w:p w14:paraId="4DF22C14" w14:textId="2447EC75" w:rsidR="00665AE9" w:rsidRPr="003C080B" w:rsidRDefault="34CC0904" w:rsidP="5FC91797">
                  <w:pPr>
                    <w:rPr>
                      <w:rFonts w:ascii="Aptos" w:hAnsi="Aptos"/>
                      <w:sz w:val="20"/>
                      <w:szCs w:val="20"/>
                    </w:rPr>
                  </w:pPr>
                  <w:r w:rsidRPr="003C080B">
                    <w:rPr>
                      <w:rFonts w:ascii="Aptos" w:hAnsi="Aptos"/>
                      <w:sz w:val="20"/>
                      <w:szCs w:val="20"/>
                    </w:rPr>
                    <w:t>Ja</w:t>
                  </w:r>
                </w:p>
              </w:tc>
              <w:tc>
                <w:tcPr>
                  <w:tcW w:w="4984" w:type="dxa"/>
                </w:tcPr>
                <w:p w14:paraId="5E91CA04" w14:textId="464A5427" w:rsidR="00665AE9" w:rsidRPr="003C080B" w:rsidRDefault="34CC0904" w:rsidP="5FC91797">
                  <w:pPr>
                    <w:rPr>
                      <w:rFonts w:ascii="Aptos" w:hAnsi="Aptos"/>
                      <w:sz w:val="20"/>
                      <w:szCs w:val="20"/>
                    </w:rPr>
                  </w:pPr>
                  <w:r w:rsidRPr="003C080B">
                    <w:rPr>
                      <w:rFonts w:ascii="Aptos" w:hAnsi="Aptos"/>
                      <w:sz w:val="20"/>
                      <w:szCs w:val="20"/>
                    </w:rPr>
                    <w:t xml:space="preserve">Medewerker met specialisatie. </w:t>
                  </w:r>
                </w:p>
              </w:tc>
            </w:tr>
            <w:tr w:rsidR="00627BEA" w:rsidRPr="00627BEA" w14:paraId="5B1964D9" w14:textId="77777777" w:rsidTr="00EB24EC">
              <w:tc>
                <w:tcPr>
                  <w:tcW w:w="2437" w:type="dxa"/>
                </w:tcPr>
                <w:p w14:paraId="06199642" w14:textId="77777777" w:rsidR="00665AE9" w:rsidRPr="00627BEA" w:rsidRDefault="00665AE9" w:rsidP="00490B17">
                  <w:pPr>
                    <w:rPr>
                      <w:rFonts w:ascii="Aptos" w:hAnsi="Aptos"/>
                      <w:b/>
                      <w:sz w:val="20"/>
                    </w:rPr>
                  </w:pPr>
                  <w:r w:rsidRPr="00627BEA">
                    <w:rPr>
                      <w:rFonts w:ascii="Aptos" w:hAnsi="Aptos"/>
                      <w:bCs/>
                      <w:sz w:val="20"/>
                    </w:rPr>
                    <w:t>(Hoog)begaafdheid</w:t>
                  </w:r>
                </w:p>
              </w:tc>
              <w:tc>
                <w:tcPr>
                  <w:tcW w:w="1395" w:type="dxa"/>
                </w:tcPr>
                <w:p w14:paraId="1EA61F1F" w14:textId="28172E05" w:rsidR="00665AE9" w:rsidRPr="003C080B" w:rsidRDefault="780E01BD" w:rsidP="5FC91797">
                  <w:pPr>
                    <w:rPr>
                      <w:rFonts w:ascii="Aptos" w:hAnsi="Aptos"/>
                      <w:sz w:val="20"/>
                      <w:szCs w:val="20"/>
                    </w:rPr>
                  </w:pPr>
                  <w:r w:rsidRPr="003C080B">
                    <w:rPr>
                      <w:rFonts w:ascii="Aptos" w:hAnsi="Aptos"/>
                      <w:sz w:val="20"/>
                      <w:szCs w:val="20"/>
                    </w:rPr>
                    <w:t xml:space="preserve">Ja </w:t>
                  </w:r>
                </w:p>
              </w:tc>
              <w:tc>
                <w:tcPr>
                  <w:tcW w:w="4984" w:type="dxa"/>
                </w:tcPr>
                <w:p w14:paraId="6604A421" w14:textId="46B54C39" w:rsidR="00665AE9" w:rsidRPr="003C080B" w:rsidRDefault="780E01BD" w:rsidP="5FC91797">
                  <w:pPr>
                    <w:rPr>
                      <w:rFonts w:ascii="Aptos" w:hAnsi="Aptos"/>
                      <w:sz w:val="20"/>
                      <w:szCs w:val="20"/>
                    </w:rPr>
                  </w:pPr>
                  <w:r w:rsidRPr="003C080B">
                    <w:rPr>
                      <w:rFonts w:ascii="Aptos" w:hAnsi="Aptos"/>
                      <w:sz w:val="20"/>
                      <w:szCs w:val="20"/>
                    </w:rPr>
                    <w:t xml:space="preserve">Medewerker binnen het kindcentrum in samenwerking met het reguliere onderwijs. </w:t>
                  </w:r>
                </w:p>
              </w:tc>
            </w:tr>
            <w:tr w:rsidR="00627BEA" w:rsidRPr="00627BEA" w14:paraId="36323480" w14:textId="77777777" w:rsidTr="00EB24EC">
              <w:tc>
                <w:tcPr>
                  <w:tcW w:w="2437" w:type="dxa"/>
                </w:tcPr>
                <w:p w14:paraId="783EB105" w14:textId="77777777" w:rsidR="00665AE9" w:rsidRPr="00627BEA" w:rsidRDefault="00665AE9" w:rsidP="00490B17">
                  <w:pPr>
                    <w:rPr>
                      <w:rFonts w:ascii="Aptos" w:hAnsi="Aptos"/>
                      <w:b/>
                      <w:sz w:val="20"/>
                    </w:rPr>
                  </w:pPr>
                  <w:r w:rsidRPr="00627BEA">
                    <w:rPr>
                      <w:rFonts w:ascii="Aptos" w:hAnsi="Aptos"/>
                      <w:bCs/>
                      <w:sz w:val="20"/>
                    </w:rPr>
                    <w:t>Moeilijk leren</w:t>
                  </w:r>
                </w:p>
              </w:tc>
              <w:tc>
                <w:tcPr>
                  <w:tcW w:w="1395" w:type="dxa"/>
                </w:tcPr>
                <w:p w14:paraId="181A0501" w14:textId="08F662FA" w:rsidR="00665AE9" w:rsidRPr="003C080B" w:rsidRDefault="18EBAF36" w:rsidP="5FC91797">
                  <w:pPr>
                    <w:rPr>
                      <w:rFonts w:ascii="Aptos" w:hAnsi="Aptos"/>
                      <w:sz w:val="20"/>
                      <w:szCs w:val="20"/>
                    </w:rPr>
                  </w:pPr>
                  <w:r w:rsidRPr="003C080B">
                    <w:rPr>
                      <w:rFonts w:ascii="Aptos" w:hAnsi="Aptos"/>
                      <w:sz w:val="20"/>
                      <w:szCs w:val="20"/>
                    </w:rPr>
                    <w:t>Ja</w:t>
                  </w:r>
                </w:p>
              </w:tc>
              <w:tc>
                <w:tcPr>
                  <w:tcW w:w="4984" w:type="dxa"/>
                </w:tcPr>
                <w:p w14:paraId="393EB854" w14:textId="1C22DB9B" w:rsidR="00665AE9" w:rsidRPr="003C080B" w:rsidRDefault="18EBAF36" w:rsidP="5FC91797">
                  <w:pPr>
                    <w:rPr>
                      <w:rFonts w:ascii="Aptos" w:hAnsi="Aptos"/>
                      <w:sz w:val="20"/>
                      <w:szCs w:val="20"/>
                    </w:rPr>
                  </w:pPr>
                  <w:r w:rsidRPr="003C080B">
                    <w:rPr>
                      <w:rFonts w:ascii="Aptos" w:hAnsi="Aptos"/>
                      <w:sz w:val="20"/>
                      <w:szCs w:val="20"/>
                    </w:rPr>
                    <w:t xml:space="preserve">Orthopedagoog. </w:t>
                  </w:r>
                </w:p>
              </w:tc>
            </w:tr>
            <w:tr w:rsidR="00627BEA" w:rsidRPr="00627BEA" w14:paraId="7EDF0D34" w14:textId="77777777" w:rsidTr="00EB24EC">
              <w:tc>
                <w:tcPr>
                  <w:tcW w:w="2437" w:type="dxa"/>
                </w:tcPr>
                <w:p w14:paraId="3F14DF01" w14:textId="77777777" w:rsidR="00665AE9" w:rsidRPr="00627BEA" w:rsidRDefault="00665AE9" w:rsidP="00490B17">
                  <w:pPr>
                    <w:rPr>
                      <w:rFonts w:ascii="Aptos" w:hAnsi="Aptos"/>
                      <w:b/>
                      <w:sz w:val="20"/>
                    </w:rPr>
                  </w:pPr>
                  <w:r w:rsidRPr="00627BEA">
                    <w:rPr>
                      <w:rFonts w:ascii="Aptos" w:hAnsi="Aptos"/>
                      <w:bCs/>
                      <w:sz w:val="20"/>
                    </w:rPr>
                    <w:t>Motoriek</w:t>
                  </w:r>
                </w:p>
              </w:tc>
              <w:tc>
                <w:tcPr>
                  <w:tcW w:w="1395" w:type="dxa"/>
                </w:tcPr>
                <w:p w14:paraId="1EBBEE4D" w14:textId="198CF83B" w:rsidR="00665AE9" w:rsidRPr="003C080B" w:rsidRDefault="0356E35F" w:rsidP="5FC91797">
                  <w:pPr>
                    <w:rPr>
                      <w:rFonts w:ascii="Aptos" w:hAnsi="Aptos"/>
                      <w:sz w:val="20"/>
                      <w:szCs w:val="20"/>
                    </w:rPr>
                  </w:pPr>
                  <w:r w:rsidRPr="003C080B">
                    <w:rPr>
                      <w:rFonts w:ascii="Aptos" w:hAnsi="Aptos"/>
                      <w:sz w:val="20"/>
                      <w:szCs w:val="20"/>
                    </w:rPr>
                    <w:t>J</w:t>
                  </w:r>
                  <w:r w:rsidR="00C73CE2">
                    <w:rPr>
                      <w:rFonts w:ascii="Aptos" w:hAnsi="Aptos"/>
                      <w:sz w:val="20"/>
                      <w:szCs w:val="20"/>
                    </w:rPr>
                    <w:t xml:space="preserve">a </w:t>
                  </w:r>
                </w:p>
              </w:tc>
              <w:tc>
                <w:tcPr>
                  <w:tcW w:w="4984" w:type="dxa"/>
                </w:tcPr>
                <w:p w14:paraId="2AB1B7A5" w14:textId="0086C03E" w:rsidR="00665AE9" w:rsidRPr="003C080B" w:rsidRDefault="00C73CE2" w:rsidP="5FC91797">
                  <w:pPr>
                    <w:rPr>
                      <w:rFonts w:ascii="Aptos" w:hAnsi="Aptos"/>
                      <w:sz w:val="20"/>
                      <w:szCs w:val="20"/>
                    </w:rPr>
                  </w:pPr>
                  <w:r>
                    <w:rPr>
                      <w:rFonts w:ascii="Aptos" w:hAnsi="Aptos"/>
                      <w:sz w:val="20"/>
                      <w:szCs w:val="20"/>
                    </w:rPr>
                    <w:t>Fysiotherapeut</w:t>
                  </w:r>
                </w:p>
              </w:tc>
            </w:tr>
            <w:tr w:rsidR="00627BEA" w:rsidRPr="00627BEA" w14:paraId="5376971F" w14:textId="77777777" w:rsidTr="00EB24EC">
              <w:tc>
                <w:tcPr>
                  <w:tcW w:w="2437" w:type="dxa"/>
                </w:tcPr>
                <w:p w14:paraId="4E0A830B" w14:textId="77777777" w:rsidR="00665AE9" w:rsidRPr="00627BEA" w:rsidRDefault="00665AE9" w:rsidP="00490B17">
                  <w:pPr>
                    <w:rPr>
                      <w:rFonts w:ascii="Aptos" w:hAnsi="Aptos"/>
                      <w:bCs/>
                      <w:sz w:val="20"/>
                    </w:rPr>
                  </w:pPr>
                  <w:r w:rsidRPr="00627BEA">
                    <w:rPr>
                      <w:rFonts w:ascii="Aptos" w:hAnsi="Aptos"/>
                      <w:bCs/>
                      <w:sz w:val="20"/>
                    </w:rPr>
                    <w:t>Meertaligheid en NT2</w:t>
                  </w:r>
                </w:p>
              </w:tc>
              <w:tc>
                <w:tcPr>
                  <w:tcW w:w="1395" w:type="dxa"/>
                </w:tcPr>
                <w:p w14:paraId="04522048" w14:textId="5DD56E7F" w:rsidR="00665AE9" w:rsidRPr="003C080B" w:rsidRDefault="3059D317" w:rsidP="5FC91797">
                  <w:pPr>
                    <w:rPr>
                      <w:rFonts w:ascii="Aptos" w:hAnsi="Aptos"/>
                      <w:sz w:val="20"/>
                      <w:szCs w:val="20"/>
                    </w:rPr>
                  </w:pPr>
                  <w:r w:rsidRPr="003C080B">
                    <w:rPr>
                      <w:rFonts w:ascii="Aptos" w:hAnsi="Aptos"/>
                      <w:sz w:val="20"/>
                      <w:szCs w:val="20"/>
                    </w:rPr>
                    <w:t>In ontwikkeling</w:t>
                  </w:r>
                </w:p>
              </w:tc>
              <w:tc>
                <w:tcPr>
                  <w:tcW w:w="4984" w:type="dxa"/>
                </w:tcPr>
                <w:p w14:paraId="5DAD111E" w14:textId="347ED4D9" w:rsidR="00665AE9" w:rsidRPr="003C080B" w:rsidRDefault="3059D317" w:rsidP="5FC91797">
                  <w:pPr>
                    <w:rPr>
                      <w:rFonts w:ascii="Aptos" w:hAnsi="Aptos"/>
                      <w:sz w:val="20"/>
                      <w:szCs w:val="20"/>
                    </w:rPr>
                  </w:pPr>
                  <w:r w:rsidRPr="003C080B">
                    <w:rPr>
                      <w:rFonts w:ascii="Aptos" w:hAnsi="Aptos"/>
                      <w:sz w:val="20"/>
                      <w:szCs w:val="20"/>
                    </w:rPr>
                    <w:t xml:space="preserve">Medewerker met specialisatie, </w:t>
                  </w:r>
                  <w:r w:rsidR="00C76932">
                    <w:rPr>
                      <w:rFonts w:ascii="Aptos" w:hAnsi="Aptos"/>
                      <w:sz w:val="20"/>
                      <w:szCs w:val="20"/>
                    </w:rPr>
                    <w:t xml:space="preserve">in ontwikkeling. </w:t>
                  </w:r>
                </w:p>
              </w:tc>
            </w:tr>
            <w:tr w:rsidR="00627BEA" w:rsidRPr="00627BEA" w14:paraId="43C9B69B" w14:textId="77777777" w:rsidTr="00EB24EC">
              <w:tc>
                <w:tcPr>
                  <w:tcW w:w="2437" w:type="dxa"/>
                </w:tcPr>
                <w:p w14:paraId="07905755" w14:textId="77777777" w:rsidR="00665AE9" w:rsidRPr="00627BEA" w:rsidRDefault="00665AE9" w:rsidP="00490B17">
                  <w:pPr>
                    <w:rPr>
                      <w:rFonts w:ascii="Aptos" w:hAnsi="Aptos"/>
                      <w:bCs/>
                      <w:sz w:val="20"/>
                    </w:rPr>
                  </w:pPr>
                  <w:r w:rsidRPr="00627BEA">
                    <w:rPr>
                      <w:rFonts w:ascii="Aptos" w:hAnsi="Aptos"/>
                      <w:bCs/>
                      <w:sz w:val="20"/>
                    </w:rPr>
                    <w:t>Anders, namelijk:</w:t>
                  </w:r>
                </w:p>
              </w:tc>
              <w:tc>
                <w:tcPr>
                  <w:tcW w:w="1395" w:type="dxa"/>
                </w:tcPr>
                <w:p w14:paraId="47730DE7" w14:textId="00D71786" w:rsidR="00665AE9" w:rsidRPr="003C080B" w:rsidRDefault="03F6673C" w:rsidP="5FC91797">
                  <w:pPr>
                    <w:rPr>
                      <w:rFonts w:ascii="Aptos" w:hAnsi="Aptos"/>
                      <w:sz w:val="20"/>
                      <w:szCs w:val="20"/>
                    </w:rPr>
                  </w:pPr>
                  <w:r w:rsidRPr="003C080B">
                    <w:rPr>
                      <w:rFonts w:ascii="Aptos" w:hAnsi="Aptos"/>
                      <w:sz w:val="20"/>
                      <w:szCs w:val="20"/>
                    </w:rPr>
                    <w:t>Trauma</w:t>
                  </w:r>
                </w:p>
              </w:tc>
              <w:tc>
                <w:tcPr>
                  <w:tcW w:w="4984" w:type="dxa"/>
                </w:tcPr>
                <w:p w14:paraId="23E92F56" w14:textId="5E3F53A3" w:rsidR="00665AE9" w:rsidRPr="003C080B" w:rsidRDefault="03F6673C" w:rsidP="5FC91797">
                  <w:pPr>
                    <w:rPr>
                      <w:rFonts w:ascii="Aptos" w:hAnsi="Aptos"/>
                      <w:sz w:val="20"/>
                      <w:szCs w:val="20"/>
                    </w:rPr>
                  </w:pPr>
                  <w:r w:rsidRPr="003C080B">
                    <w:rPr>
                      <w:rFonts w:ascii="Aptos" w:hAnsi="Aptos"/>
                      <w:sz w:val="20"/>
                      <w:szCs w:val="20"/>
                    </w:rPr>
                    <w:t xml:space="preserve">Medewerker met specialisatie. </w:t>
                  </w:r>
                </w:p>
              </w:tc>
            </w:tr>
          </w:tbl>
          <w:p w14:paraId="2C6F3346" w14:textId="77777777" w:rsidR="00665AE9" w:rsidRPr="00627BEA" w:rsidRDefault="00665AE9" w:rsidP="00490B17">
            <w:pPr>
              <w:rPr>
                <w:rFonts w:ascii="Aptos" w:hAnsi="Aptos"/>
                <w:b/>
                <w:sz w:val="20"/>
              </w:rPr>
            </w:pPr>
          </w:p>
        </w:tc>
      </w:tr>
    </w:tbl>
    <w:p w14:paraId="6FA32F11" w14:textId="77777777" w:rsidR="00665AE9" w:rsidRPr="00627BEA" w:rsidRDefault="00665AE9" w:rsidP="00665AE9">
      <w:pPr>
        <w:spacing w:after="0"/>
        <w:rPr>
          <w:rFonts w:ascii="Aptos" w:hAnsi="Aptos"/>
          <w:b/>
          <w:bCs/>
        </w:rPr>
      </w:pPr>
    </w:p>
    <w:p w14:paraId="62519962" w14:textId="77777777" w:rsidR="00665AE9" w:rsidRPr="00627BEA" w:rsidRDefault="00665AE9" w:rsidP="00665AE9">
      <w:pPr>
        <w:tabs>
          <w:tab w:val="left" w:pos="3220"/>
        </w:tabs>
        <w:spacing w:after="0"/>
        <w:rPr>
          <w:rFonts w:ascii="Aptos" w:hAnsi="Aptos"/>
          <w:b/>
          <w:bCs/>
        </w:rPr>
      </w:pPr>
      <w:r w:rsidRPr="00627BEA">
        <w:rPr>
          <w:rFonts w:ascii="Aptos" w:hAnsi="Aptos"/>
          <w:b/>
          <w:bCs/>
        </w:rPr>
        <w:t>4.2 Onderwijsaanbod van de school</w:t>
      </w:r>
      <w:r w:rsidRPr="00627BEA">
        <w:rPr>
          <w:rFonts w:ascii="Aptos" w:hAnsi="Aptos"/>
          <w:b/>
          <w:bCs/>
        </w:rPr>
        <w:tab/>
      </w:r>
    </w:p>
    <w:tbl>
      <w:tblPr>
        <w:tblStyle w:val="Tabelraster"/>
        <w:tblW w:w="0" w:type="auto"/>
        <w:tblLook w:val="04A0" w:firstRow="1" w:lastRow="0" w:firstColumn="1" w:lastColumn="0" w:noHBand="0" w:noVBand="1"/>
      </w:tblPr>
      <w:tblGrid>
        <w:gridCol w:w="9016"/>
      </w:tblGrid>
      <w:tr w:rsidR="00627BEA" w:rsidRPr="00627BEA" w14:paraId="59120926" w14:textId="77777777" w:rsidTr="00EB24EC">
        <w:tc>
          <w:tcPr>
            <w:tcW w:w="9062" w:type="dxa"/>
          </w:tcPr>
          <w:p w14:paraId="6F762854" w14:textId="77777777" w:rsidR="00665AE9" w:rsidRPr="00627BEA" w:rsidRDefault="00665AE9" w:rsidP="00490B17">
            <w:pPr>
              <w:rPr>
                <w:rFonts w:ascii="Aptos" w:hAnsi="Aptos" w:cs="Calibri"/>
                <w:bCs/>
                <w:i/>
                <w:iCs/>
                <w:sz w:val="20"/>
                <w:szCs w:val="20"/>
              </w:rPr>
            </w:pPr>
            <w:r w:rsidRPr="00627BEA">
              <w:rPr>
                <w:rFonts w:ascii="Aptos" w:hAnsi="Aptos" w:cs="Calibri"/>
                <w:bCs/>
                <w:i/>
                <w:iCs/>
                <w:sz w:val="20"/>
                <w:szCs w:val="20"/>
              </w:rPr>
              <w:t>Onze school heeft het volgende onderwijsaanbod beschikbaar:</w:t>
            </w:r>
          </w:p>
          <w:p w14:paraId="22F615A7" w14:textId="77777777" w:rsidR="00665AE9" w:rsidRPr="00627BEA" w:rsidRDefault="00665AE9" w:rsidP="00490B17">
            <w:pPr>
              <w:rPr>
                <w:rFonts w:ascii="Aptos" w:hAnsi="Aptos" w:cs="Calibri"/>
                <w:bCs/>
                <w:i/>
                <w:iCs/>
                <w:sz w:val="20"/>
                <w:szCs w:val="20"/>
              </w:rPr>
            </w:pPr>
          </w:p>
          <w:tbl>
            <w:tblPr>
              <w:tblStyle w:val="Tabelraster"/>
              <w:tblW w:w="0" w:type="auto"/>
              <w:tblLook w:val="04A0" w:firstRow="1" w:lastRow="0" w:firstColumn="1" w:lastColumn="0" w:noHBand="0" w:noVBand="1"/>
            </w:tblPr>
            <w:tblGrid>
              <w:gridCol w:w="3555"/>
              <w:gridCol w:w="5235"/>
            </w:tblGrid>
            <w:tr w:rsidR="00627BEA" w:rsidRPr="00627BEA" w14:paraId="0C1E8072" w14:textId="77777777" w:rsidTr="00EB24EC">
              <w:tc>
                <w:tcPr>
                  <w:tcW w:w="3555" w:type="dxa"/>
                </w:tcPr>
                <w:p w14:paraId="55A97A50" w14:textId="77777777" w:rsidR="00665AE9" w:rsidRPr="00627BEA" w:rsidRDefault="00665AE9" w:rsidP="00490B17">
                  <w:pPr>
                    <w:rPr>
                      <w:rFonts w:ascii="Aptos" w:hAnsi="Aptos" w:cs="Calibri"/>
                      <w:b/>
                      <w:sz w:val="20"/>
                      <w:szCs w:val="20"/>
                    </w:rPr>
                  </w:pPr>
                  <w:r w:rsidRPr="00627BEA">
                    <w:rPr>
                      <w:rFonts w:ascii="Aptos" w:hAnsi="Aptos" w:cs="Calibri"/>
                      <w:b/>
                      <w:sz w:val="20"/>
                      <w:szCs w:val="20"/>
                    </w:rPr>
                    <w:t>Didactisch aanbod</w:t>
                  </w:r>
                </w:p>
              </w:tc>
              <w:tc>
                <w:tcPr>
                  <w:tcW w:w="5235" w:type="dxa"/>
                </w:tcPr>
                <w:p w14:paraId="61C63650" w14:textId="77777777" w:rsidR="00665AE9" w:rsidRPr="00627BEA" w:rsidRDefault="00665AE9" w:rsidP="00490B17">
                  <w:pPr>
                    <w:rPr>
                      <w:rFonts w:ascii="Aptos" w:hAnsi="Aptos" w:cs="Calibri"/>
                      <w:b/>
                      <w:sz w:val="20"/>
                      <w:szCs w:val="20"/>
                    </w:rPr>
                  </w:pPr>
                  <w:r w:rsidRPr="00627BEA">
                    <w:rPr>
                      <w:rFonts w:ascii="Aptos" w:hAnsi="Aptos" w:cs="Calibri"/>
                      <w:b/>
                      <w:sz w:val="20"/>
                      <w:szCs w:val="20"/>
                    </w:rPr>
                    <w:t xml:space="preserve">In kernwoorden </w:t>
                  </w:r>
                </w:p>
              </w:tc>
            </w:tr>
            <w:tr w:rsidR="00627BEA" w:rsidRPr="00627BEA" w14:paraId="08673B57" w14:textId="77777777" w:rsidTr="00EB24EC">
              <w:tc>
                <w:tcPr>
                  <w:tcW w:w="3555" w:type="dxa"/>
                </w:tcPr>
                <w:p w14:paraId="09323FAD" w14:textId="77777777" w:rsidR="00665AE9" w:rsidRPr="00627BEA" w:rsidRDefault="00665AE9" w:rsidP="00490B17">
                  <w:pPr>
                    <w:rPr>
                      <w:rFonts w:ascii="Aptos" w:hAnsi="Aptos"/>
                      <w:sz w:val="20"/>
                      <w:szCs w:val="20"/>
                    </w:rPr>
                  </w:pPr>
                  <w:r w:rsidRPr="00627BEA">
                    <w:rPr>
                      <w:rFonts w:ascii="Aptos" w:hAnsi="Aptos"/>
                      <w:sz w:val="20"/>
                      <w:szCs w:val="20"/>
                    </w:rPr>
                    <w:t>Preventief signaleren op leerontwikkeling</w:t>
                  </w:r>
                </w:p>
              </w:tc>
              <w:tc>
                <w:tcPr>
                  <w:tcW w:w="5235" w:type="dxa"/>
                </w:tcPr>
                <w:p w14:paraId="67C19468" w14:textId="042DF610" w:rsidR="00665AE9" w:rsidRPr="00C76932" w:rsidRDefault="1E5E4AC1" w:rsidP="5FC91797">
                  <w:pPr>
                    <w:rPr>
                      <w:rFonts w:ascii="Aptos" w:hAnsi="Aptos" w:cs="Calibri"/>
                      <w:sz w:val="20"/>
                      <w:szCs w:val="20"/>
                    </w:rPr>
                  </w:pPr>
                  <w:r w:rsidRPr="00C76932">
                    <w:rPr>
                      <w:rFonts w:ascii="Aptos" w:hAnsi="Aptos" w:cs="Calibri"/>
                      <w:sz w:val="20"/>
                      <w:szCs w:val="20"/>
                    </w:rPr>
                    <w:t xml:space="preserve">Ja, d.m.v. planmatig werken van het zorgteam, het uitvoeren van observaties in de groepen, afname van toetsen, meerdere interne overlegmomenten per jaar, meerdere gespreksmomenten met ouder en kind per jaar, </w:t>
                  </w:r>
                  <w:proofErr w:type="spellStart"/>
                  <w:r w:rsidRPr="00C76932">
                    <w:rPr>
                      <w:rFonts w:ascii="Aptos" w:hAnsi="Aptos" w:cs="Calibri"/>
                      <w:sz w:val="20"/>
                      <w:szCs w:val="20"/>
                    </w:rPr>
                    <w:t>IB'ers</w:t>
                  </w:r>
                  <w:proofErr w:type="spellEnd"/>
                  <w:r w:rsidRPr="00C76932">
                    <w:rPr>
                      <w:rFonts w:ascii="Aptos" w:hAnsi="Aptos" w:cs="Calibri"/>
                      <w:sz w:val="20"/>
                      <w:szCs w:val="20"/>
                    </w:rPr>
                    <w:t xml:space="preserve"> en andere specialisten </w:t>
                  </w:r>
                  <w:r w:rsidR="2DE5BB42" w:rsidRPr="00C76932">
                    <w:rPr>
                      <w:rFonts w:ascii="Aptos" w:hAnsi="Aptos" w:cs="Calibri"/>
                      <w:sz w:val="20"/>
                      <w:szCs w:val="20"/>
                    </w:rPr>
                    <w:t xml:space="preserve">waaronder een orthopedagoog. </w:t>
                  </w:r>
                </w:p>
              </w:tc>
            </w:tr>
            <w:tr w:rsidR="00627BEA" w:rsidRPr="00627BEA" w14:paraId="7446BA96" w14:textId="77777777" w:rsidTr="00EB24EC">
              <w:tc>
                <w:tcPr>
                  <w:tcW w:w="3555" w:type="dxa"/>
                </w:tcPr>
                <w:p w14:paraId="7B5C3F1C" w14:textId="77777777" w:rsidR="00665AE9" w:rsidRPr="00627BEA" w:rsidRDefault="00665AE9" w:rsidP="00490B17">
                  <w:pPr>
                    <w:rPr>
                      <w:rFonts w:ascii="Aptos" w:hAnsi="Aptos" w:cs="Calibri"/>
                      <w:bCs/>
                      <w:i/>
                      <w:iCs/>
                      <w:sz w:val="20"/>
                      <w:szCs w:val="20"/>
                    </w:rPr>
                  </w:pPr>
                  <w:r w:rsidRPr="00627BEA">
                    <w:rPr>
                      <w:rFonts w:ascii="Aptos" w:hAnsi="Aptos"/>
                      <w:sz w:val="20"/>
                      <w:szCs w:val="20"/>
                    </w:rPr>
                    <w:t>Aanbod (ernstige) rekenproblematiek</w:t>
                  </w:r>
                </w:p>
              </w:tc>
              <w:tc>
                <w:tcPr>
                  <w:tcW w:w="5235" w:type="dxa"/>
                </w:tcPr>
                <w:p w14:paraId="1CEE1274" w14:textId="648640A5" w:rsidR="00665AE9" w:rsidRPr="00CE7EE6" w:rsidRDefault="514E27C2" w:rsidP="5FC91797">
                  <w:pPr>
                    <w:rPr>
                      <w:rFonts w:ascii="Aptos" w:hAnsi="Aptos" w:cs="Calibri"/>
                      <w:sz w:val="20"/>
                      <w:szCs w:val="20"/>
                    </w:rPr>
                  </w:pPr>
                  <w:r w:rsidRPr="00CE7EE6">
                    <w:rPr>
                      <w:rFonts w:ascii="Aptos" w:hAnsi="Aptos" w:cs="Calibri"/>
                      <w:sz w:val="20"/>
                      <w:szCs w:val="20"/>
                    </w:rPr>
                    <w:t xml:space="preserve">Ja, door medewerkers met deze specialisatie en remedial teaching. </w:t>
                  </w:r>
                </w:p>
              </w:tc>
            </w:tr>
            <w:tr w:rsidR="00627BEA" w:rsidRPr="00627BEA" w14:paraId="62D2526C" w14:textId="77777777" w:rsidTr="00EB24EC">
              <w:tc>
                <w:tcPr>
                  <w:tcW w:w="3555" w:type="dxa"/>
                </w:tcPr>
                <w:p w14:paraId="58711383" w14:textId="77777777" w:rsidR="00665AE9" w:rsidRPr="00627BEA" w:rsidRDefault="00665AE9" w:rsidP="00490B17">
                  <w:pPr>
                    <w:rPr>
                      <w:rFonts w:ascii="Aptos" w:hAnsi="Aptos" w:cs="Calibri"/>
                      <w:bCs/>
                      <w:i/>
                      <w:iCs/>
                      <w:sz w:val="20"/>
                      <w:szCs w:val="20"/>
                    </w:rPr>
                  </w:pPr>
                  <w:r w:rsidRPr="00627BEA">
                    <w:rPr>
                      <w:rFonts w:ascii="Aptos" w:hAnsi="Aptos"/>
                      <w:sz w:val="20"/>
                      <w:szCs w:val="20"/>
                    </w:rPr>
                    <w:t>Aanbod extra uitdaging</w:t>
                  </w:r>
                </w:p>
              </w:tc>
              <w:tc>
                <w:tcPr>
                  <w:tcW w:w="5235" w:type="dxa"/>
                </w:tcPr>
                <w:p w14:paraId="05066EB9" w14:textId="2FFFB6BA" w:rsidR="00665AE9" w:rsidRPr="00CE7EE6" w:rsidRDefault="3415F55E" w:rsidP="5FC91797">
                  <w:pPr>
                    <w:rPr>
                      <w:rFonts w:ascii="Aptos" w:hAnsi="Aptos" w:cs="Calibri"/>
                      <w:sz w:val="20"/>
                      <w:szCs w:val="20"/>
                    </w:rPr>
                  </w:pPr>
                  <w:r w:rsidRPr="00CE7EE6">
                    <w:rPr>
                      <w:rFonts w:ascii="Aptos" w:hAnsi="Aptos" w:cs="Calibri"/>
                      <w:sz w:val="20"/>
                      <w:szCs w:val="20"/>
                    </w:rPr>
                    <w:t xml:space="preserve">Ja, binnen het reguliere onderwijs door medewerker met deze specialisatie. </w:t>
                  </w:r>
                </w:p>
              </w:tc>
            </w:tr>
            <w:tr w:rsidR="00627BEA" w:rsidRPr="00627BEA" w14:paraId="5FEEE504" w14:textId="77777777" w:rsidTr="00EB24EC">
              <w:tc>
                <w:tcPr>
                  <w:tcW w:w="3555" w:type="dxa"/>
                </w:tcPr>
                <w:p w14:paraId="39B0E14F" w14:textId="77777777" w:rsidR="00665AE9" w:rsidRPr="00627BEA" w:rsidRDefault="00665AE9" w:rsidP="00490B17">
                  <w:pPr>
                    <w:rPr>
                      <w:rFonts w:ascii="Aptos" w:hAnsi="Aptos" w:cs="Calibri"/>
                      <w:bCs/>
                      <w:i/>
                      <w:iCs/>
                      <w:sz w:val="20"/>
                      <w:szCs w:val="20"/>
                    </w:rPr>
                  </w:pPr>
                  <w:r w:rsidRPr="00627BEA">
                    <w:rPr>
                      <w:rFonts w:ascii="Aptos" w:hAnsi="Aptos"/>
                      <w:sz w:val="20"/>
                      <w:szCs w:val="20"/>
                    </w:rPr>
                    <w:t>Aanbod versterken van de motoriek</w:t>
                  </w:r>
                </w:p>
              </w:tc>
              <w:tc>
                <w:tcPr>
                  <w:tcW w:w="5235" w:type="dxa"/>
                </w:tcPr>
                <w:p w14:paraId="51C07900" w14:textId="227ED2C3" w:rsidR="00665AE9" w:rsidRPr="00CE7EE6" w:rsidRDefault="484ADC4D" w:rsidP="5FC91797">
                  <w:pPr>
                    <w:rPr>
                      <w:rFonts w:ascii="Aptos" w:hAnsi="Aptos" w:cs="Calibri"/>
                      <w:sz w:val="20"/>
                      <w:szCs w:val="20"/>
                    </w:rPr>
                  </w:pPr>
                  <w:r w:rsidRPr="00CE7EE6">
                    <w:rPr>
                      <w:rFonts w:ascii="Aptos" w:hAnsi="Aptos" w:cs="Calibri"/>
                      <w:sz w:val="20"/>
                      <w:szCs w:val="20"/>
                    </w:rPr>
                    <w:t xml:space="preserve">Ja, door de fysiotherapeut. </w:t>
                  </w:r>
                </w:p>
              </w:tc>
            </w:tr>
            <w:tr w:rsidR="00627BEA" w:rsidRPr="00627BEA" w14:paraId="26E0F9E5" w14:textId="77777777" w:rsidTr="00EB24EC">
              <w:tc>
                <w:tcPr>
                  <w:tcW w:w="3555" w:type="dxa"/>
                </w:tcPr>
                <w:p w14:paraId="6AD4B97F" w14:textId="77777777" w:rsidR="00665AE9" w:rsidRPr="00627BEA" w:rsidRDefault="00665AE9" w:rsidP="00490B17">
                  <w:pPr>
                    <w:rPr>
                      <w:rFonts w:ascii="Aptos" w:hAnsi="Aptos" w:cs="Calibri"/>
                      <w:bCs/>
                      <w:i/>
                      <w:iCs/>
                      <w:sz w:val="20"/>
                      <w:szCs w:val="20"/>
                    </w:rPr>
                  </w:pPr>
                  <w:r w:rsidRPr="00627BEA">
                    <w:rPr>
                      <w:rFonts w:ascii="Aptos" w:hAnsi="Aptos"/>
                      <w:sz w:val="20"/>
                      <w:szCs w:val="20"/>
                    </w:rPr>
                    <w:t>Aanbod dyslexie</w:t>
                  </w:r>
                </w:p>
              </w:tc>
              <w:tc>
                <w:tcPr>
                  <w:tcW w:w="5235" w:type="dxa"/>
                </w:tcPr>
                <w:p w14:paraId="7DDD1E51" w14:textId="3933E7F0" w:rsidR="00665AE9" w:rsidRPr="00CE7EE6" w:rsidRDefault="7623E49B" w:rsidP="5FC91797">
                  <w:pPr>
                    <w:rPr>
                      <w:rFonts w:ascii="Aptos" w:hAnsi="Aptos" w:cs="Calibri"/>
                      <w:sz w:val="20"/>
                      <w:szCs w:val="20"/>
                    </w:rPr>
                  </w:pPr>
                  <w:r w:rsidRPr="00CE7EE6">
                    <w:rPr>
                      <w:rFonts w:ascii="Aptos" w:hAnsi="Aptos" w:cs="Calibri"/>
                      <w:sz w:val="20"/>
                      <w:szCs w:val="20"/>
                    </w:rPr>
                    <w:t xml:space="preserve">Ja, door remedial teaching. </w:t>
                  </w:r>
                </w:p>
              </w:tc>
            </w:tr>
            <w:tr w:rsidR="00627BEA" w:rsidRPr="00627BEA" w14:paraId="1D77D30F" w14:textId="77777777" w:rsidTr="00EB24EC">
              <w:tc>
                <w:tcPr>
                  <w:tcW w:w="3555" w:type="dxa"/>
                </w:tcPr>
                <w:p w14:paraId="1FDF9265" w14:textId="77777777" w:rsidR="00665AE9" w:rsidRPr="00627BEA" w:rsidRDefault="00665AE9" w:rsidP="00490B17">
                  <w:pPr>
                    <w:rPr>
                      <w:rFonts w:ascii="Aptos" w:hAnsi="Aptos" w:cs="Calibri"/>
                      <w:bCs/>
                      <w:i/>
                      <w:iCs/>
                      <w:sz w:val="20"/>
                      <w:szCs w:val="20"/>
                    </w:rPr>
                  </w:pPr>
                  <w:r w:rsidRPr="00627BEA">
                    <w:rPr>
                      <w:rFonts w:ascii="Aptos" w:hAnsi="Aptos"/>
                      <w:sz w:val="20"/>
                      <w:szCs w:val="20"/>
                    </w:rPr>
                    <w:t>Aanbod meertaligheid</w:t>
                  </w:r>
                </w:p>
              </w:tc>
              <w:tc>
                <w:tcPr>
                  <w:tcW w:w="5235" w:type="dxa"/>
                </w:tcPr>
                <w:p w14:paraId="5EFFFC1D" w14:textId="4C83F3FE" w:rsidR="00665AE9" w:rsidRPr="00CE7EE6" w:rsidRDefault="0AEA48BB" w:rsidP="5FC91797">
                  <w:pPr>
                    <w:rPr>
                      <w:rFonts w:ascii="Aptos" w:hAnsi="Aptos" w:cs="Calibri"/>
                      <w:sz w:val="20"/>
                      <w:szCs w:val="20"/>
                    </w:rPr>
                  </w:pPr>
                  <w:r w:rsidRPr="00CE7EE6">
                    <w:rPr>
                      <w:rFonts w:ascii="Aptos" w:hAnsi="Aptos" w:cs="Calibri"/>
                      <w:sz w:val="20"/>
                      <w:szCs w:val="20"/>
                    </w:rPr>
                    <w:t xml:space="preserve">In ontwikkeling door een medewerker met deze specialisatie. </w:t>
                  </w:r>
                </w:p>
              </w:tc>
            </w:tr>
          </w:tbl>
          <w:p w14:paraId="7E178CEA" w14:textId="77777777" w:rsidR="00665AE9" w:rsidRPr="00627BEA" w:rsidRDefault="00665AE9" w:rsidP="00490B17">
            <w:pPr>
              <w:rPr>
                <w:rFonts w:ascii="Aptos" w:hAnsi="Aptos" w:cs="Calibri"/>
                <w:bCs/>
                <w:i/>
                <w:iCs/>
                <w:sz w:val="20"/>
                <w:szCs w:val="20"/>
              </w:rPr>
            </w:pPr>
          </w:p>
          <w:tbl>
            <w:tblPr>
              <w:tblStyle w:val="Tabelraster"/>
              <w:tblW w:w="0" w:type="auto"/>
              <w:tblLook w:val="04A0" w:firstRow="1" w:lastRow="0" w:firstColumn="1" w:lastColumn="0" w:noHBand="0" w:noVBand="1"/>
            </w:tblPr>
            <w:tblGrid>
              <w:gridCol w:w="3552"/>
              <w:gridCol w:w="5238"/>
            </w:tblGrid>
            <w:tr w:rsidR="00627BEA" w:rsidRPr="00627BEA" w14:paraId="23B223D2" w14:textId="77777777" w:rsidTr="00EB24EC">
              <w:tc>
                <w:tcPr>
                  <w:tcW w:w="3571" w:type="dxa"/>
                </w:tcPr>
                <w:p w14:paraId="6885D621" w14:textId="77777777" w:rsidR="00665AE9" w:rsidRPr="00627BEA" w:rsidRDefault="00665AE9" w:rsidP="00490B17">
                  <w:pPr>
                    <w:rPr>
                      <w:rFonts w:ascii="Aptos" w:hAnsi="Aptos" w:cs="Calibri"/>
                      <w:b/>
                      <w:sz w:val="20"/>
                      <w:szCs w:val="20"/>
                    </w:rPr>
                  </w:pPr>
                  <w:r w:rsidRPr="00627BEA">
                    <w:rPr>
                      <w:rFonts w:ascii="Aptos" w:hAnsi="Aptos" w:cs="Calibri"/>
                      <w:b/>
                      <w:sz w:val="20"/>
                      <w:szCs w:val="20"/>
                    </w:rPr>
                    <w:t>Pedagogisch aanbod</w:t>
                  </w:r>
                </w:p>
              </w:tc>
              <w:tc>
                <w:tcPr>
                  <w:tcW w:w="5265" w:type="dxa"/>
                </w:tcPr>
                <w:p w14:paraId="7174AA32" w14:textId="77777777" w:rsidR="00665AE9" w:rsidRPr="00627BEA" w:rsidRDefault="00665AE9" w:rsidP="00490B17">
                  <w:pPr>
                    <w:rPr>
                      <w:rFonts w:ascii="Aptos" w:hAnsi="Aptos" w:cs="Calibri"/>
                      <w:b/>
                      <w:sz w:val="20"/>
                      <w:szCs w:val="20"/>
                    </w:rPr>
                  </w:pPr>
                  <w:r w:rsidRPr="00627BEA">
                    <w:rPr>
                      <w:rFonts w:ascii="Aptos" w:hAnsi="Aptos" w:cs="Calibri"/>
                      <w:b/>
                      <w:sz w:val="20"/>
                      <w:szCs w:val="20"/>
                    </w:rPr>
                    <w:t>In kernwoorden</w:t>
                  </w:r>
                </w:p>
              </w:tc>
            </w:tr>
            <w:tr w:rsidR="00627BEA" w:rsidRPr="00627BEA" w14:paraId="346563F7" w14:textId="77777777" w:rsidTr="00EB24EC">
              <w:tc>
                <w:tcPr>
                  <w:tcW w:w="3571" w:type="dxa"/>
                </w:tcPr>
                <w:p w14:paraId="0414F93F" w14:textId="77777777" w:rsidR="00665AE9" w:rsidRPr="00627BEA" w:rsidRDefault="00665AE9" w:rsidP="00490B17">
                  <w:pPr>
                    <w:rPr>
                      <w:rFonts w:ascii="Aptos" w:hAnsi="Aptos"/>
                      <w:sz w:val="20"/>
                      <w:szCs w:val="20"/>
                    </w:rPr>
                  </w:pPr>
                  <w:r w:rsidRPr="00627BEA">
                    <w:rPr>
                      <w:rFonts w:ascii="Aptos" w:hAnsi="Aptos"/>
                      <w:sz w:val="20"/>
                      <w:szCs w:val="20"/>
                    </w:rPr>
                    <w:t>Aanbod gericht op het versterken van het pedagogisch klimaat</w:t>
                  </w:r>
                </w:p>
              </w:tc>
              <w:tc>
                <w:tcPr>
                  <w:tcW w:w="5265" w:type="dxa"/>
                </w:tcPr>
                <w:p w14:paraId="33AAA414" w14:textId="31422C8E" w:rsidR="00665AE9" w:rsidRPr="00CE7EE6" w:rsidRDefault="1E027982" w:rsidP="5FC91797">
                  <w:pPr>
                    <w:rPr>
                      <w:rFonts w:ascii="Aptos" w:hAnsi="Aptos" w:cs="Calibri"/>
                      <w:sz w:val="20"/>
                      <w:szCs w:val="20"/>
                    </w:rPr>
                  </w:pPr>
                  <w:r w:rsidRPr="00CE7EE6">
                    <w:rPr>
                      <w:rFonts w:ascii="Aptos" w:hAnsi="Aptos" w:cs="Calibri"/>
                      <w:sz w:val="20"/>
                      <w:szCs w:val="20"/>
                    </w:rPr>
                    <w:t xml:space="preserve">Ja, </w:t>
                  </w:r>
                  <w:r w:rsidR="00CE7EE6" w:rsidRPr="00CE7EE6">
                    <w:rPr>
                      <w:rFonts w:ascii="Aptos" w:hAnsi="Aptos" w:cs="Calibri"/>
                      <w:sz w:val="20"/>
                      <w:szCs w:val="20"/>
                    </w:rPr>
                    <w:t>er wordt gewerkt</w:t>
                  </w:r>
                  <w:r w:rsidRPr="00CE7EE6">
                    <w:rPr>
                      <w:rFonts w:ascii="Aptos" w:hAnsi="Aptos" w:cs="Calibri"/>
                      <w:sz w:val="20"/>
                      <w:szCs w:val="20"/>
                    </w:rPr>
                    <w:t xml:space="preserve"> met de methode ORKA, er wordt aandacht besteed aan de Gouden Weken waarbij de methode </w:t>
                  </w:r>
                  <w:r w:rsidR="0C5A94FC" w:rsidRPr="00CE7EE6">
                    <w:rPr>
                      <w:rFonts w:ascii="Aptos" w:hAnsi="Aptos" w:cs="Calibri"/>
                      <w:sz w:val="20"/>
                      <w:szCs w:val="20"/>
                    </w:rPr>
                    <w:t>Goed van Start</w:t>
                  </w:r>
                  <w:r w:rsidRPr="00CE7EE6">
                    <w:rPr>
                      <w:rFonts w:ascii="Aptos" w:hAnsi="Aptos" w:cs="Calibri"/>
                      <w:sz w:val="20"/>
                      <w:szCs w:val="20"/>
                    </w:rPr>
                    <w:t xml:space="preserve"> leidend is, </w:t>
                  </w:r>
                  <w:r w:rsidR="06B84D19" w:rsidRPr="00CE7EE6">
                    <w:rPr>
                      <w:rFonts w:ascii="Aptos" w:hAnsi="Aptos" w:cs="Calibri"/>
                      <w:sz w:val="20"/>
                      <w:szCs w:val="20"/>
                    </w:rPr>
                    <w:t>werkgroep Pedagogisch Klimaat</w:t>
                  </w:r>
                  <w:r w:rsidR="3D453415" w:rsidRPr="00CE7EE6">
                    <w:rPr>
                      <w:rFonts w:ascii="Aptos" w:hAnsi="Aptos" w:cs="Calibri"/>
                      <w:sz w:val="20"/>
                      <w:szCs w:val="20"/>
                    </w:rPr>
                    <w:t xml:space="preserve">. </w:t>
                  </w:r>
                </w:p>
              </w:tc>
            </w:tr>
            <w:tr w:rsidR="00627BEA" w:rsidRPr="00627BEA" w14:paraId="38483C64" w14:textId="77777777" w:rsidTr="00EB24EC">
              <w:tc>
                <w:tcPr>
                  <w:tcW w:w="3571" w:type="dxa"/>
                </w:tcPr>
                <w:p w14:paraId="30B8C642" w14:textId="77777777" w:rsidR="00665AE9" w:rsidRPr="00627BEA" w:rsidRDefault="00665AE9" w:rsidP="00490B17">
                  <w:pPr>
                    <w:rPr>
                      <w:rFonts w:ascii="Aptos" w:hAnsi="Aptos" w:cs="Calibri"/>
                      <w:bCs/>
                      <w:i/>
                      <w:iCs/>
                      <w:sz w:val="20"/>
                      <w:szCs w:val="20"/>
                    </w:rPr>
                  </w:pPr>
                  <w:r w:rsidRPr="00627BEA">
                    <w:rPr>
                      <w:rFonts w:ascii="Aptos" w:hAnsi="Aptos"/>
                      <w:sz w:val="20"/>
                      <w:szCs w:val="20"/>
                    </w:rPr>
                    <w:t xml:space="preserve">Preventief signaleren op sociaal-emotionele ontwikkeling en gedrag </w:t>
                  </w:r>
                </w:p>
              </w:tc>
              <w:tc>
                <w:tcPr>
                  <w:tcW w:w="5265" w:type="dxa"/>
                </w:tcPr>
                <w:p w14:paraId="3B9AAF6A" w14:textId="5B82C9ED" w:rsidR="00665AE9" w:rsidRPr="00CE7EE6" w:rsidRDefault="4FD6E892" w:rsidP="5FC91797">
                  <w:pPr>
                    <w:rPr>
                      <w:rFonts w:ascii="Aptos" w:hAnsi="Aptos" w:cs="Calibri"/>
                      <w:sz w:val="20"/>
                      <w:szCs w:val="20"/>
                    </w:rPr>
                  </w:pPr>
                  <w:r w:rsidRPr="00CE7EE6">
                    <w:rPr>
                      <w:rFonts w:ascii="Aptos" w:hAnsi="Aptos" w:cs="Calibri"/>
                      <w:sz w:val="20"/>
                      <w:szCs w:val="20"/>
                    </w:rPr>
                    <w:t xml:space="preserve">Ja, door inzet van het observatiesysteem KIJK in de </w:t>
                  </w:r>
                  <w:r w:rsidR="00CE7EE6">
                    <w:rPr>
                      <w:rFonts w:ascii="Aptos" w:hAnsi="Aptos" w:cs="Calibri"/>
                      <w:sz w:val="20"/>
                      <w:szCs w:val="20"/>
                    </w:rPr>
                    <w:t>leeftijds</w:t>
                  </w:r>
                  <w:r w:rsidRPr="00CE7EE6">
                    <w:rPr>
                      <w:rFonts w:ascii="Aptos" w:hAnsi="Aptos" w:cs="Calibri"/>
                      <w:sz w:val="20"/>
                      <w:szCs w:val="20"/>
                    </w:rPr>
                    <w:t>groep</w:t>
                  </w:r>
                  <w:r w:rsidR="003C080B" w:rsidRPr="00CE7EE6">
                    <w:rPr>
                      <w:rFonts w:ascii="Aptos" w:hAnsi="Aptos" w:cs="Calibri"/>
                      <w:sz w:val="20"/>
                      <w:szCs w:val="20"/>
                    </w:rPr>
                    <w:t xml:space="preserve"> 1/2</w:t>
                  </w:r>
                  <w:r w:rsidRPr="00CE7EE6">
                    <w:rPr>
                      <w:rFonts w:ascii="Aptos" w:hAnsi="Aptos" w:cs="Calibri"/>
                      <w:sz w:val="20"/>
                      <w:szCs w:val="20"/>
                    </w:rPr>
                    <w:t xml:space="preserve">, te observeren in de groepen en de leerkrachten en uiteindelijk leerlingen de SCOL te laten invullen. </w:t>
                  </w:r>
                </w:p>
              </w:tc>
            </w:tr>
            <w:tr w:rsidR="00627BEA" w:rsidRPr="00627BEA" w14:paraId="3D840D0A" w14:textId="77777777" w:rsidTr="00EB24EC">
              <w:tc>
                <w:tcPr>
                  <w:tcW w:w="3571" w:type="dxa"/>
                </w:tcPr>
                <w:p w14:paraId="46419BB9" w14:textId="77777777" w:rsidR="00665AE9" w:rsidRPr="00627BEA" w:rsidRDefault="00665AE9" w:rsidP="00490B17">
                  <w:pPr>
                    <w:rPr>
                      <w:rFonts w:ascii="Aptos" w:hAnsi="Aptos" w:cs="Calibri"/>
                      <w:bCs/>
                      <w:i/>
                      <w:iCs/>
                      <w:sz w:val="20"/>
                      <w:szCs w:val="20"/>
                    </w:rPr>
                  </w:pPr>
                  <w:r w:rsidRPr="00627BEA">
                    <w:rPr>
                      <w:rFonts w:ascii="Aptos" w:hAnsi="Aptos"/>
                      <w:sz w:val="20"/>
                      <w:szCs w:val="20"/>
                    </w:rPr>
                    <w:t>Aanbod versterken sociaal-emotionele ontwikkeling en welzijn</w:t>
                  </w:r>
                </w:p>
              </w:tc>
              <w:tc>
                <w:tcPr>
                  <w:tcW w:w="5265" w:type="dxa"/>
                </w:tcPr>
                <w:p w14:paraId="5DFFE86A" w14:textId="1110AF32" w:rsidR="00665AE9" w:rsidRPr="00423D5D" w:rsidRDefault="0F83BC76" w:rsidP="5FC91797">
                  <w:pPr>
                    <w:rPr>
                      <w:rFonts w:ascii="Aptos" w:hAnsi="Aptos" w:cs="Calibri"/>
                      <w:sz w:val="20"/>
                      <w:szCs w:val="20"/>
                    </w:rPr>
                  </w:pPr>
                  <w:r w:rsidRPr="00423D5D">
                    <w:rPr>
                      <w:rFonts w:ascii="Aptos" w:hAnsi="Aptos" w:cs="Calibri"/>
                      <w:sz w:val="20"/>
                      <w:szCs w:val="20"/>
                    </w:rPr>
                    <w:t xml:space="preserve">Ja, d.m.v. inzet van de methode ORKA, de Gouden Weken (en de methode Goed van Start), kamp, </w:t>
                  </w:r>
                  <w:r w:rsidR="00910419">
                    <w:rPr>
                      <w:rFonts w:ascii="Aptos" w:hAnsi="Aptos" w:cs="Calibri"/>
                      <w:sz w:val="20"/>
                      <w:szCs w:val="20"/>
                    </w:rPr>
                    <w:t xml:space="preserve">expertise orthopedagogen, </w:t>
                  </w:r>
                  <w:r w:rsidR="4EE19B80" w:rsidRPr="00423D5D">
                    <w:rPr>
                      <w:rFonts w:ascii="Aptos" w:hAnsi="Aptos" w:cs="Calibri"/>
                      <w:sz w:val="20"/>
                      <w:szCs w:val="20"/>
                    </w:rPr>
                    <w:t xml:space="preserve">weeksluitingen, kuilvieringen </w:t>
                  </w:r>
                  <w:r w:rsidRPr="00423D5D">
                    <w:rPr>
                      <w:rFonts w:ascii="Aptos" w:hAnsi="Aptos" w:cs="Calibri"/>
                      <w:sz w:val="20"/>
                      <w:szCs w:val="20"/>
                    </w:rPr>
                    <w:t xml:space="preserve">en </w:t>
                  </w:r>
                  <w:proofErr w:type="gramStart"/>
                  <w:r w:rsidRPr="00423D5D">
                    <w:rPr>
                      <w:rFonts w:ascii="Aptos" w:hAnsi="Aptos" w:cs="Calibri"/>
                      <w:sz w:val="20"/>
                      <w:szCs w:val="20"/>
                    </w:rPr>
                    <w:t>indien</w:t>
                  </w:r>
                  <w:proofErr w:type="gramEnd"/>
                  <w:r w:rsidRPr="00423D5D">
                    <w:rPr>
                      <w:rFonts w:ascii="Aptos" w:hAnsi="Aptos" w:cs="Calibri"/>
                      <w:sz w:val="20"/>
                      <w:szCs w:val="20"/>
                    </w:rPr>
                    <w:t xml:space="preserve"> </w:t>
                  </w:r>
                  <w:r w:rsidRPr="00423D5D">
                    <w:rPr>
                      <w:rFonts w:ascii="Aptos" w:hAnsi="Aptos" w:cs="Calibri"/>
                      <w:sz w:val="20"/>
                      <w:szCs w:val="20"/>
                    </w:rPr>
                    <w:lastRenderedPageBreak/>
                    <w:t xml:space="preserve">wenselijk Rots &amp; Water, weerbaarheidstraining, </w:t>
                  </w:r>
                  <w:r w:rsidR="77F86E15" w:rsidRPr="00423D5D">
                    <w:rPr>
                      <w:rFonts w:ascii="Aptos" w:hAnsi="Aptos" w:cs="Calibri"/>
                      <w:sz w:val="20"/>
                      <w:szCs w:val="20"/>
                    </w:rPr>
                    <w:t>extra muziek, dans of kunst</w:t>
                  </w:r>
                  <w:r w:rsidR="188C265B" w:rsidRPr="00423D5D">
                    <w:rPr>
                      <w:rFonts w:ascii="Aptos" w:hAnsi="Aptos" w:cs="Calibri"/>
                      <w:sz w:val="20"/>
                      <w:szCs w:val="20"/>
                    </w:rPr>
                    <w:t xml:space="preserve">. </w:t>
                  </w:r>
                </w:p>
              </w:tc>
            </w:tr>
            <w:tr w:rsidR="00627BEA" w:rsidRPr="00627BEA" w14:paraId="6D1630DB" w14:textId="77777777" w:rsidTr="00EB24EC">
              <w:tc>
                <w:tcPr>
                  <w:tcW w:w="3571" w:type="dxa"/>
                </w:tcPr>
                <w:p w14:paraId="0DF50D01" w14:textId="77777777" w:rsidR="00665AE9" w:rsidRPr="00627BEA" w:rsidRDefault="00665AE9" w:rsidP="00490B17">
                  <w:pPr>
                    <w:rPr>
                      <w:rFonts w:ascii="Aptos" w:hAnsi="Aptos" w:cs="Calibri"/>
                      <w:bCs/>
                      <w:i/>
                      <w:iCs/>
                      <w:sz w:val="20"/>
                      <w:szCs w:val="20"/>
                    </w:rPr>
                  </w:pPr>
                  <w:r w:rsidRPr="00627BEA">
                    <w:rPr>
                      <w:rFonts w:ascii="Aptos" w:hAnsi="Aptos"/>
                      <w:sz w:val="20"/>
                      <w:szCs w:val="20"/>
                    </w:rPr>
                    <w:lastRenderedPageBreak/>
                    <w:t>Aanbod versterken sociale vaardigheden en weerbaarheid</w:t>
                  </w:r>
                </w:p>
              </w:tc>
              <w:tc>
                <w:tcPr>
                  <w:tcW w:w="5265" w:type="dxa"/>
                </w:tcPr>
                <w:p w14:paraId="0D00A713" w14:textId="3F9D18BD" w:rsidR="00665AE9" w:rsidRPr="00910419" w:rsidRDefault="7A3258D7" w:rsidP="5FC91797">
                  <w:pPr>
                    <w:rPr>
                      <w:rFonts w:ascii="Aptos" w:hAnsi="Aptos" w:cs="Calibri"/>
                      <w:sz w:val="20"/>
                      <w:szCs w:val="20"/>
                    </w:rPr>
                  </w:pPr>
                  <w:r w:rsidRPr="00910419">
                    <w:rPr>
                      <w:rFonts w:ascii="Aptos" w:hAnsi="Aptos" w:cs="Calibri"/>
                      <w:sz w:val="20"/>
                      <w:szCs w:val="20"/>
                    </w:rPr>
                    <w:t xml:space="preserve">Ja, d.m.v. inzet van de methode ORKA, de Gouden Weken (en de methode Goed van Start), kamp, </w:t>
                  </w:r>
                  <w:r w:rsidR="00910419">
                    <w:rPr>
                      <w:rFonts w:ascii="Aptos" w:hAnsi="Aptos" w:cs="Calibri"/>
                      <w:sz w:val="20"/>
                      <w:szCs w:val="20"/>
                    </w:rPr>
                    <w:t xml:space="preserve">expertise orthopedagogen </w:t>
                  </w:r>
                  <w:r w:rsidRPr="00910419">
                    <w:rPr>
                      <w:rFonts w:ascii="Aptos" w:hAnsi="Aptos" w:cs="Calibri"/>
                      <w:sz w:val="20"/>
                      <w:szCs w:val="20"/>
                    </w:rPr>
                    <w:t xml:space="preserve">en </w:t>
                  </w:r>
                  <w:proofErr w:type="gramStart"/>
                  <w:r w:rsidRPr="00910419">
                    <w:rPr>
                      <w:rFonts w:ascii="Aptos" w:hAnsi="Aptos" w:cs="Calibri"/>
                      <w:sz w:val="20"/>
                      <w:szCs w:val="20"/>
                    </w:rPr>
                    <w:t>indien</w:t>
                  </w:r>
                  <w:proofErr w:type="gramEnd"/>
                  <w:r w:rsidRPr="00910419">
                    <w:rPr>
                      <w:rFonts w:ascii="Aptos" w:hAnsi="Aptos" w:cs="Calibri"/>
                      <w:sz w:val="20"/>
                      <w:szCs w:val="20"/>
                    </w:rPr>
                    <w:t xml:space="preserve"> wenselijk Rots &amp; Water, weerbaarheidstraining, extra muziek, dans of kunst.</w:t>
                  </w:r>
                </w:p>
              </w:tc>
            </w:tr>
            <w:tr w:rsidR="00627BEA" w:rsidRPr="00627BEA" w14:paraId="64E6B6B9" w14:textId="77777777" w:rsidTr="00EB24EC">
              <w:tc>
                <w:tcPr>
                  <w:tcW w:w="3571" w:type="dxa"/>
                </w:tcPr>
                <w:p w14:paraId="075D412A" w14:textId="77777777" w:rsidR="00665AE9" w:rsidRPr="00627BEA" w:rsidRDefault="00665AE9" w:rsidP="00490B17">
                  <w:pPr>
                    <w:rPr>
                      <w:rFonts w:ascii="Aptos" w:hAnsi="Aptos" w:cs="Calibri"/>
                      <w:bCs/>
                      <w:i/>
                      <w:iCs/>
                      <w:sz w:val="20"/>
                      <w:szCs w:val="20"/>
                    </w:rPr>
                  </w:pPr>
                  <w:r w:rsidRPr="00627BEA">
                    <w:rPr>
                      <w:rFonts w:ascii="Aptos" w:hAnsi="Aptos"/>
                      <w:sz w:val="20"/>
                      <w:szCs w:val="20"/>
                    </w:rPr>
                    <w:t>Anders, namelijk…</w:t>
                  </w:r>
                </w:p>
              </w:tc>
              <w:tc>
                <w:tcPr>
                  <w:tcW w:w="5265" w:type="dxa"/>
                </w:tcPr>
                <w:p w14:paraId="1F99A8A0" w14:textId="77777777" w:rsidR="00665AE9" w:rsidRPr="00627BEA" w:rsidRDefault="00665AE9" w:rsidP="00490B17">
                  <w:pPr>
                    <w:rPr>
                      <w:rFonts w:ascii="Aptos" w:hAnsi="Aptos" w:cs="Calibri"/>
                      <w:bCs/>
                      <w:i/>
                      <w:iCs/>
                      <w:sz w:val="20"/>
                      <w:szCs w:val="20"/>
                    </w:rPr>
                  </w:pPr>
                </w:p>
              </w:tc>
            </w:tr>
          </w:tbl>
          <w:p w14:paraId="01FCC4AE" w14:textId="77777777" w:rsidR="00665AE9" w:rsidRPr="00627BEA" w:rsidRDefault="00665AE9" w:rsidP="00490B17">
            <w:pPr>
              <w:rPr>
                <w:rFonts w:ascii="Aptos" w:hAnsi="Aptos"/>
                <w:sz w:val="20"/>
                <w:szCs w:val="20"/>
              </w:rPr>
            </w:pPr>
          </w:p>
        </w:tc>
      </w:tr>
    </w:tbl>
    <w:p w14:paraId="23F5CAA7" w14:textId="77777777" w:rsidR="00665AE9" w:rsidRPr="00627BEA" w:rsidRDefault="00665AE9" w:rsidP="00665AE9">
      <w:pPr>
        <w:spacing w:after="0"/>
        <w:rPr>
          <w:rFonts w:ascii="Aptos" w:hAnsi="Aptos" w:cs="Calibri"/>
          <w:bCs/>
          <w:sz w:val="20"/>
          <w:szCs w:val="20"/>
        </w:rPr>
      </w:pPr>
    </w:p>
    <w:p w14:paraId="276C3CF7" w14:textId="77777777" w:rsidR="00665AE9" w:rsidRPr="00627BEA" w:rsidRDefault="00665AE9" w:rsidP="00665AE9">
      <w:pPr>
        <w:spacing w:after="0"/>
        <w:rPr>
          <w:rFonts w:ascii="Aptos" w:hAnsi="Aptos"/>
          <w:b/>
          <w:bCs/>
        </w:rPr>
      </w:pPr>
      <w:r w:rsidRPr="00627BEA">
        <w:rPr>
          <w:rFonts w:ascii="Aptos" w:hAnsi="Aptos"/>
          <w:b/>
          <w:bCs/>
        </w:rPr>
        <w:t>4.3 Netwerkpartners van de school</w:t>
      </w:r>
    </w:p>
    <w:tbl>
      <w:tblPr>
        <w:tblStyle w:val="Tabelraster"/>
        <w:tblW w:w="0" w:type="auto"/>
        <w:tblLook w:val="04A0" w:firstRow="1" w:lastRow="0" w:firstColumn="1" w:lastColumn="0" w:noHBand="0" w:noVBand="1"/>
      </w:tblPr>
      <w:tblGrid>
        <w:gridCol w:w="9016"/>
      </w:tblGrid>
      <w:tr w:rsidR="00627BEA" w:rsidRPr="00627BEA" w14:paraId="0E7DB3B7" w14:textId="77777777" w:rsidTr="00EB24EC">
        <w:tc>
          <w:tcPr>
            <w:tcW w:w="9062" w:type="dxa"/>
          </w:tcPr>
          <w:p w14:paraId="7E6B9077" w14:textId="77777777" w:rsidR="00665AE9" w:rsidRPr="00627BEA" w:rsidRDefault="00665AE9" w:rsidP="00490B17">
            <w:pPr>
              <w:spacing w:before="120" w:after="120"/>
              <w:rPr>
                <w:rFonts w:ascii="Aptos" w:hAnsi="Aptos"/>
                <w:i/>
                <w:iCs/>
                <w:sz w:val="20"/>
                <w:szCs w:val="20"/>
              </w:rPr>
            </w:pPr>
            <w:r w:rsidRPr="00627BEA">
              <w:rPr>
                <w:rFonts w:ascii="Aptos" w:hAnsi="Aptos"/>
                <w:i/>
                <w:iCs/>
                <w:sz w:val="20"/>
                <w:szCs w:val="20"/>
              </w:rPr>
              <w:t>We werken als school samen met de volgende netwerkpartners:</w:t>
            </w:r>
          </w:p>
          <w:tbl>
            <w:tblPr>
              <w:tblStyle w:val="Tabelraster"/>
              <w:tblW w:w="0" w:type="auto"/>
              <w:tblLook w:val="04A0" w:firstRow="1" w:lastRow="0" w:firstColumn="1" w:lastColumn="0" w:noHBand="0" w:noVBand="1"/>
            </w:tblPr>
            <w:tblGrid>
              <w:gridCol w:w="3557"/>
              <w:gridCol w:w="5233"/>
            </w:tblGrid>
            <w:tr w:rsidR="00627BEA" w:rsidRPr="00627BEA" w14:paraId="353D8779" w14:textId="77777777" w:rsidTr="00EB24EC">
              <w:tc>
                <w:tcPr>
                  <w:tcW w:w="3571" w:type="dxa"/>
                </w:tcPr>
                <w:p w14:paraId="7F922308" w14:textId="77777777" w:rsidR="00665AE9" w:rsidRPr="00627BEA" w:rsidRDefault="00665AE9" w:rsidP="00490B17">
                  <w:pPr>
                    <w:rPr>
                      <w:rFonts w:ascii="Aptos" w:hAnsi="Aptos"/>
                      <w:b/>
                      <w:bCs/>
                      <w:sz w:val="20"/>
                      <w:szCs w:val="20"/>
                    </w:rPr>
                  </w:pPr>
                  <w:r w:rsidRPr="00627BEA">
                    <w:rPr>
                      <w:rFonts w:ascii="Aptos" w:hAnsi="Aptos"/>
                      <w:b/>
                      <w:bCs/>
                      <w:sz w:val="20"/>
                      <w:szCs w:val="20"/>
                    </w:rPr>
                    <w:t>Netwerkpartner</w:t>
                  </w:r>
                </w:p>
              </w:tc>
              <w:tc>
                <w:tcPr>
                  <w:tcW w:w="5265" w:type="dxa"/>
                </w:tcPr>
                <w:p w14:paraId="2456E936" w14:textId="03CADCCC" w:rsidR="00665AE9" w:rsidRPr="00627BEA" w:rsidRDefault="00665AE9" w:rsidP="00490B17">
                  <w:pPr>
                    <w:rPr>
                      <w:rFonts w:ascii="Aptos" w:hAnsi="Aptos"/>
                      <w:b/>
                      <w:bCs/>
                      <w:sz w:val="20"/>
                      <w:szCs w:val="20"/>
                    </w:rPr>
                  </w:pPr>
                  <w:r w:rsidRPr="00627BEA">
                    <w:rPr>
                      <w:rFonts w:ascii="Aptos" w:hAnsi="Aptos"/>
                      <w:b/>
                      <w:bCs/>
                      <w:sz w:val="20"/>
                      <w:szCs w:val="20"/>
                    </w:rPr>
                    <w:t xml:space="preserve">Betrokken </w:t>
                  </w:r>
                  <w:proofErr w:type="gramStart"/>
                  <w:r w:rsidRPr="00627BEA">
                    <w:rPr>
                      <w:rFonts w:ascii="Aptos" w:hAnsi="Aptos"/>
                      <w:b/>
                      <w:bCs/>
                      <w:sz w:val="20"/>
                      <w:szCs w:val="20"/>
                    </w:rPr>
                    <w:t>bij  de</w:t>
                  </w:r>
                  <w:proofErr w:type="gramEnd"/>
                  <w:r w:rsidRPr="00627BEA">
                    <w:rPr>
                      <w:rFonts w:ascii="Aptos" w:hAnsi="Aptos"/>
                      <w:b/>
                      <w:bCs/>
                      <w:sz w:val="20"/>
                      <w:szCs w:val="20"/>
                    </w:rPr>
                    <w:t xml:space="preserve"> school </w:t>
                  </w:r>
                </w:p>
              </w:tc>
            </w:tr>
            <w:tr w:rsidR="00627BEA" w:rsidRPr="00627BEA" w14:paraId="68BCEB54" w14:textId="77777777" w:rsidTr="00EB24EC">
              <w:tc>
                <w:tcPr>
                  <w:tcW w:w="3571" w:type="dxa"/>
                </w:tcPr>
                <w:p w14:paraId="1482F20B" w14:textId="77777777" w:rsidR="00665AE9" w:rsidRPr="00627BEA" w:rsidRDefault="00665AE9" w:rsidP="00490B17">
                  <w:pPr>
                    <w:rPr>
                      <w:rFonts w:ascii="Aptos" w:hAnsi="Aptos"/>
                      <w:sz w:val="20"/>
                      <w:szCs w:val="20"/>
                    </w:rPr>
                  </w:pPr>
                  <w:r w:rsidRPr="00627BEA">
                    <w:rPr>
                      <w:rFonts w:ascii="Aptos" w:hAnsi="Aptos" w:cs="Calibri"/>
                      <w:sz w:val="20"/>
                      <w:szCs w:val="20"/>
                    </w:rPr>
                    <w:t>Speciaal Basisonderwijs</w:t>
                  </w:r>
                </w:p>
              </w:tc>
              <w:tc>
                <w:tcPr>
                  <w:tcW w:w="5265" w:type="dxa"/>
                </w:tcPr>
                <w:p w14:paraId="7E8C559A" w14:textId="5E6CB70C" w:rsidR="00665AE9" w:rsidRPr="00627BEA" w:rsidRDefault="6BAC11F2" w:rsidP="00490B17">
                  <w:pPr>
                    <w:rPr>
                      <w:rFonts w:ascii="Aptos" w:hAnsi="Aptos"/>
                      <w:sz w:val="20"/>
                      <w:szCs w:val="20"/>
                    </w:rPr>
                  </w:pPr>
                  <w:r w:rsidRPr="746F3097">
                    <w:rPr>
                      <w:rFonts w:ascii="Aptos" w:hAnsi="Aptos"/>
                      <w:sz w:val="20"/>
                      <w:szCs w:val="20"/>
                    </w:rPr>
                    <w:t>Met andere SBO-scholen via het bestuur en samenwerkingsverband.</w:t>
                  </w:r>
                </w:p>
              </w:tc>
            </w:tr>
            <w:tr w:rsidR="00627BEA" w:rsidRPr="00627BEA" w14:paraId="27A8AAC8" w14:textId="77777777" w:rsidTr="00EB24EC">
              <w:tc>
                <w:tcPr>
                  <w:tcW w:w="3571" w:type="dxa"/>
                </w:tcPr>
                <w:p w14:paraId="329CF56B" w14:textId="77777777" w:rsidR="00665AE9" w:rsidRPr="00627BEA" w:rsidRDefault="00665AE9" w:rsidP="00490B17">
                  <w:pPr>
                    <w:rPr>
                      <w:rFonts w:ascii="Aptos" w:hAnsi="Aptos"/>
                      <w:sz w:val="20"/>
                      <w:szCs w:val="20"/>
                    </w:rPr>
                  </w:pPr>
                  <w:r w:rsidRPr="00627BEA">
                    <w:rPr>
                      <w:rFonts w:ascii="Aptos" w:hAnsi="Aptos" w:cs="Calibri"/>
                      <w:sz w:val="20"/>
                      <w:szCs w:val="20"/>
                    </w:rPr>
                    <w:t>Speciaal Onderwijs</w:t>
                  </w:r>
                </w:p>
              </w:tc>
              <w:tc>
                <w:tcPr>
                  <w:tcW w:w="5265" w:type="dxa"/>
                </w:tcPr>
                <w:p w14:paraId="4A7FE608" w14:textId="6D9A4F41" w:rsidR="00665AE9" w:rsidRPr="00627BEA" w:rsidRDefault="66468EFC" w:rsidP="00490B17">
                  <w:pPr>
                    <w:rPr>
                      <w:rFonts w:ascii="Aptos" w:hAnsi="Aptos"/>
                      <w:sz w:val="20"/>
                      <w:szCs w:val="20"/>
                    </w:rPr>
                  </w:pPr>
                  <w:r w:rsidRPr="5FC91797">
                    <w:rPr>
                      <w:rFonts w:ascii="Aptos" w:hAnsi="Aptos"/>
                      <w:sz w:val="20"/>
                      <w:szCs w:val="20"/>
                    </w:rPr>
                    <w:t xml:space="preserve">Ja, via ons bestuur en het samenwerkingsverband nauw contact. </w:t>
                  </w:r>
                </w:p>
              </w:tc>
            </w:tr>
            <w:tr w:rsidR="00627BEA" w:rsidRPr="00627BEA" w14:paraId="169584BA" w14:textId="77777777" w:rsidTr="00EB24EC">
              <w:tc>
                <w:tcPr>
                  <w:tcW w:w="3571" w:type="dxa"/>
                </w:tcPr>
                <w:p w14:paraId="0CAC8763" w14:textId="77777777" w:rsidR="00665AE9" w:rsidRPr="00627BEA" w:rsidRDefault="00665AE9" w:rsidP="00490B17">
                  <w:pPr>
                    <w:rPr>
                      <w:rFonts w:ascii="Aptos" w:hAnsi="Aptos"/>
                      <w:sz w:val="20"/>
                      <w:szCs w:val="20"/>
                    </w:rPr>
                  </w:pPr>
                  <w:r w:rsidRPr="00627BEA">
                    <w:rPr>
                      <w:rFonts w:ascii="Aptos" w:hAnsi="Aptos" w:cs="Calibri"/>
                      <w:sz w:val="20"/>
                      <w:szCs w:val="20"/>
                    </w:rPr>
                    <w:t>Adviseur passend onderwijs</w:t>
                  </w:r>
                </w:p>
              </w:tc>
              <w:tc>
                <w:tcPr>
                  <w:tcW w:w="5265" w:type="dxa"/>
                </w:tcPr>
                <w:p w14:paraId="51D29471" w14:textId="5DB22565" w:rsidR="00665AE9" w:rsidRPr="00627BEA" w:rsidRDefault="4227E32A" w:rsidP="00490B17">
                  <w:pPr>
                    <w:rPr>
                      <w:rFonts w:ascii="Aptos" w:hAnsi="Aptos"/>
                      <w:sz w:val="20"/>
                      <w:szCs w:val="20"/>
                    </w:rPr>
                  </w:pPr>
                  <w:r w:rsidRPr="5FC91797">
                    <w:rPr>
                      <w:rFonts w:ascii="Aptos" w:hAnsi="Aptos"/>
                      <w:sz w:val="20"/>
                      <w:szCs w:val="20"/>
                    </w:rPr>
                    <w:t xml:space="preserve">Aanwezig </w:t>
                  </w:r>
                </w:p>
              </w:tc>
            </w:tr>
            <w:tr w:rsidR="00627BEA" w:rsidRPr="00627BEA" w14:paraId="0598F5F5" w14:textId="77777777" w:rsidTr="00EB24EC">
              <w:tc>
                <w:tcPr>
                  <w:tcW w:w="3571" w:type="dxa"/>
                </w:tcPr>
                <w:p w14:paraId="0111869A" w14:textId="77777777" w:rsidR="00665AE9" w:rsidRPr="00627BEA" w:rsidRDefault="00665AE9" w:rsidP="00490B17">
                  <w:pPr>
                    <w:rPr>
                      <w:rFonts w:ascii="Aptos" w:hAnsi="Aptos"/>
                      <w:sz w:val="20"/>
                      <w:szCs w:val="20"/>
                    </w:rPr>
                  </w:pPr>
                  <w:r w:rsidRPr="00627BEA">
                    <w:rPr>
                      <w:rFonts w:ascii="Aptos" w:hAnsi="Aptos" w:cs="Calibri"/>
                      <w:sz w:val="20"/>
                      <w:szCs w:val="20"/>
                    </w:rPr>
                    <w:t xml:space="preserve">Schoolmaatschappelijk werk </w:t>
                  </w:r>
                </w:p>
              </w:tc>
              <w:tc>
                <w:tcPr>
                  <w:tcW w:w="5265" w:type="dxa"/>
                </w:tcPr>
                <w:p w14:paraId="186569CF" w14:textId="44F28E19" w:rsidR="00665AE9" w:rsidRPr="00627BEA" w:rsidRDefault="105E1D26" w:rsidP="00490B17">
                  <w:pPr>
                    <w:rPr>
                      <w:rFonts w:ascii="Aptos" w:hAnsi="Aptos"/>
                      <w:sz w:val="20"/>
                      <w:szCs w:val="20"/>
                    </w:rPr>
                  </w:pPr>
                  <w:r w:rsidRPr="5FC91797">
                    <w:rPr>
                      <w:rFonts w:ascii="Aptos" w:hAnsi="Aptos"/>
                      <w:sz w:val="20"/>
                      <w:szCs w:val="20"/>
                    </w:rPr>
                    <w:t>Aanwezig</w:t>
                  </w:r>
                </w:p>
              </w:tc>
            </w:tr>
            <w:tr w:rsidR="00627BEA" w:rsidRPr="00627BEA" w14:paraId="7CBDB7ED" w14:textId="77777777" w:rsidTr="00EB24EC">
              <w:tc>
                <w:tcPr>
                  <w:tcW w:w="3571" w:type="dxa"/>
                </w:tcPr>
                <w:p w14:paraId="5820691E" w14:textId="77777777" w:rsidR="00665AE9" w:rsidRPr="00627BEA" w:rsidRDefault="00665AE9" w:rsidP="00490B17">
                  <w:pPr>
                    <w:rPr>
                      <w:rFonts w:ascii="Aptos" w:hAnsi="Aptos"/>
                      <w:sz w:val="20"/>
                      <w:szCs w:val="20"/>
                    </w:rPr>
                  </w:pPr>
                  <w:r w:rsidRPr="00627BEA">
                    <w:rPr>
                      <w:rFonts w:ascii="Aptos" w:hAnsi="Aptos" w:cs="Calibri"/>
                      <w:sz w:val="20"/>
                      <w:szCs w:val="20"/>
                    </w:rPr>
                    <w:t>Leerplichtambtenaar</w:t>
                  </w:r>
                </w:p>
              </w:tc>
              <w:tc>
                <w:tcPr>
                  <w:tcW w:w="5265" w:type="dxa"/>
                </w:tcPr>
                <w:p w14:paraId="6E6D936D" w14:textId="0F250CC5" w:rsidR="00665AE9" w:rsidRPr="00627BEA" w:rsidRDefault="105E1D26" w:rsidP="00490B17">
                  <w:pPr>
                    <w:rPr>
                      <w:rFonts w:ascii="Aptos" w:hAnsi="Aptos"/>
                      <w:sz w:val="20"/>
                      <w:szCs w:val="20"/>
                    </w:rPr>
                  </w:pPr>
                  <w:r w:rsidRPr="5FC91797">
                    <w:rPr>
                      <w:rFonts w:ascii="Aptos" w:hAnsi="Aptos"/>
                      <w:sz w:val="20"/>
                      <w:szCs w:val="20"/>
                    </w:rPr>
                    <w:t>Aanwezig</w:t>
                  </w:r>
                </w:p>
              </w:tc>
            </w:tr>
            <w:tr w:rsidR="00627BEA" w:rsidRPr="00627BEA" w14:paraId="40886A14" w14:textId="77777777" w:rsidTr="00EB24EC">
              <w:tc>
                <w:tcPr>
                  <w:tcW w:w="3571" w:type="dxa"/>
                </w:tcPr>
                <w:p w14:paraId="1545FEB4" w14:textId="77777777" w:rsidR="00665AE9" w:rsidRPr="00627BEA" w:rsidRDefault="00665AE9" w:rsidP="00490B17">
                  <w:pPr>
                    <w:rPr>
                      <w:rFonts w:ascii="Aptos" w:hAnsi="Aptos"/>
                      <w:sz w:val="20"/>
                      <w:szCs w:val="20"/>
                    </w:rPr>
                  </w:pPr>
                  <w:r w:rsidRPr="00627BEA">
                    <w:rPr>
                      <w:rFonts w:ascii="Aptos" w:hAnsi="Aptos" w:cs="Calibri"/>
                      <w:sz w:val="20"/>
                      <w:szCs w:val="20"/>
                    </w:rPr>
                    <w:t>Jeugdgezondheidzorg, schoolarts, schoolverpleegkundige</w:t>
                  </w:r>
                </w:p>
              </w:tc>
              <w:tc>
                <w:tcPr>
                  <w:tcW w:w="5265" w:type="dxa"/>
                </w:tcPr>
                <w:p w14:paraId="3948FFC1" w14:textId="280BDB35" w:rsidR="00665AE9" w:rsidRPr="00627BEA" w:rsidRDefault="13C56D4B" w:rsidP="00490B17">
                  <w:pPr>
                    <w:rPr>
                      <w:rFonts w:ascii="Aptos" w:hAnsi="Aptos"/>
                      <w:sz w:val="20"/>
                      <w:szCs w:val="20"/>
                    </w:rPr>
                  </w:pPr>
                  <w:r w:rsidRPr="5FC91797">
                    <w:rPr>
                      <w:rFonts w:ascii="Aptos" w:hAnsi="Aptos"/>
                      <w:sz w:val="20"/>
                      <w:szCs w:val="20"/>
                    </w:rPr>
                    <w:t>Aanwezig</w:t>
                  </w:r>
                </w:p>
              </w:tc>
            </w:tr>
            <w:tr w:rsidR="00627BEA" w:rsidRPr="00627BEA" w14:paraId="4D6A9B68" w14:textId="77777777" w:rsidTr="00EB24EC">
              <w:tc>
                <w:tcPr>
                  <w:tcW w:w="3571" w:type="dxa"/>
                </w:tcPr>
                <w:p w14:paraId="4C5A485F" w14:textId="77777777" w:rsidR="00665AE9" w:rsidRPr="00627BEA" w:rsidRDefault="00665AE9" w:rsidP="00490B17">
                  <w:pPr>
                    <w:rPr>
                      <w:rFonts w:ascii="Aptos" w:hAnsi="Aptos"/>
                      <w:sz w:val="20"/>
                      <w:szCs w:val="20"/>
                    </w:rPr>
                  </w:pPr>
                  <w:r w:rsidRPr="00627BEA">
                    <w:rPr>
                      <w:rFonts w:ascii="Aptos" w:hAnsi="Aptos"/>
                      <w:sz w:val="20"/>
                      <w:szCs w:val="20"/>
                    </w:rPr>
                    <w:t>Jeugdhulppartner</w:t>
                  </w:r>
                </w:p>
              </w:tc>
              <w:tc>
                <w:tcPr>
                  <w:tcW w:w="5265" w:type="dxa"/>
                </w:tcPr>
                <w:p w14:paraId="3E974CD0" w14:textId="7EBF64F4" w:rsidR="00665AE9" w:rsidRPr="00627BEA" w:rsidRDefault="540E5B6E" w:rsidP="5FC91797">
                  <w:r w:rsidRPr="5FC91797">
                    <w:rPr>
                      <w:rFonts w:ascii="Aptos" w:hAnsi="Aptos"/>
                      <w:sz w:val="20"/>
                      <w:szCs w:val="20"/>
                    </w:rPr>
                    <w:t xml:space="preserve">Kracht via Schoolmaatschappelijk werk </w:t>
                  </w:r>
                  <w:r w:rsidR="000023B7">
                    <w:rPr>
                      <w:rFonts w:ascii="Aptos" w:hAnsi="Aptos"/>
                      <w:sz w:val="20"/>
                      <w:szCs w:val="20"/>
                    </w:rPr>
                    <w:t>en AJOS</w:t>
                  </w:r>
                </w:p>
              </w:tc>
            </w:tr>
            <w:tr w:rsidR="00627BEA" w:rsidRPr="00627BEA" w14:paraId="7B66CA63" w14:textId="77777777" w:rsidTr="00EB24EC">
              <w:tc>
                <w:tcPr>
                  <w:tcW w:w="3571" w:type="dxa"/>
                </w:tcPr>
                <w:p w14:paraId="0DD8C870" w14:textId="77777777" w:rsidR="00665AE9" w:rsidRPr="00627BEA" w:rsidRDefault="00665AE9" w:rsidP="00490B17">
                  <w:pPr>
                    <w:rPr>
                      <w:rFonts w:ascii="Aptos" w:hAnsi="Aptos"/>
                      <w:sz w:val="20"/>
                      <w:szCs w:val="20"/>
                    </w:rPr>
                  </w:pPr>
                  <w:r w:rsidRPr="00627BEA">
                    <w:rPr>
                      <w:rFonts w:ascii="Aptos" w:hAnsi="Aptos" w:cs="Calibri"/>
                      <w:sz w:val="20"/>
                      <w:szCs w:val="20"/>
                    </w:rPr>
                    <w:t>Politie/wijkagent</w:t>
                  </w:r>
                </w:p>
              </w:tc>
              <w:tc>
                <w:tcPr>
                  <w:tcW w:w="5265" w:type="dxa"/>
                </w:tcPr>
                <w:p w14:paraId="508E3A7E" w14:textId="125EA2F1" w:rsidR="00665AE9" w:rsidRPr="00627BEA" w:rsidRDefault="786EC9AA" w:rsidP="00490B17">
                  <w:pPr>
                    <w:rPr>
                      <w:rFonts w:ascii="Aptos" w:hAnsi="Aptos"/>
                      <w:sz w:val="20"/>
                      <w:szCs w:val="20"/>
                    </w:rPr>
                  </w:pPr>
                  <w:r w:rsidRPr="5FC91797">
                    <w:rPr>
                      <w:rFonts w:ascii="Aptos" w:hAnsi="Aptos"/>
                      <w:sz w:val="20"/>
                      <w:szCs w:val="20"/>
                    </w:rPr>
                    <w:t>Aanwezig</w:t>
                  </w:r>
                </w:p>
              </w:tc>
            </w:tr>
            <w:tr w:rsidR="00627BEA" w:rsidRPr="00627BEA" w14:paraId="566A4ED1" w14:textId="77777777" w:rsidTr="00EB24EC">
              <w:tc>
                <w:tcPr>
                  <w:tcW w:w="3571" w:type="dxa"/>
                </w:tcPr>
                <w:p w14:paraId="316F3745" w14:textId="77777777" w:rsidR="00665AE9" w:rsidRPr="00627BEA" w:rsidRDefault="00665AE9" w:rsidP="00490B17">
                  <w:pPr>
                    <w:rPr>
                      <w:rFonts w:ascii="Aptos" w:hAnsi="Aptos"/>
                      <w:sz w:val="20"/>
                      <w:szCs w:val="20"/>
                    </w:rPr>
                  </w:pPr>
                  <w:r w:rsidRPr="00627BEA">
                    <w:rPr>
                      <w:rFonts w:ascii="Aptos" w:hAnsi="Aptos" w:cs="Calibri"/>
                      <w:sz w:val="20"/>
                      <w:szCs w:val="20"/>
                    </w:rPr>
                    <w:t>Logopedie</w:t>
                  </w:r>
                </w:p>
              </w:tc>
              <w:tc>
                <w:tcPr>
                  <w:tcW w:w="5265" w:type="dxa"/>
                </w:tcPr>
                <w:p w14:paraId="12A81CEC" w14:textId="3FA65FC1" w:rsidR="00665AE9" w:rsidRPr="00627BEA" w:rsidRDefault="574B82CB" w:rsidP="00490B17">
                  <w:pPr>
                    <w:rPr>
                      <w:rFonts w:ascii="Aptos" w:hAnsi="Aptos"/>
                      <w:sz w:val="20"/>
                      <w:szCs w:val="20"/>
                    </w:rPr>
                  </w:pPr>
                  <w:r w:rsidRPr="5FC91797">
                    <w:rPr>
                      <w:rFonts w:ascii="Aptos" w:hAnsi="Aptos"/>
                      <w:sz w:val="20"/>
                      <w:szCs w:val="20"/>
                    </w:rPr>
                    <w:t>Aanwezig</w:t>
                  </w:r>
                </w:p>
              </w:tc>
            </w:tr>
            <w:tr w:rsidR="00627BEA" w:rsidRPr="00627BEA" w14:paraId="08A23D4F" w14:textId="77777777" w:rsidTr="00EB24EC">
              <w:tc>
                <w:tcPr>
                  <w:tcW w:w="3571" w:type="dxa"/>
                </w:tcPr>
                <w:p w14:paraId="475E93E6" w14:textId="77777777" w:rsidR="00665AE9" w:rsidRPr="00627BEA" w:rsidRDefault="00665AE9" w:rsidP="00490B17">
                  <w:pPr>
                    <w:rPr>
                      <w:rFonts w:ascii="Aptos" w:hAnsi="Aptos"/>
                      <w:sz w:val="20"/>
                      <w:szCs w:val="20"/>
                    </w:rPr>
                  </w:pPr>
                  <w:r w:rsidRPr="00627BEA">
                    <w:rPr>
                      <w:rFonts w:ascii="Aptos" w:hAnsi="Aptos" w:cs="Calibri"/>
                      <w:sz w:val="20"/>
                      <w:szCs w:val="20"/>
                    </w:rPr>
                    <w:t xml:space="preserve">Fysiotherapie </w:t>
                  </w:r>
                </w:p>
              </w:tc>
              <w:tc>
                <w:tcPr>
                  <w:tcW w:w="5265" w:type="dxa"/>
                </w:tcPr>
                <w:p w14:paraId="125CAE95" w14:textId="4DDE4B71" w:rsidR="00665AE9" w:rsidRPr="00627BEA" w:rsidRDefault="49CD36E9" w:rsidP="00490B17">
                  <w:pPr>
                    <w:rPr>
                      <w:rFonts w:ascii="Aptos" w:hAnsi="Aptos"/>
                      <w:sz w:val="20"/>
                      <w:szCs w:val="20"/>
                    </w:rPr>
                  </w:pPr>
                  <w:r w:rsidRPr="5FC91797">
                    <w:rPr>
                      <w:rFonts w:ascii="Aptos" w:hAnsi="Aptos"/>
                      <w:sz w:val="20"/>
                      <w:szCs w:val="20"/>
                    </w:rPr>
                    <w:t>Aanwezig</w:t>
                  </w:r>
                </w:p>
              </w:tc>
            </w:tr>
            <w:tr w:rsidR="00627BEA" w:rsidRPr="00627BEA" w14:paraId="3F0946D1" w14:textId="77777777" w:rsidTr="00EB24EC">
              <w:tc>
                <w:tcPr>
                  <w:tcW w:w="3571" w:type="dxa"/>
                </w:tcPr>
                <w:p w14:paraId="5316B57F" w14:textId="77777777" w:rsidR="00665AE9" w:rsidRPr="00627BEA" w:rsidRDefault="00665AE9" w:rsidP="00490B17">
                  <w:pPr>
                    <w:rPr>
                      <w:rFonts w:ascii="Aptos" w:hAnsi="Aptos"/>
                      <w:sz w:val="20"/>
                      <w:szCs w:val="20"/>
                    </w:rPr>
                  </w:pPr>
                  <w:r w:rsidRPr="00627BEA">
                    <w:rPr>
                      <w:rFonts w:ascii="Aptos" w:hAnsi="Aptos" w:cs="Calibri"/>
                      <w:sz w:val="20"/>
                      <w:szCs w:val="20"/>
                    </w:rPr>
                    <w:t xml:space="preserve">Jeugdhulppartners </w:t>
                  </w:r>
                </w:p>
              </w:tc>
              <w:tc>
                <w:tcPr>
                  <w:tcW w:w="5265" w:type="dxa"/>
                </w:tcPr>
                <w:p w14:paraId="293DB303" w14:textId="6591D60C" w:rsidR="00665AE9" w:rsidRPr="00627BEA" w:rsidRDefault="16B7C4A0" w:rsidP="00490B17">
                  <w:pPr>
                    <w:rPr>
                      <w:rFonts w:ascii="Aptos" w:hAnsi="Aptos"/>
                      <w:sz w:val="20"/>
                      <w:szCs w:val="20"/>
                    </w:rPr>
                  </w:pPr>
                  <w:r w:rsidRPr="5FC91797">
                    <w:rPr>
                      <w:rFonts w:ascii="Aptos" w:hAnsi="Aptos"/>
                      <w:sz w:val="20"/>
                      <w:szCs w:val="20"/>
                    </w:rPr>
                    <w:t>Aanwezig</w:t>
                  </w:r>
                </w:p>
              </w:tc>
            </w:tr>
            <w:tr w:rsidR="00627BEA" w:rsidRPr="00627BEA" w14:paraId="6EECFBC3" w14:textId="77777777" w:rsidTr="00EB24EC">
              <w:tc>
                <w:tcPr>
                  <w:tcW w:w="3571" w:type="dxa"/>
                </w:tcPr>
                <w:p w14:paraId="61EE99C3" w14:textId="77777777" w:rsidR="00665AE9" w:rsidRPr="00627BEA" w:rsidRDefault="00665AE9" w:rsidP="00490B17">
                  <w:pPr>
                    <w:rPr>
                      <w:rFonts w:ascii="Aptos" w:hAnsi="Aptos"/>
                      <w:sz w:val="20"/>
                      <w:szCs w:val="20"/>
                    </w:rPr>
                  </w:pPr>
                  <w:r w:rsidRPr="00627BEA">
                    <w:rPr>
                      <w:rFonts w:ascii="Aptos" w:hAnsi="Aptos" w:cs="Calibri"/>
                      <w:sz w:val="20"/>
                      <w:szCs w:val="20"/>
                    </w:rPr>
                    <w:t>Anders, namelijk…</w:t>
                  </w:r>
                </w:p>
              </w:tc>
              <w:tc>
                <w:tcPr>
                  <w:tcW w:w="5265" w:type="dxa"/>
                </w:tcPr>
                <w:p w14:paraId="198DC5E1" w14:textId="77777777" w:rsidR="00665AE9" w:rsidRPr="00627BEA" w:rsidRDefault="00665AE9" w:rsidP="00490B17">
                  <w:pPr>
                    <w:rPr>
                      <w:rFonts w:ascii="Aptos" w:hAnsi="Aptos"/>
                      <w:sz w:val="20"/>
                      <w:szCs w:val="20"/>
                    </w:rPr>
                  </w:pPr>
                </w:p>
              </w:tc>
            </w:tr>
          </w:tbl>
          <w:p w14:paraId="14835C6E" w14:textId="77777777" w:rsidR="00665AE9" w:rsidRPr="00627BEA" w:rsidRDefault="00665AE9" w:rsidP="00490B17">
            <w:pPr>
              <w:rPr>
                <w:rFonts w:ascii="Aptos" w:hAnsi="Aptos"/>
                <w:sz w:val="20"/>
                <w:szCs w:val="20"/>
              </w:rPr>
            </w:pPr>
          </w:p>
        </w:tc>
      </w:tr>
    </w:tbl>
    <w:p w14:paraId="07643F76" w14:textId="77777777" w:rsidR="00665AE9" w:rsidRPr="00627BEA" w:rsidRDefault="00665AE9" w:rsidP="00665AE9">
      <w:pPr>
        <w:spacing w:after="0"/>
        <w:rPr>
          <w:rFonts w:ascii="Aptos" w:hAnsi="Aptos"/>
          <w:b/>
          <w:bCs/>
        </w:rPr>
      </w:pPr>
    </w:p>
    <w:p w14:paraId="2BE34C63" w14:textId="77777777" w:rsidR="00665AE9" w:rsidRPr="00627BEA" w:rsidRDefault="00665AE9" w:rsidP="00665AE9">
      <w:pPr>
        <w:spacing w:after="0"/>
        <w:rPr>
          <w:rFonts w:ascii="Aptos" w:hAnsi="Aptos"/>
          <w:b/>
          <w:bCs/>
        </w:rPr>
      </w:pPr>
      <w:r w:rsidRPr="00627BEA">
        <w:rPr>
          <w:rFonts w:ascii="Aptos" w:hAnsi="Aptos"/>
          <w:b/>
          <w:bCs/>
        </w:rPr>
        <w:t>4.4 Het schoolgebouw</w:t>
      </w:r>
    </w:p>
    <w:tbl>
      <w:tblPr>
        <w:tblStyle w:val="Tabelraster"/>
        <w:tblW w:w="0" w:type="auto"/>
        <w:tblLook w:val="04A0" w:firstRow="1" w:lastRow="0" w:firstColumn="1" w:lastColumn="0" w:noHBand="0" w:noVBand="1"/>
      </w:tblPr>
      <w:tblGrid>
        <w:gridCol w:w="9016"/>
      </w:tblGrid>
      <w:tr w:rsidR="00627BEA" w:rsidRPr="00627BEA" w14:paraId="4B10C0E3" w14:textId="77777777" w:rsidTr="00EB24EC">
        <w:tc>
          <w:tcPr>
            <w:tcW w:w="9062" w:type="dxa"/>
          </w:tcPr>
          <w:p w14:paraId="49F6467C" w14:textId="77777777" w:rsidR="00665AE9" w:rsidRPr="00627BEA" w:rsidRDefault="00665AE9" w:rsidP="00490B17">
            <w:pPr>
              <w:spacing w:before="120" w:after="120"/>
              <w:rPr>
                <w:rFonts w:ascii="Aptos" w:hAnsi="Aptos"/>
                <w:i/>
                <w:iCs/>
                <w:sz w:val="20"/>
                <w:szCs w:val="20"/>
              </w:rPr>
            </w:pPr>
            <w:r w:rsidRPr="00627BEA">
              <w:rPr>
                <w:rFonts w:ascii="Aptos" w:hAnsi="Aptos"/>
                <w:i/>
                <w:iCs/>
                <w:sz w:val="20"/>
                <w:szCs w:val="20"/>
              </w:rPr>
              <w:t>Deze fysieke ruimten zijn binnen onze school aanwezig voor extra ondersteuning en toegankelijkheid van leerlingen met een beperking.</w:t>
            </w:r>
          </w:p>
          <w:tbl>
            <w:tblPr>
              <w:tblStyle w:val="Tabelraster"/>
              <w:tblW w:w="8816" w:type="dxa"/>
              <w:tblLook w:val="04A0" w:firstRow="1" w:lastRow="0" w:firstColumn="1" w:lastColumn="0" w:noHBand="0" w:noVBand="1"/>
            </w:tblPr>
            <w:tblGrid>
              <w:gridCol w:w="3571"/>
              <w:gridCol w:w="5245"/>
            </w:tblGrid>
            <w:tr w:rsidR="00627BEA" w:rsidRPr="00627BEA" w14:paraId="6BD5683A" w14:textId="77777777" w:rsidTr="00EB24EC">
              <w:tc>
                <w:tcPr>
                  <w:tcW w:w="3571" w:type="dxa"/>
                </w:tcPr>
                <w:p w14:paraId="07FAD8B2" w14:textId="77777777" w:rsidR="00665AE9" w:rsidRPr="00627BEA" w:rsidRDefault="00665AE9" w:rsidP="00490B17">
                  <w:pPr>
                    <w:rPr>
                      <w:rFonts w:ascii="Aptos" w:hAnsi="Aptos"/>
                      <w:b/>
                      <w:sz w:val="20"/>
                      <w:szCs w:val="20"/>
                    </w:rPr>
                  </w:pPr>
                  <w:r w:rsidRPr="00627BEA">
                    <w:rPr>
                      <w:rFonts w:ascii="Aptos" w:hAnsi="Aptos"/>
                      <w:b/>
                      <w:sz w:val="20"/>
                      <w:szCs w:val="20"/>
                    </w:rPr>
                    <w:t>Fysieke ruimten</w:t>
                  </w:r>
                </w:p>
              </w:tc>
              <w:tc>
                <w:tcPr>
                  <w:tcW w:w="5245" w:type="dxa"/>
                </w:tcPr>
                <w:p w14:paraId="3D57C961" w14:textId="77777777" w:rsidR="00665AE9" w:rsidRPr="00627BEA" w:rsidRDefault="00665AE9" w:rsidP="00490B17">
                  <w:pPr>
                    <w:rPr>
                      <w:rFonts w:ascii="Aptos" w:hAnsi="Aptos"/>
                      <w:b/>
                      <w:sz w:val="20"/>
                      <w:szCs w:val="20"/>
                    </w:rPr>
                  </w:pPr>
                  <w:r w:rsidRPr="00627BEA">
                    <w:rPr>
                      <w:rFonts w:ascii="Aptos" w:hAnsi="Aptos"/>
                      <w:b/>
                      <w:sz w:val="20"/>
                      <w:szCs w:val="20"/>
                    </w:rPr>
                    <w:t>Aanwezig in de school (ja/nee)</w:t>
                  </w:r>
                </w:p>
              </w:tc>
            </w:tr>
            <w:tr w:rsidR="00627BEA" w:rsidRPr="00627BEA" w14:paraId="69BC8478" w14:textId="77777777" w:rsidTr="00EB24EC">
              <w:tc>
                <w:tcPr>
                  <w:tcW w:w="3571" w:type="dxa"/>
                </w:tcPr>
                <w:p w14:paraId="750C58AD" w14:textId="77777777" w:rsidR="00665AE9" w:rsidRPr="00627BEA" w:rsidRDefault="00665AE9" w:rsidP="00490B17">
                  <w:pPr>
                    <w:rPr>
                      <w:rFonts w:ascii="Aptos" w:hAnsi="Aptos"/>
                      <w:sz w:val="20"/>
                    </w:rPr>
                  </w:pPr>
                  <w:r w:rsidRPr="00627BEA">
                    <w:rPr>
                      <w:rFonts w:ascii="Aptos" w:hAnsi="Aptos"/>
                      <w:sz w:val="20"/>
                    </w:rPr>
                    <w:t>Rolstoelvriendelijk</w:t>
                  </w:r>
                </w:p>
              </w:tc>
              <w:tc>
                <w:tcPr>
                  <w:tcW w:w="5245" w:type="dxa"/>
                </w:tcPr>
                <w:p w14:paraId="75B2DC5B" w14:textId="7B5C44F7" w:rsidR="00665AE9" w:rsidRPr="00627BEA" w:rsidRDefault="00E817CF" w:rsidP="00490B17">
                  <w:pPr>
                    <w:rPr>
                      <w:rFonts w:ascii="Aptos" w:hAnsi="Aptos"/>
                      <w:sz w:val="20"/>
                    </w:rPr>
                  </w:pPr>
                  <w:r>
                    <w:rPr>
                      <w:rFonts w:ascii="Aptos" w:hAnsi="Aptos"/>
                      <w:sz w:val="20"/>
                    </w:rPr>
                    <w:t>Ja</w:t>
                  </w:r>
                </w:p>
              </w:tc>
            </w:tr>
            <w:tr w:rsidR="00627BEA" w:rsidRPr="00627BEA" w14:paraId="025AAC9B" w14:textId="77777777" w:rsidTr="00EB24EC">
              <w:tc>
                <w:tcPr>
                  <w:tcW w:w="3571" w:type="dxa"/>
                </w:tcPr>
                <w:p w14:paraId="0032E1B7" w14:textId="77777777" w:rsidR="00665AE9" w:rsidRPr="00627BEA" w:rsidRDefault="00665AE9" w:rsidP="00490B17">
                  <w:pPr>
                    <w:rPr>
                      <w:rFonts w:ascii="Aptos" w:hAnsi="Aptos"/>
                      <w:sz w:val="20"/>
                    </w:rPr>
                  </w:pPr>
                  <w:r w:rsidRPr="00627BEA">
                    <w:rPr>
                      <w:rFonts w:ascii="Aptos" w:hAnsi="Aptos"/>
                      <w:sz w:val="20"/>
                    </w:rPr>
                    <w:t>Invalidetoilet</w:t>
                  </w:r>
                </w:p>
              </w:tc>
              <w:tc>
                <w:tcPr>
                  <w:tcW w:w="5245" w:type="dxa"/>
                </w:tcPr>
                <w:p w14:paraId="3B09CF18" w14:textId="2B11EEFE" w:rsidR="00665AE9" w:rsidRPr="00627BEA" w:rsidRDefault="00E817CF" w:rsidP="00490B17">
                  <w:pPr>
                    <w:rPr>
                      <w:rFonts w:ascii="Aptos" w:hAnsi="Aptos"/>
                      <w:sz w:val="20"/>
                    </w:rPr>
                  </w:pPr>
                  <w:r>
                    <w:rPr>
                      <w:rFonts w:ascii="Aptos" w:hAnsi="Aptos"/>
                      <w:sz w:val="20"/>
                    </w:rPr>
                    <w:t>Ja</w:t>
                  </w:r>
                </w:p>
              </w:tc>
            </w:tr>
            <w:tr w:rsidR="00627BEA" w:rsidRPr="00627BEA" w14:paraId="46FC2477" w14:textId="77777777" w:rsidTr="00EB24EC">
              <w:tc>
                <w:tcPr>
                  <w:tcW w:w="3571" w:type="dxa"/>
                </w:tcPr>
                <w:p w14:paraId="6B9C72D9" w14:textId="77777777" w:rsidR="00665AE9" w:rsidRPr="00627BEA" w:rsidRDefault="00665AE9" w:rsidP="00490B17">
                  <w:pPr>
                    <w:rPr>
                      <w:rFonts w:ascii="Aptos" w:hAnsi="Aptos"/>
                      <w:sz w:val="20"/>
                    </w:rPr>
                  </w:pPr>
                  <w:r w:rsidRPr="00627BEA">
                    <w:rPr>
                      <w:rFonts w:ascii="Aptos" w:hAnsi="Aptos"/>
                      <w:sz w:val="20"/>
                    </w:rPr>
                    <w:t>Voorzieningen doven/slechthorenden</w:t>
                  </w:r>
                </w:p>
              </w:tc>
              <w:tc>
                <w:tcPr>
                  <w:tcW w:w="5245" w:type="dxa"/>
                </w:tcPr>
                <w:p w14:paraId="6BEEE60B" w14:textId="7604A837" w:rsidR="00665AE9" w:rsidRPr="00627BEA" w:rsidRDefault="00E817CF" w:rsidP="00490B17">
                  <w:pPr>
                    <w:rPr>
                      <w:rFonts w:ascii="Aptos" w:hAnsi="Aptos"/>
                      <w:sz w:val="20"/>
                    </w:rPr>
                  </w:pPr>
                  <w:r>
                    <w:rPr>
                      <w:rFonts w:ascii="Aptos" w:hAnsi="Aptos"/>
                      <w:sz w:val="20"/>
                    </w:rPr>
                    <w:t>Nee</w:t>
                  </w:r>
                </w:p>
              </w:tc>
            </w:tr>
            <w:tr w:rsidR="00627BEA" w:rsidRPr="00627BEA" w14:paraId="6597B7E7" w14:textId="77777777" w:rsidTr="00EB24EC">
              <w:tc>
                <w:tcPr>
                  <w:tcW w:w="3571" w:type="dxa"/>
                </w:tcPr>
                <w:p w14:paraId="520FB56F" w14:textId="77777777" w:rsidR="00665AE9" w:rsidRPr="00627BEA" w:rsidRDefault="00665AE9" w:rsidP="00490B17">
                  <w:pPr>
                    <w:rPr>
                      <w:rFonts w:ascii="Aptos" w:hAnsi="Aptos"/>
                      <w:sz w:val="20"/>
                    </w:rPr>
                  </w:pPr>
                  <w:r w:rsidRPr="00627BEA">
                    <w:rPr>
                      <w:rFonts w:ascii="Aptos" w:hAnsi="Aptos"/>
                      <w:sz w:val="20"/>
                    </w:rPr>
                    <w:t>Voorzieningen blinden/slechtzienden</w:t>
                  </w:r>
                </w:p>
              </w:tc>
              <w:tc>
                <w:tcPr>
                  <w:tcW w:w="5245" w:type="dxa"/>
                </w:tcPr>
                <w:p w14:paraId="3FB032C0" w14:textId="5A3E0D19" w:rsidR="00665AE9" w:rsidRPr="00627BEA" w:rsidRDefault="00E817CF" w:rsidP="00490B17">
                  <w:pPr>
                    <w:rPr>
                      <w:rFonts w:ascii="Aptos" w:hAnsi="Aptos"/>
                      <w:sz w:val="20"/>
                    </w:rPr>
                  </w:pPr>
                  <w:r>
                    <w:rPr>
                      <w:rFonts w:ascii="Aptos" w:hAnsi="Aptos"/>
                      <w:sz w:val="20"/>
                    </w:rPr>
                    <w:t>Nee</w:t>
                  </w:r>
                </w:p>
              </w:tc>
            </w:tr>
            <w:tr w:rsidR="00627BEA" w:rsidRPr="00627BEA" w14:paraId="18BD33B3" w14:textId="77777777" w:rsidTr="00EB24EC">
              <w:tc>
                <w:tcPr>
                  <w:tcW w:w="3571" w:type="dxa"/>
                </w:tcPr>
                <w:p w14:paraId="0877160D" w14:textId="77777777" w:rsidR="00665AE9" w:rsidRPr="00627BEA" w:rsidRDefault="00665AE9" w:rsidP="00490B17">
                  <w:pPr>
                    <w:rPr>
                      <w:rFonts w:ascii="Aptos" w:hAnsi="Aptos"/>
                      <w:sz w:val="20"/>
                    </w:rPr>
                  </w:pPr>
                  <w:r w:rsidRPr="00627BEA">
                    <w:rPr>
                      <w:rFonts w:ascii="Aptos" w:hAnsi="Aptos"/>
                      <w:sz w:val="20"/>
                    </w:rPr>
                    <w:t>Gespreksruimte</w:t>
                  </w:r>
                </w:p>
              </w:tc>
              <w:tc>
                <w:tcPr>
                  <w:tcW w:w="5245" w:type="dxa"/>
                </w:tcPr>
                <w:p w14:paraId="5B95B13C" w14:textId="619C763C" w:rsidR="00665AE9" w:rsidRPr="00627BEA" w:rsidRDefault="00FB35E6" w:rsidP="00FB35E6">
                  <w:pPr>
                    <w:rPr>
                      <w:rFonts w:ascii="Aptos" w:hAnsi="Aptos"/>
                      <w:sz w:val="20"/>
                    </w:rPr>
                  </w:pPr>
                  <w:r>
                    <w:rPr>
                      <w:rFonts w:ascii="Aptos" w:hAnsi="Aptos"/>
                      <w:sz w:val="20"/>
                    </w:rPr>
                    <w:t>Ja</w:t>
                  </w:r>
                </w:p>
              </w:tc>
            </w:tr>
            <w:tr w:rsidR="00627BEA" w:rsidRPr="00627BEA" w14:paraId="03C2438B" w14:textId="77777777" w:rsidTr="00EB24EC">
              <w:tc>
                <w:tcPr>
                  <w:tcW w:w="3571" w:type="dxa"/>
                </w:tcPr>
                <w:p w14:paraId="2D7518E5" w14:textId="77777777" w:rsidR="00665AE9" w:rsidRPr="00627BEA" w:rsidRDefault="00665AE9" w:rsidP="00490B17">
                  <w:pPr>
                    <w:rPr>
                      <w:rFonts w:ascii="Aptos" w:hAnsi="Aptos"/>
                      <w:sz w:val="20"/>
                    </w:rPr>
                  </w:pPr>
                  <w:r w:rsidRPr="00627BEA">
                    <w:rPr>
                      <w:rFonts w:ascii="Aptos" w:hAnsi="Aptos"/>
                      <w:sz w:val="20"/>
                    </w:rPr>
                    <w:t>Therapieruimte</w:t>
                  </w:r>
                </w:p>
              </w:tc>
              <w:tc>
                <w:tcPr>
                  <w:tcW w:w="5245" w:type="dxa"/>
                </w:tcPr>
                <w:p w14:paraId="0048CBE2" w14:textId="53B178F7" w:rsidR="00665AE9" w:rsidRPr="00627BEA" w:rsidRDefault="00FB35E6" w:rsidP="00490B17">
                  <w:pPr>
                    <w:rPr>
                      <w:rFonts w:ascii="Aptos" w:hAnsi="Aptos"/>
                      <w:sz w:val="20"/>
                    </w:rPr>
                  </w:pPr>
                  <w:r>
                    <w:rPr>
                      <w:rFonts w:ascii="Aptos" w:hAnsi="Aptos"/>
                      <w:sz w:val="20"/>
                    </w:rPr>
                    <w:t>Ja</w:t>
                  </w:r>
                </w:p>
              </w:tc>
            </w:tr>
            <w:tr w:rsidR="00627BEA" w:rsidRPr="00627BEA" w14:paraId="5631486F" w14:textId="77777777" w:rsidTr="00EB24EC">
              <w:tc>
                <w:tcPr>
                  <w:tcW w:w="3571" w:type="dxa"/>
                </w:tcPr>
                <w:p w14:paraId="4EA5E5F1" w14:textId="77777777" w:rsidR="00665AE9" w:rsidRPr="00627BEA" w:rsidRDefault="00665AE9" w:rsidP="00490B17">
                  <w:pPr>
                    <w:rPr>
                      <w:rFonts w:ascii="Aptos" w:hAnsi="Aptos"/>
                      <w:sz w:val="20"/>
                    </w:rPr>
                  </w:pPr>
                  <w:r w:rsidRPr="00627BEA">
                    <w:rPr>
                      <w:rFonts w:ascii="Aptos" w:hAnsi="Aptos"/>
                      <w:sz w:val="20"/>
                    </w:rPr>
                    <w:t>Verzorgingsruimte</w:t>
                  </w:r>
                </w:p>
              </w:tc>
              <w:tc>
                <w:tcPr>
                  <w:tcW w:w="5245" w:type="dxa"/>
                </w:tcPr>
                <w:p w14:paraId="4D732A79" w14:textId="5900DD17" w:rsidR="00665AE9" w:rsidRPr="00627BEA" w:rsidRDefault="00FB35E6" w:rsidP="00490B17">
                  <w:pPr>
                    <w:rPr>
                      <w:rFonts w:ascii="Aptos" w:hAnsi="Aptos"/>
                      <w:sz w:val="20"/>
                    </w:rPr>
                  </w:pPr>
                  <w:r>
                    <w:rPr>
                      <w:rFonts w:ascii="Aptos" w:hAnsi="Aptos"/>
                      <w:sz w:val="20"/>
                    </w:rPr>
                    <w:t>Ja</w:t>
                  </w:r>
                </w:p>
              </w:tc>
            </w:tr>
            <w:tr w:rsidR="00627BEA" w:rsidRPr="00627BEA" w14:paraId="50E34D60" w14:textId="77777777" w:rsidTr="00EB24EC">
              <w:tc>
                <w:tcPr>
                  <w:tcW w:w="3571" w:type="dxa"/>
                </w:tcPr>
                <w:p w14:paraId="3BB4BA6B" w14:textId="77777777" w:rsidR="00665AE9" w:rsidRPr="00627BEA" w:rsidRDefault="00665AE9" w:rsidP="00490B17">
                  <w:pPr>
                    <w:rPr>
                      <w:rFonts w:ascii="Aptos" w:hAnsi="Aptos"/>
                      <w:sz w:val="20"/>
                    </w:rPr>
                  </w:pPr>
                  <w:r w:rsidRPr="00627BEA">
                    <w:rPr>
                      <w:rFonts w:ascii="Aptos" w:hAnsi="Aptos"/>
                      <w:sz w:val="20"/>
                    </w:rPr>
                    <w:t>Time out ruimte</w:t>
                  </w:r>
                </w:p>
              </w:tc>
              <w:tc>
                <w:tcPr>
                  <w:tcW w:w="5245" w:type="dxa"/>
                </w:tcPr>
                <w:p w14:paraId="1F606A86" w14:textId="1D4E1062" w:rsidR="00665AE9" w:rsidRPr="00627BEA" w:rsidRDefault="00FB35E6" w:rsidP="00490B17">
                  <w:pPr>
                    <w:rPr>
                      <w:rFonts w:ascii="Aptos" w:hAnsi="Aptos"/>
                      <w:sz w:val="20"/>
                    </w:rPr>
                  </w:pPr>
                  <w:r>
                    <w:rPr>
                      <w:rFonts w:ascii="Aptos" w:hAnsi="Aptos"/>
                      <w:sz w:val="20"/>
                    </w:rPr>
                    <w:t>Ja</w:t>
                  </w:r>
                </w:p>
              </w:tc>
            </w:tr>
            <w:tr w:rsidR="00627BEA" w:rsidRPr="00627BEA" w14:paraId="0956671B" w14:textId="77777777" w:rsidTr="00EB24EC">
              <w:tc>
                <w:tcPr>
                  <w:tcW w:w="3571" w:type="dxa"/>
                </w:tcPr>
                <w:p w14:paraId="3B1C4CA5" w14:textId="77777777" w:rsidR="00665AE9" w:rsidRPr="00627BEA" w:rsidRDefault="00665AE9" w:rsidP="00490B17">
                  <w:pPr>
                    <w:rPr>
                      <w:rFonts w:ascii="Aptos" w:hAnsi="Aptos"/>
                      <w:sz w:val="20"/>
                    </w:rPr>
                  </w:pPr>
                  <w:r w:rsidRPr="00627BEA">
                    <w:rPr>
                      <w:rFonts w:ascii="Aptos" w:hAnsi="Aptos"/>
                      <w:sz w:val="20"/>
                    </w:rPr>
                    <w:t>Lift</w:t>
                  </w:r>
                </w:p>
              </w:tc>
              <w:tc>
                <w:tcPr>
                  <w:tcW w:w="5245" w:type="dxa"/>
                </w:tcPr>
                <w:p w14:paraId="47B51794" w14:textId="18E656E8" w:rsidR="00665AE9" w:rsidRPr="00627BEA" w:rsidRDefault="00FB35E6" w:rsidP="00490B17">
                  <w:pPr>
                    <w:rPr>
                      <w:rFonts w:ascii="Aptos" w:hAnsi="Aptos"/>
                      <w:sz w:val="20"/>
                    </w:rPr>
                  </w:pPr>
                  <w:r>
                    <w:rPr>
                      <w:rFonts w:ascii="Aptos" w:hAnsi="Aptos"/>
                      <w:sz w:val="20"/>
                    </w:rPr>
                    <w:t>Ja</w:t>
                  </w:r>
                </w:p>
              </w:tc>
            </w:tr>
            <w:tr w:rsidR="00627BEA" w:rsidRPr="00627BEA" w14:paraId="518A0CCB" w14:textId="77777777" w:rsidTr="00EB24EC">
              <w:tc>
                <w:tcPr>
                  <w:tcW w:w="3571" w:type="dxa"/>
                </w:tcPr>
                <w:p w14:paraId="52BE1E38" w14:textId="57A0BAB3" w:rsidR="00665AE9" w:rsidRPr="00627BEA" w:rsidRDefault="00665AE9" w:rsidP="00490B17">
                  <w:pPr>
                    <w:rPr>
                      <w:rFonts w:ascii="Aptos" w:hAnsi="Aptos"/>
                      <w:sz w:val="20"/>
                    </w:rPr>
                  </w:pPr>
                </w:p>
              </w:tc>
              <w:tc>
                <w:tcPr>
                  <w:tcW w:w="5245" w:type="dxa"/>
                </w:tcPr>
                <w:p w14:paraId="629A3903" w14:textId="77777777" w:rsidR="00665AE9" w:rsidRPr="00627BEA" w:rsidRDefault="00665AE9" w:rsidP="00490B17">
                  <w:pPr>
                    <w:rPr>
                      <w:rFonts w:ascii="Aptos" w:hAnsi="Aptos"/>
                      <w:sz w:val="20"/>
                    </w:rPr>
                  </w:pPr>
                </w:p>
              </w:tc>
            </w:tr>
          </w:tbl>
          <w:p w14:paraId="3819A662" w14:textId="77777777" w:rsidR="00665AE9" w:rsidRPr="00627BEA" w:rsidRDefault="00665AE9" w:rsidP="00490B17">
            <w:pPr>
              <w:spacing w:before="120" w:after="120"/>
              <w:rPr>
                <w:rFonts w:ascii="Aptos" w:hAnsi="Aptos"/>
                <w:b/>
                <w:bCs/>
                <w:sz w:val="20"/>
                <w:szCs w:val="20"/>
              </w:rPr>
            </w:pPr>
          </w:p>
        </w:tc>
      </w:tr>
    </w:tbl>
    <w:p w14:paraId="5CC4A2A6" w14:textId="77777777" w:rsidR="00665AE9" w:rsidRPr="00627BEA" w:rsidRDefault="00665AE9" w:rsidP="00665AE9">
      <w:pPr>
        <w:pStyle w:val="Geenafstand"/>
        <w:rPr>
          <w:rFonts w:ascii="Aptos" w:hAnsi="Aptos"/>
        </w:rPr>
      </w:pPr>
    </w:p>
    <w:p w14:paraId="7EA0A081" w14:textId="77777777" w:rsidR="00665AE9" w:rsidRPr="00627BEA" w:rsidRDefault="00665AE9" w:rsidP="00665AE9">
      <w:pPr>
        <w:spacing w:after="0" w:line="240" w:lineRule="auto"/>
        <w:rPr>
          <w:rFonts w:ascii="Aptos" w:hAnsi="Aptos"/>
          <w:sz w:val="20"/>
          <w:szCs w:val="20"/>
        </w:rPr>
      </w:pPr>
    </w:p>
    <w:p w14:paraId="3C1C76E1" w14:textId="7042D1F3" w:rsidR="746F3097" w:rsidRDefault="23E88143" w:rsidP="00BA2EE9">
      <w:pPr>
        <w:pStyle w:val="Kop2"/>
      </w:pPr>
      <w:bookmarkStart w:id="34" w:name="_Toc778349566"/>
      <w:r>
        <w:t>4.8 Jeugdgezondheidszorg</w:t>
      </w:r>
      <w:bookmarkEnd w:id="34"/>
    </w:p>
    <w:p w14:paraId="5748ED5C" w14:textId="0F52E2C1" w:rsidR="23E88143" w:rsidRDefault="23E88143" w:rsidP="746F3097">
      <w:pPr>
        <w:spacing w:after="0"/>
        <w:rPr>
          <w:rFonts w:eastAsiaTheme="minorEastAsia"/>
        </w:rPr>
      </w:pPr>
      <w:r w:rsidRPr="746F3097">
        <w:rPr>
          <w:rFonts w:eastAsiaTheme="minorEastAsia"/>
        </w:rPr>
        <w:t>Onze school werkt samen met de afdeling Jeugdgezondheidszorg (JGZ) van het Centrum Jeugd en Gezin (CJG). Bij de afdeling JGZ werken jeugdartsen, verpleegkundig specialisten, jeugdverpleegkundigen en assistenten.</w:t>
      </w:r>
    </w:p>
    <w:p w14:paraId="4D7913FA" w14:textId="4E141D0A" w:rsidR="23E88143" w:rsidRDefault="23E88143" w:rsidP="746F3097">
      <w:pPr>
        <w:spacing w:after="0"/>
        <w:rPr>
          <w:rFonts w:eastAsiaTheme="minorEastAsia"/>
        </w:rPr>
      </w:pPr>
      <w:r w:rsidRPr="746F3097">
        <w:rPr>
          <w:rFonts w:eastAsiaTheme="minorEastAsia"/>
        </w:rPr>
        <w:t>Het CJG is voor Haagse kinderen en hun ouders dé plek voor informatie, advies en hulp bij opgroeien en opvoeden.  De JGZ-professionals volgen samen met ouders de groei en ontwikkeling van kinderen. Dit gebeurt tijdens een aantal vastgestelde momenten in de schoolperiode van het kind, waarvoor u een uitnodiging ontvangt.</w:t>
      </w:r>
    </w:p>
    <w:p w14:paraId="6ECECF7F" w14:textId="07D91DE3" w:rsidR="23E88143" w:rsidRDefault="23E88143" w:rsidP="746F3097">
      <w:pPr>
        <w:spacing w:after="0"/>
        <w:rPr>
          <w:rFonts w:eastAsiaTheme="minorEastAsia"/>
        </w:rPr>
      </w:pPr>
      <w:r w:rsidRPr="746F3097">
        <w:rPr>
          <w:rFonts w:eastAsiaTheme="minorEastAsia"/>
        </w:rPr>
        <w:lastRenderedPageBreak/>
        <w:t xml:space="preserve"> </w:t>
      </w:r>
    </w:p>
    <w:p w14:paraId="66C7B007" w14:textId="30663F92" w:rsidR="23E88143" w:rsidRDefault="00322DC1" w:rsidP="2AD80F1E">
      <w:pPr>
        <w:spacing w:after="0"/>
        <w:rPr>
          <w:rFonts w:eastAsiaTheme="minorEastAsia"/>
        </w:rPr>
      </w:pPr>
      <w:bookmarkStart w:id="35" w:name="_Toc478410797"/>
      <w:r w:rsidRPr="2AD80F1E">
        <w:rPr>
          <w:rStyle w:val="Kop3Char"/>
        </w:rPr>
        <w:t>4.8.1.</w:t>
      </w:r>
      <w:r w:rsidR="49654D1A" w:rsidRPr="2AD80F1E">
        <w:rPr>
          <w:rStyle w:val="Kop3Char"/>
        </w:rPr>
        <w:t xml:space="preserve"> </w:t>
      </w:r>
      <w:r w:rsidR="23E88143" w:rsidRPr="2AD80F1E">
        <w:rPr>
          <w:rStyle w:val="Kop3Char"/>
        </w:rPr>
        <w:t>Gezondheidsonderzoek Basisonderwijs</w:t>
      </w:r>
      <w:bookmarkEnd w:id="35"/>
      <w:r>
        <w:br/>
      </w:r>
      <w:r w:rsidR="23E88143" w:rsidRPr="2AD80F1E">
        <w:rPr>
          <w:rFonts w:eastAsiaTheme="minorEastAsia"/>
        </w:rPr>
        <w:t xml:space="preserve">Rond de leeftijd van 5 jaar wordt uw kind uitgenodigd voor een screening van de ogen en oren bij de assistente. Hierna bieden we rond 6 jaar en 10 jaar een gezondheidsonderzoek aan bij de JGZ-professional. Tijdens dit onderzoek worden onder andere lengte, gewicht, motoriek en eet- en beweeggedrag van uw kind bekeken. Met dit onderzoek wordt de ontwikkeling van uw kind samen met u gevolgd. Tijdens de onderzoeken is ook ruimte voor vragen en indien nodig wordt samen met u gekeken naar een oplossing of extra ondersteuning.  </w:t>
      </w:r>
    </w:p>
    <w:p w14:paraId="775C5EDA" w14:textId="2CB3B51B" w:rsidR="23E88143" w:rsidRDefault="23E88143" w:rsidP="746F3097">
      <w:pPr>
        <w:pStyle w:val="Kop3"/>
        <w:rPr>
          <w:rFonts w:asciiTheme="minorHAnsi" w:eastAsiaTheme="minorEastAsia" w:hAnsiTheme="minorHAnsi" w:cstheme="minorBidi"/>
          <w:sz w:val="22"/>
          <w:szCs w:val="22"/>
        </w:rPr>
      </w:pPr>
    </w:p>
    <w:p w14:paraId="0FB2463A" w14:textId="195EA492" w:rsidR="23E88143" w:rsidRDefault="00322DC1" w:rsidP="2AD80F1E">
      <w:pPr>
        <w:pStyle w:val="Kop3"/>
        <w:rPr>
          <w:rFonts w:asciiTheme="minorHAnsi" w:eastAsiaTheme="minorEastAsia" w:hAnsiTheme="minorHAnsi" w:cstheme="minorBidi"/>
          <w:sz w:val="22"/>
          <w:szCs w:val="22"/>
        </w:rPr>
      </w:pPr>
      <w:bookmarkStart w:id="36" w:name="_Toc954916732"/>
      <w:r>
        <w:t>4.8.2.</w:t>
      </w:r>
      <w:r w:rsidR="1C89EE4F">
        <w:t xml:space="preserve"> </w:t>
      </w:r>
      <w:r w:rsidR="23E88143">
        <w:t>Extra ondersteuning</w:t>
      </w:r>
      <w:bookmarkEnd w:id="36"/>
      <w:r w:rsidR="23E88143">
        <w:t xml:space="preserve"> </w:t>
      </w:r>
    </w:p>
    <w:p w14:paraId="5DBF7A76" w14:textId="6E507A6E" w:rsidR="23E88143" w:rsidRDefault="23E88143" w:rsidP="00664B5E">
      <w:pPr>
        <w:rPr>
          <w:rFonts w:eastAsiaTheme="minorEastAsia"/>
        </w:rPr>
      </w:pPr>
      <w:r w:rsidRPr="746F3097">
        <w:t xml:space="preserve">Het is voor kinderen, jongeren en hun ouders altijd mogelijk om bij de JGZ-professional langs te komen voor een extra onderzoek of gesprek. Aanleiding hiervoor kunnen bijvoorbeeld vragen zijn over groei, gehoor, gedrag, vaccinaties, gezondheid of verzuim. Bel hiervoor het CJG: 070-7528000. </w:t>
      </w:r>
      <w:r w:rsidRPr="746F3097">
        <w:rPr>
          <w:rFonts w:eastAsiaTheme="minorEastAsia"/>
        </w:rPr>
        <w:t>Ook kan de JGZ-professional deelnemen aan de zorgstructuur van de school en kan school samen met ouders de JGZ vragen een extra gezondheidsonderzoek te doen.</w:t>
      </w:r>
      <w:r w:rsidRPr="746F3097">
        <w:rPr>
          <w:rFonts w:eastAsiaTheme="minorEastAsia"/>
          <w:color w:val="000000" w:themeColor="text1"/>
        </w:rPr>
        <w:t xml:space="preserve"> </w:t>
      </w:r>
    </w:p>
    <w:p w14:paraId="0A9FAC68" w14:textId="3F22086D" w:rsidR="23E88143" w:rsidRDefault="00322DC1" w:rsidP="746F3097">
      <w:pPr>
        <w:pStyle w:val="Kop3"/>
      </w:pPr>
      <w:bookmarkStart w:id="37" w:name="_Toc703282260"/>
      <w:r>
        <w:t>4.8.3.</w:t>
      </w:r>
      <w:r w:rsidR="428B45A2">
        <w:t xml:space="preserve"> </w:t>
      </w:r>
      <w:r w:rsidR="23E88143">
        <w:t>Vaccinaties</w:t>
      </w:r>
      <w:bookmarkEnd w:id="37"/>
    </w:p>
    <w:p w14:paraId="2CC74B2D" w14:textId="7B1E94E8" w:rsidR="23E88143" w:rsidRDefault="23E88143" w:rsidP="746F3097">
      <w:pPr>
        <w:spacing w:after="0"/>
        <w:rPr>
          <w:rFonts w:eastAsiaTheme="minorEastAsia"/>
        </w:rPr>
      </w:pPr>
      <w:r w:rsidRPr="746F3097">
        <w:rPr>
          <w:rFonts w:eastAsiaTheme="minorEastAsia"/>
        </w:rPr>
        <w:t>Kinderen in Nederland krijgen het Rijksvaccinatieprogramma (RVP) aangeboden. De inentingen in dit programma zorgen voor bescherming tegen bepaalde infectieziekten. De JGZ-professionals van het CJG voeren deze inentingen uit. Uw kind ontvangt daarvoor automatisch een uitnodiging van het RIVM. Loopt uw kind uit de pas met de vaccinaties of heeft u vragen over vaccinaties, neem dan contact op met het CJG: 070-7528000.</w:t>
      </w:r>
    </w:p>
    <w:p w14:paraId="5F380D4F" w14:textId="45DC7E6F" w:rsidR="23E88143" w:rsidRDefault="23E88143" w:rsidP="746F3097">
      <w:pPr>
        <w:spacing w:after="0"/>
        <w:rPr>
          <w:rFonts w:eastAsiaTheme="minorEastAsia"/>
        </w:rPr>
      </w:pPr>
      <w:r w:rsidRPr="746F3097">
        <w:rPr>
          <w:rFonts w:eastAsiaTheme="minorEastAsia"/>
        </w:rPr>
        <w:t xml:space="preserve">Meer informatie: </w:t>
      </w:r>
      <w:hyperlink r:id="rId23">
        <w:r w:rsidRPr="746F3097">
          <w:rPr>
            <w:rStyle w:val="Hyperlink"/>
            <w:rFonts w:eastAsiaTheme="minorEastAsia"/>
            <w:color w:val="0000FF"/>
          </w:rPr>
          <w:t>www.rijksvaccinatieprogramma.nl</w:t>
        </w:r>
      </w:hyperlink>
      <w:r w:rsidRPr="746F3097">
        <w:rPr>
          <w:rFonts w:eastAsiaTheme="minorEastAsia"/>
        </w:rPr>
        <w:t>.</w:t>
      </w:r>
    </w:p>
    <w:p w14:paraId="6930FC82" w14:textId="13B1F391" w:rsidR="23E88143" w:rsidRDefault="23E88143" w:rsidP="746F3097">
      <w:pPr>
        <w:spacing w:after="0"/>
        <w:rPr>
          <w:rFonts w:eastAsiaTheme="minorEastAsia"/>
        </w:rPr>
      </w:pPr>
      <w:r w:rsidRPr="746F3097">
        <w:rPr>
          <w:rFonts w:eastAsiaTheme="minorEastAsia"/>
        </w:rPr>
        <w:t xml:space="preserve"> </w:t>
      </w:r>
    </w:p>
    <w:p w14:paraId="35CAEC36" w14:textId="122DEB44" w:rsidR="23E88143" w:rsidRDefault="00322DC1" w:rsidP="746F3097">
      <w:pPr>
        <w:pStyle w:val="Kop3"/>
      </w:pPr>
      <w:bookmarkStart w:id="38" w:name="_Toc770369366"/>
      <w:r>
        <w:t>4.8.4.</w:t>
      </w:r>
      <w:r w:rsidR="2552A292">
        <w:t xml:space="preserve"> </w:t>
      </w:r>
      <w:r w:rsidR="23E88143">
        <w:t>Gegevens van uw kind</w:t>
      </w:r>
      <w:bookmarkEnd w:id="38"/>
    </w:p>
    <w:p w14:paraId="306489A4" w14:textId="723E00A7" w:rsidR="23E88143" w:rsidRDefault="23E88143" w:rsidP="746F3097">
      <w:pPr>
        <w:spacing w:after="0"/>
        <w:rPr>
          <w:rFonts w:eastAsiaTheme="minorEastAsia"/>
        </w:rPr>
      </w:pPr>
      <w:r w:rsidRPr="746F3097">
        <w:rPr>
          <w:rFonts w:eastAsiaTheme="minorEastAsia"/>
        </w:rPr>
        <w:t xml:space="preserve">De JGZ-professionals van het CJG gebruiken de persoonsgegevens uit de leerling-administratie van de school. Als u hiertegen bezwaar heeft kunt u dit aangeven bij school. </w:t>
      </w:r>
    </w:p>
    <w:p w14:paraId="023ACA54" w14:textId="137909A3" w:rsidR="23E88143" w:rsidRDefault="23E88143" w:rsidP="746F3097">
      <w:pPr>
        <w:spacing w:after="0"/>
        <w:rPr>
          <w:rFonts w:eastAsiaTheme="minorEastAsia"/>
        </w:rPr>
      </w:pPr>
      <w:r w:rsidRPr="746F3097">
        <w:rPr>
          <w:rFonts w:eastAsiaTheme="minorEastAsia"/>
        </w:rPr>
        <w:t>Wanneer u niet bent verschenen bij een afspraak nemen de JGZ-professionals telefonisch contact met u op. Als dat niet lukt wordt zo nodig aan de school gevraagd hoe het met uw kind gaat, tenzij u hiertegen bezwaar heeft gemaakt.</w:t>
      </w:r>
    </w:p>
    <w:p w14:paraId="155CACA8" w14:textId="0E0CDF20" w:rsidR="23E88143" w:rsidRDefault="23E88143" w:rsidP="746F3097">
      <w:pPr>
        <w:spacing w:after="0" w:line="276" w:lineRule="auto"/>
        <w:rPr>
          <w:rFonts w:eastAsiaTheme="minorEastAsia"/>
          <w:color w:val="000000" w:themeColor="text1"/>
        </w:rPr>
      </w:pPr>
      <w:r w:rsidRPr="746F3097">
        <w:rPr>
          <w:rFonts w:eastAsiaTheme="minorEastAsia"/>
          <w:color w:val="000000" w:themeColor="text1"/>
        </w:rPr>
        <w:t xml:space="preserve"> </w:t>
      </w:r>
    </w:p>
    <w:p w14:paraId="388C7FF6" w14:textId="6BEE8C67" w:rsidR="23E88143" w:rsidRDefault="00322DC1" w:rsidP="746F3097">
      <w:pPr>
        <w:pStyle w:val="Kop3"/>
      </w:pPr>
      <w:bookmarkStart w:id="39" w:name="_Toc785382617"/>
      <w:r>
        <w:t>4.8.5.</w:t>
      </w:r>
      <w:r w:rsidR="337675AB">
        <w:t xml:space="preserve"> </w:t>
      </w:r>
      <w:r w:rsidR="23E88143">
        <w:t>Meer informatie en contact</w:t>
      </w:r>
      <w:bookmarkEnd w:id="39"/>
    </w:p>
    <w:p w14:paraId="267B8ACF" w14:textId="38343A7D" w:rsidR="23E88143" w:rsidRDefault="23E88143" w:rsidP="746F3097">
      <w:pPr>
        <w:spacing w:after="0" w:line="276" w:lineRule="auto"/>
        <w:rPr>
          <w:rFonts w:eastAsiaTheme="minorEastAsia"/>
          <w:color w:val="000000" w:themeColor="text1"/>
        </w:rPr>
      </w:pPr>
      <w:r w:rsidRPr="746F3097">
        <w:rPr>
          <w:rFonts w:eastAsiaTheme="minorEastAsia"/>
        </w:rPr>
        <w:t>Voor meer informatie kunt u contact opnemen met</w:t>
      </w:r>
      <w:r w:rsidRPr="746F3097">
        <w:rPr>
          <w:rFonts w:eastAsiaTheme="minorEastAsia"/>
          <w:color w:val="000000" w:themeColor="text1"/>
        </w:rPr>
        <w:t xml:space="preserve"> de </w:t>
      </w:r>
      <w:r w:rsidRPr="746F3097">
        <w:rPr>
          <w:rFonts w:eastAsiaTheme="minorEastAsia"/>
        </w:rPr>
        <w:t xml:space="preserve">JGZ-professionals </w:t>
      </w:r>
      <w:r w:rsidRPr="746F3097">
        <w:rPr>
          <w:rFonts w:eastAsiaTheme="minorEastAsia"/>
          <w:color w:val="000000" w:themeColor="text1"/>
        </w:rPr>
        <w:t>van het CJG. Op werkdagen kan dit telefonisch via 070-7528000.</w:t>
      </w:r>
    </w:p>
    <w:p w14:paraId="2181F730" w14:textId="4D4923B6" w:rsidR="31DB60C5" w:rsidRDefault="31DB60C5" w:rsidP="31DB60C5">
      <w:pPr>
        <w:spacing w:after="0" w:line="276" w:lineRule="auto"/>
        <w:rPr>
          <w:rFonts w:eastAsiaTheme="minorEastAsia"/>
          <w:color w:val="000000" w:themeColor="text1"/>
        </w:rPr>
      </w:pPr>
    </w:p>
    <w:p w14:paraId="2BF79F70" w14:textId="6EFDBF3B" w:rsidR="79DF8293" w:rsidRDefault="79DF8293" w:rsidP="31DB60C5">
      <w:pPr>
        <w:pStyle w:val="Kop2"/>
      </w:pPr>
      <w:bookmarkStart w:id="40" w:name="_Toc1338035880"/>
      <w:r>
        <w:t>4.</w:t>
      </w:r>
      <w:r w:rsidR="18EE8E9A">
        <w:t>9</w:t>
      </w:r>
      <w:r>
        <w:t xml:space="preserve"> AJOS</w:t>
      </w:r>
      <w:bookmarkEnd w:id="40"/>
    </w:p>
    <w:p w14:paraId="20E1EC5E" w14:textId="61FA32A7" w:rsidR="79DF8293" w:rsidRDefault="79DF8293" w:rsidP="31DB60C5">
      <w:pPr>
        <w:spacing w:after="0" w:line="276" w:lineRule="auto"/>
        <w:rPr>
          <w:rFonts w:eastAsiaTheme="minorEastAsia"/>
          <w:color w:val="000000" w:themeColor="text1"/>
        </w:rPr>
      </w:pPr>
      <w:r w:rsidRPr="31DB60C5">
        <w:rPr>
          <w:rFonts w:eastAsiaTheme="minorEastAsia"/>
          <w:color w:val="000000" w:themeColor="text1"/>
        </w:rPr>
        <w:t xml:space="preserve">Vanuit Kracht biedt een AJOS (binnen het </w:t>
      </w:r>
      <w:proofErr w:type="spellStart"/>
      <w:r w:rsidRPr="31DB60C5">
        <w:rPr>
          <w:rFonts w:eastAsiaTheme="minorEastAsia"/>
          <w:color w:val="000000" w:themeColor="text1"/>
        </w:rPr>
        <w:t>BaO</w:t>
      </w:r>
      <w:proofErr w:type="spellEnd"/>
      <w:r w:rsidRPr="31DB60C5">
        <w:rPr>
          <w:rFonts w:eastAsiaTheme="minorEastAsia"/>
          <w:color w:val="000000" w:themeColor="text1"/>
        </w:rPr>
        <w:t xml:space="preserve"> een gedeelte van het schooljaar en binnen het SBO het gehele schooljaar) preventieve en collectieve ondersteuning aan leerlingen op ons kindcentrum. De </w:t>
      </w:r>
      <w:proofErr w:type="spellStart"/>
      <w:r w:rsidRPr="31DB60C5">
        <w:rPr>
          <w:rFonts w:eastAsiaTheme="minorEastAsia"/>
          <w:color w:val="000000" w:themeColor="text1"/>
        </w:rPr>
        <w:t>AJOS'er</w:t>
      </w:r>
      <w:proofErr w:type="spellEnd"/>
      <w:r w:rsidRPr="31DB60C5">
        <w:rPr>
          <w:rFonts w:eastAsiaTheme="minorEastAsia"/>
          <w:color w:val="000000" w:themeColor="text1"/>
        </w:rPr>
        <w:t xml:space="preserve"> werkt in groepsverband. Voor klassikale interventies, algemene groepsactiviteiten e</w:t>
      </w:r>
      <w:r w:rsidR="73ADAD68" w:rsidRPr="31DB60C5">
        <w:rPr>
          <w:rFonts w:eastAsiaTheme="minorEastAsia"/>
          <w:color w:val="000000" w:themeColor="text1"/>
        </w:rPr>
        <w:t xml:space="preserve">n observaties die niet tot individueel leerlingen herleidbaar zijn is geen expliciete toestemming van ouders/verzorgers vereist. </w:t>
      </w:r>
    </w:p>
    <w:p w14:paraId="0E8D41D9" w14:textId="6F37BBC2" w:rsidR="746F3097" w:rsidRPr="006457D9" w:rsidRDefault="23E88143" w:rsidP="746F3097">
      <w:pPr>
        <w:spacing w:after="0"/>
      </w:pPr>
      <w:r w:rsidRPr="746F3097">
        <w:rPr>
          <w:rFonts w:ascii="Tahoma" w:eastAsia="Tahoma" w:hAnsi="Tahoma" w:cs="Tahoma"/>
          <w:color w:val="000000" w:themeColor="text1"/>
          <w:sz w:val="20"/>
          <w:szCs w:val="20"/>
        </w:rPr>
        <w:t xml:space="preserve"> </w:t>
      </w:r>
    </w:p>
    <w:p w14:paraId="0F3543DC" w14:textId="0F69D823" w:rsidR="00EF4F02" w:rsidRDefault="00EF4F02" w:rsidP="006457D9">
      <w:pPr>
        <w:pStyle w:val="Kop2"/>
      </w:pPr>
      <w:bookmarkStart w:id="41" w:name="_Toc968244925"/>
      <w:r>
        <w:t>4.</w:t>
      </w:r>
      <w:r w:rsidR="3B4D49E1">
        <w:t>10</w:t>
      </w:r>
      <w:r>
        <w:t xml:space="preserve"> Aanbod en methodes</w:t>
      </w:r>
      <w:bookmarkEnd w:id="41"/>
    </w:p>
    <w:p w14:paraId="025AF4DC" w14:textId="29C35C08" w:rsidR="00EF4F02" w:rsidRDefault="00322DC1" w:rsidP="006457D9">
      <w:pPr>
        <w:pStyle w:val="Kop3"/>
      </w:pPr>
      <w:bookmarkStart w:id="42" w:name="_Toc1656424728"/>
      <w:r>
        <w:t>4.</w:t>
      </w:r>
      <w:r w:rsidR="0768B9E6">
        <w:t>10</w:t>
      </w:r>
      <w:r>
        <w:t>.1.</w:t>
      </w:r>
      <w:r w:rsidR="6CD466B5">
        <w:t xml:space="preserve"> </w:t>
      </w:r>
      <w:r w:rsidR="00EF4F02">
        <w:t>De methodes op het basisonderwijs</w:t>
      </w:r>
      <w:bookmarkEnd w:id="42"/>
    </w:p>
    <w:p w14:paraId="5125E92D" w14:textId="71A2987A" w:rsidR="00EF4F02" w:rsidRPr="00EF2D51" w:rsidRDefault="00322DC1" w:rsidP="006457D9">
      <w:pPr>
        <w:pStyle w:val="Kop4"/>
        <w:rPr>
          <w:lang w:eastAsia="nl-NL"/>
        </w:rPr>
      </w:pPr>
      <w:r>
        <w:rPr>
          <w:lang w:eastAsia="nl-NL"/>
        </w:rPr>
        <w:t>4.</w:t>
      </w:r>
      <w:r w:rsidR="076F9ED4" w:rsidRPr="31DB60C5">
        <w:rPr>
          <w:lang w:eastAsia="nl-NL"/>
        </w:rPr>
        <w:t>10</w:t>
      </w:r>
      <w:r>
        <w:rPr>
          <w:lang w:eastAsia="nl-NL"/>
        </w:rPr>
        <w:t xml:space="preserve">.1.1. </w:t>
      </w:r>
      <w:r w:rsidR="00EF4F02" w:rsidRPr="00EF2D51">
        <w:rPr>
          <w:lang w:eastAsia="nl-NL"/>
        </w:rPr>
        <w:t>Groep 1 en 2</w:t>
      </w:r>
    </w:p>
    <w:p w14:paraId="366F3C70" w14:textId="4EDB3062" w:rsidR="00EF4F02" w:rsidRPr="00EF2D51" w:rsidRDefault="00EF4F02" w:rsidP="00EF4F02">
      <w:pPr>
        <w:spacing w:after="0" w:line="260" w:lineRule="atLeast"/>
        <w:rPr>
          <w:rFonts w:ascii="Calibri" w:hAnsi="Calibri" w:cs="Calibri"/>
          <w:color w:val="000000"/>
          <w:lang w:eastAsia="nl-NL"/>
        </w:rPr>
      </w:pPr>
      <w:r w:rsidRPr="00EF2D51">
        <w:rPr>
          <w:rFonts w:ascii="Calibri" w:hAnsi="Calibri" w:cs="Calibri"/>
          <w:color w:val="000000"/>
          <w:lang w:eastAsia="nl-NL"/>
        </w:rPr>
        <w:t xml:space="preserve">Engels: Stepping </w:t>
      </w:r>
      <w:r w:rsidR="003C7A18">
        <w:rPr>
          <w:rFonts w:ascii="Calibri" w:hAnsi="Calibri" w:cs="Calibri"/>
          <w:color w:val="000000"/>
          <w:lang w:eastAsia="nl-NL"/>
        </w:rPr>
        <w:t>S</w:t>
      </w:r>
      <w:r w:rsidRPr="00EF2D51">
        <w:rPr>
          <w:rFonts w:ascii="Calibri" w:hAnsi="Calibri" w:cs="Calibri"/>
          <w:color w:val="000000"/>
          <w:lang w:eastAsia="nl-NL"/>
        </w:rPr>
        <w:t>tones </w:t>
      </w:r>
    </w:p>
    <w:p w14:paraId="646E6D67" w14:textId="66C6D331" w:rsidR="00EF4F02" w:rsidRPr="00CF11D0" w:rsidRDefault="00EF4F02" w:rsidP="61CC5307">
      <w:pPr>
        <w:spacing w:after="0" w:line="260" w:lineRule="atLeast"/>
        <w:rPr>
          <w:rFonts w:ascii="Calibri" w:hAnsi="Calibri" w:cs="Calibri"/>
          <w:color w:val="000000"/>
          <w:lang w:eastAsia="nl-NL"/>
        </w:rPr>
      </w:pPr>
      <w:r w:rsidRPr="00CF11D0">
        <w:rPr>
          <w:rFonts w:ascii="Calibri" w:hAnsi="Calibri" w:cs="Calibri"/>
          <w:color w:val="000000" w:themeColor="text1"/>
          <w:lang w:eastAsia="nl-NL"/>
        </w:rPr>
        <w:lastRenderedPageBreak/>
        <w:t>Sociaal</w:t>
      </w:r>
      <w:r w:rsidR="00CF11D0">
        <w:rPr>
          <w:rFonts w:ascii="Calibri" w:hAnsi="Calibri" w:cs="Calibri"/>
          <w:color w:val="000000" w:themeColor="text1"/>
          <w:lang w:eastAsia="nl-NL"/>
        </w:rPr>
        <w:t>-</w:t>
      </w:r>
      <w:r w:rsidRPr="00CF11D0">
        <w:rPr>
          <w:rFonts w:ascii="Calibri" w:hAnsi="Calibri" w:cs="Calibri"/>
          <w:color w:val="000000" w:themeColor="text1"/>
          <w:lang w:eastAsia="nl-NL"/>
        </w:rPr>
        <w:t xml:space="preserve">emotionele ontwikkeling: </w:t>
      </w:r>
      <w:r w:rsidR="428232E4" w:rsidRPr="00CF11D0">
        <w:rPr>
          <w:rFonts w:ascii="Calibri" w:hAnsi="Calibri" w:cs="Calibri"/>
          <w:color w:val="000000" w:themeColor="text1"/>
          <w:lang w:eastAsia="nl-NL"/>
        </w:rPr>
        <w:t>ORKA</w:t>
      </w:r>
    </w:p>
    <w:p w14:paraId="0AAB4881" w14:textId="72698D0E" w:rsidR="00766236" w:rsidRDefault="00EF4F02" w:rsidP="00EF4F02">
      <w:pPr>
        <w:spacing w:after="0" w:line="260" w:lineRule="atLeast"/>
        <w:rPr>
          <w:rFonts w:ascii="Calibri" w:hAnsi="Calibri" w:cs="Calibri"/>
          <w:color w:val="000000"/>
          <w:lang w:eastAsia="nl-NL"/>
        </w:rPr>
      </w:pPr>
      <w:r w:rsidRPr="42B15127">
        <w:rPr>
          <w:rFonts w:ascii="Calibri" w:hAnsi="Calibri" w:cs="Calibri"/>
          <w:color w:val="000000" w:themeColor="text1"/>
          <w:lang w:eastAsia="nl-NL"/>
        </w:rPr>
        <w:t>Taal/spelling: Fonemisch Bewustzijn</w:t>
      </w:r>
      <w:r w:rsidR="00492496" w:rsidRPr="42B15127">
        <w:rPr>
          <w:rFonts w:ascii="Calibri" w:hAnsi="Calibri" w:cs="Calibri"/>
          <w:color w:val="000000" w:themeColor="text1"/>
          <w:lang w:eastAsia="nl-NL"/>
        </w:rPr>
        <w:t xml:space="preserve">/ </w:t>
      </w:r>
      <w:r w:rsidR="74D16C70" w:rsidRPr="42B15127">
        <w:rPr>
          <w:rFonts w:ascii="Calibri" w:hAnsi="Calibri" w:cs="Calibri"/>
          <w:color w:val="000000" w:themeColor="text1"/>
          <w:lang w:eastAsia="nl-NL"/>
        </w:rPr>
        <w:t>Taal&amp; Rekendans;</w:t>
      </w:r>
      <w:r w:rsidR="00492496" w:rsidRPr="42B15127">
        <w:rPr>
          <w:rFonts w:ascii="Calibri" w:hAnsi="Calibri" w:cs="Calibri"/>
          <w:color w:val="000000" w:themeColor="text1"/>
          <w:lang w:eastAsia="nl-NL"/>
        </w:rPr>
        <w:t xml:space="preserve"> </w:t>
      </w:r>
      <w:r w:rsidRPr="42B15127">
        <w:rPr>
          <w:rFonts w:ascii="Calibri" w:hAnsi="Calibri" w:cs="Calibri"/>
          <w:color w:val="000000" w:themeColor="text1"/>
          <w:lang w:eastAsia="nl-NL"/>
        </w:rPr>
        <w:t>Spreekbeeld</w:t>
      </w:r>
      <w:r w:rsidR="00492496" w:rsidRPr="42B15127">
        <w:rPr>
          <w:rFonts w:ascii="Calibri" w:hAnsi="Calibri" w:cs="Calibri"/>
          <w:color w:val="000000" w:themeColor="text1"/>
          <w:lang w:eastAsia="nl-NL"/>
        </w:rPr>
        <w:t>;</w:t>
      </w:r>
      <w:r w:rsidR="00FE319C" w:rsidRPr="42B15127">
        <w:rPr>
          <w:rFonts w:ascii="Calibri" w:hAnsi="Calibri" w:cs="Calibri"/>
          <w:color w:val="000000" w:themeColor="text1"/>
          <w:lang w:eastAsia="nl-NL"/>
        </w:rPr>
        <w:t xml:space="preserve"> Logo3000</w:t>
      </w:r>
    </w:p>
    <w:p w14:paraId="2C6347D9" w14:textId="47652957" w:rsidR="3546B128" w:rsidRDefault="3546B128" w:rsidP="42B15127">
      <w:pPr>
        <w:spacing w:after="0" w:line="260" w:lineRule="atLeast"/>
        <w:rPr>
          <w:rFonts w:ascii="Calibri" w:hAnsi="Calibri" w:cs="Calibri"/>
          <w:color w:val="000000" w:themeColor="text1"/>
          <w:lang w:eastAsia="nl-NL"/>
        </w:rPr>
      </w:pPr>
      <w:r w:rsidRPr="42B15127">
        <w:rPr>
          <w:rFonts w:ascii="Calibri" w:hAnsi="Calibri" w:cs="Calibri"/>
          <w:color w:val="000000" w:themeColor="text1"/>
          <w:lang w:eastAsia="nl-NL"/>
        </w:rPr>
        <w:t>Rekenen: Gecijferd Bewustzijn/ Taal&amp; Rekendans</w:t>
      </w:r>
    </w:p>
    <w:p w14:paraId="7B67E4A7" w14:textId="6B5A0C12" w:rsidR="00EF4F02" w:rsidRDefault="00766236" w:rsidP="00EF4F02">
      <w:pPr>
        <w:spacing w:after="0" w:line="260" w:lineRule="atLeast"/>
        <w:rPr>
          <w:rFonts w:ascii="Calibri" w:hAnsi="Calibri" w:cs="Calibri"/>
          <w:color w:val="000000"/>
          <w:lang w:eastAsia="nl-NL"/>
        </w:rPr>
      </w:pPr>
      <w:r w:rsidRPr="42B15127">
        <w:rPr>
          <w:rFonts w:ascii="Calibri" w:hAnsi="Calibri" w:cs="Calibri"/>
          <w:color w:val="000000" w:themeColor="text1"/>
          <w:lang w:eastAsia="nl-NL"/>
        </w:rPr>
        <w:t xml:space="preserve">Motoriek: </w:t>
      </w:r>
      <w:r w:rsidR="00CF11D0" w:rsidRPr="42B15127">
        <w:rPr>
          <w:rFonts w:ascii="Calibri" w:hAnsi="Calibri" w:cs="Calibri"/>
          <w:color w:val="000000" w:themeColor="text1"/>
          <w:lang w:eastAsia="nl-NL"/>
        </w:rPr>
        <w:t>Schrijfdans</w:t>
      </w:r>
    </w:p>
    <w:p w14:paraId="234CF70C" w14:textId="77777777" w:rsidR="00375194" w:rsidRDefault="00375194" w:rsidP="00375194">
      <w:pPr>
        <w:spacing w:after="0" w:line="260" w:lineRule="atLeast"/>
        <w:rPr>
          <w:rFonts w:ascii="Calibri" w:hAnsi="Calibri" w:cs="Calibri"/>
          <w:color w:val="000000" w:themeColor="text1"/>
          <w:lang w:eastAsia="nl-NL"/>
        </w:rPr>
      </w:pPr>
      <w:r w:rsidRPr="746F3097">
        <w:rPr>
          <w:rFonts w:ascii="Calibri" w:hAnsi="Calibri" w:cs="Calibri"/>
          <w:color w:val="000000" w:themeColor="text1"/>
          <w:lang w:eastAsia="nl-NL"/>
        </w:rPr>
        <w:t xml:space="preserve">Burgerschapsonderwijs: </w:t>
      </w:r>
      <w:r>
        <w:rPr>
          <w:rFonts w:ascii="Calibri" w:hAnsi="Calibri" w:cs="Calibri"/>
          <w:color w:val="000000" w:themeColor="text1"/>
          <w:lang w:eastAsia="nl-NL"/>
        </w:rPr>
        <w:t xml:space="preserve">GO! </w:t>
      </w:r>
    </w:p>
    <w:p w14:paraId="2809AF33" w14:textId="5AAE4579" w:rsidR="00375194" w:rsidRPr="00EF2D51" w:rsidRDefault="00375194" w:rsidP="00375194">
      <w:pPr>
        <w:spacing w:after="0" w:line="260" w:lineRule="atLeast"/>
        <w:rPr>
          <w:rFonts w:ascii="Calibri" w:hAnsi="Calibri" w:cs="Calibri"/>
          <w:color w:val="000000"/>
          <w:lang w:eastAsia="nl-NL"/>
        </w:rPr>
      </w:pPr>
      <w:r w:rsidRPr="746F3097">
        <w:rPr>
          <w:rFonts w:ascii="Calibri" w:hAnsi="Calibri" w:cs="Calibri"/>
          <w:color w:val="000000" w:themeColor="text1"/>
          <w:lang w:eastAsia="nl-NL"/>
        </w:rPr>
        <w:t>Wereld Oriëntatie</w:t>
      </w:r>
      <w:r>
        <w:rPr>
          <w:rFonts w:ascii="Calibri" w:hAnsi="Calibri" w:cs="Calibri"/>
          <w:color w:val="000000" w:themeColor="text1"/>
          <w:lang w:eastAsia="nl-NL"/>
        </w:rPr>
        <w:t>: GO!</w:t>
      </w:r>
    </w:p>
    <w:p w14:paraId="4E7B2958" w14:textId="77777777" w:rsidR="00EF4F02" w:rsidRPr="00EF2D51" w:rsidRDefault="00EF4F02" w:rsidP="00EF4F02">
      <w:pPr>
        <w:spacing w:after="0" w:line="260" w:lineRule="atLeast"/>
        <w:rPr>
          <w:rFonts w:ascii="Calibri" w:hAnsi="Calibri" w:cs="Calibri"/>
          <w:color w:val="000000"/>
          <w:lang w:eastAsia="nl-NL"/>
        </w:rPr>
      </w:pPr>
    </w:p>
    <w:p w14:paraId="65EDFD1E" w14:textId="747C6F03" w:rsidR="00EF4F02" w:rsidRPr="00EF2D51" w:rsidRDefault="00322DC1" w:rsidP="006457D9">
      <w:pPr>
        <w:pStyle w:val="Kop4"/>
        <w:rPr>
          <w:lang w:eastAsia="nl-NL"/>
        </w:rPr>
      </w:pPr>
      <w:r>
        <w:rPr>
          <w:lang w:eastAsia="nl-NL"/>
        </w:rPr>
        <w:t>4.</w:t>
      </w:r>
      <w:r w:rsidR="6136488F" w:rsidRPr="31DB60C5">
        <w:rPr>
          <w:lang w:eastAsia="nl-NL"/>
        </w:rPr>
        <w:t>10</w:t>
      </w:r>
      <w:r>
        <w:rPr>
          <w:lang w:eastAsia="nl-NL"/>
        </w:rPr>
        <w:t xml:space="preserve">.1.2. </w:t>
      </w:r>
      <w:r w:rsidR="00EF4F02" w:rsidRPr="00EF2D51">
        <w:rPr>
          <w:lang w:eastAsia="nl-NL"/>
        </w:rPr>
        <w:t>Groep 3</w:t>
      </w:r>
    </w:p>
    <w:p w14:paraId="7614542B" w14:textId="16B558F5" w:rsidR="00EF4F02" w:rsidRPr="00EF2D51" w:rsidRDefault="00EF4F02" w:rsidP="00EF4F02">
      <w:pPr>
        <w:spacing w:after="0" w:line="260" w:lineRule="atLeast"/>
        <w:rPr>
          <w:rFonts w:ascii="Calibri" w:hAnsi="Calibri" w:cs="Calibri"/>
          <w:color w:val="000000"/>
          <w:lang w:eastAsia="nl-NL"/>
        </w:rPr>
      </w:pPr>
      <w:r w:rsidRPr="00EF2D51">
        <w:rPr>
          <w:rFonts w:ascii="Calibri" w:hAnsi="Calibri" w:cs="Calibri"/>
          <w:color w:val="000000"/>
          <w:lang w:eastAsia="nl-NL"/>
        </w:rPr>
        <w:t xml:space="preserve">Engels: Stepping </w:t>
      </w:r>
      <w:r w:rsidR="003C7A18">
        <w:rPr>
          <w:rFonts w:ascii="Calibri" w:hAnsi="Calibri" w:cs="Calibri"/>
          <w:color w:val="000000"/>
          <w:lang w:eastAsia="nl-NL"/>
        </w:rPr>
        <w:t>S</w:t>
      </w:r>
      <w:r w:rsidRPr="00EF2D51">
        <w:rPr>
          <w:rFonts w:ascii="Calibri" w:hAnsi="Calibri" w:cs="Calibri"/>
          <w:color w:val="000000"/>
          <w:lang w:eastAsia="nl-NL"/>
        </w:rPr>
        <w:t>tones</w:t>
      </w:r>
    </w:p>
    <w:p w14:paraId="04EDE186" w14:textId="5CDCA78D" w:rsidR="00EF4F02" w:rsidRPr="00EF2D51" w:rsidRDefault="00EF4F02" w:rsidP="00EF4F02">
      <w:pPr>
        <w:spacing w:after="0" w:line="260" w:lineRule="atLeast"/>
        <w:rPr>
          <w:rFonts w:ascii="Calibri" w:hAnsi="Calibri" w:cs="Calibri"/>
          <w:color w:val="000000"/>
          <w:lang w:eastAsia="nl-NL"/>
        </w:rPr>
      </w:pPr>
      <w:r w:rsidRPr="00EF2D51">
        <w:rPr>
          <w:rFonts w:ascii="Calibri" w:hAnsi="Calibri" w:cs="Calibri"/>
          <w:color w:val="000000"/>
          <w:lang w:eastAsia="nl-NL"/>
        </w:rPr>
        <w:t xml:space="preserve">Taal: Veilig Leren Lezen </w:t>
      </w:r>
      <w:r w:rsidR="00CF11D0">
        <w:rPr>
          <w:rFonts w:ascii="Calibri" w:hAnsi="Calibri" w:cs="Calibri"/>
          <w:color w:val="000000"/>
          <w:lang w:eastAsia="nl-NL"/>
        </w:rPr>
        <w:t>Zoem</w:t>
      </w:r>
      <w:r w:rsidRPr="00EF2D51">
        <w:rPr>
          <w:rFonts w:ascii="Calibri" w:hAnsi="Calibri" w:cs="Calibri"/>
          <w:color w:val="000000"/>
          <w:lang w:eastAsia="nl-NL"/>
        </w:rPr>
        <w:t xml:space="preserve"> versie</w:t>
      </w:r>
    </w:p>
    <w:p w14:paraId="34F1745F" w14:textId="77777777" w:rsidR="00EF4F02" w:rsidRPr="00EF2D51" w:rsidRDefault="00EF4F02" w:rsidP="00EF4F02">
      <w:pPr>
        <w:spacing w:after="0" w:line="260" w:lineRule="atLeast"/>
        <w:rPr>
          <w:rFonts w:ascii="Calibri" w:hAnsi="Calibri" w:cs="Calibri"/>
          <w:color w:val="000000"/>
          <w:lang w:eastAsia="nl-NL"/>
        </w:rPr>
      </w:pPr>
      <w:r w:rsidRPr="61CC5307">
        <w:rPr>
          <w:rFonts w:ascii="Calibri" w:hAnsi="Calibri" w:cs="Calibri"/>
          <w:color w:val="000000" w:themeColor="text1"/>
          <w:lang w:eastAsia="nl-NL"/>
        </w:rPr>
        <w:t>Rekenen: WIG 5</w:t>
      </w:r>
    </w:p>
    <w:p w14:paraId="59FFF9C5" w14:textId="470FA144" w:rsidR="00EF4F02" w:rsidRPr="00CF11D0" w:rsidRDefault="00EF4F02" w:rsidP="61CC5307">
      <w:pPr>
        <w:spacing w:after="0" w:line="260" w:lineRule="atLeast"/>
        <w:rPr>
          <w:rFonts w:ascii="Calibri" w:hAnsi="Calibri" w:cs="Calibri"/>
          <w:color w:val="000000"/>
          <w:lang w:eastAsia="nl-NL"/>
        </w:rPr>
      </w:pPr>
      <w:r w:rsidRPr="00CF11D0">
        <w:rPr>
          <w:rFonts w:ascii="Calibri" w:hAnsi="Calibri" w:cs="Calibri"/>
          <w:color w:val="000000" w:themeColor="text1"/>
          <w:lang w:eastAsia="nl-NL"/>
        </w:rPr>
        <w:t xml:space="preserve">Sociaal emotionele ontwikkeling: </w:t>
      </w:r>
      <w:r w:rsidR="13758AE4" w:rsidRPr="00CF11D0">
        <w:rPr>
          <w:rFonts w:ascii="Calibri" w:hAnsi="Calibri" w:cs="Calibri"/>
          <w:color w:val="000000" w:themeColor="text1"/>
          <w:lang w:eastAsia="nl-NL"/>
        </w:rPr>
        <w:t>ORKA</w:t>
      </w:r>
    </w:p>
    <w:p w14:paraId="4C1DE7F6" w14:textId="77777777" w:rsidR="00EF4F02" w:rsidRPr="00EF2D51" w:rsidRDefault="00EF4F02" w:rsidP="00EF4F02">
      <w:pPr>
        <w:spacing w:after="0" w:line="260" w:lineRule="atLeast"/>
        <w:rPr>
          <w:rFonts w:ascii="Calibri" w:hAnsi="Calibri" w:cs="Calibri"/>
          <w:color w:val="000000"/>
          <w:lang w:eastAsia="nl-NL"/>
        </w:rPr>
      </w:pPr>
      <w:r w:rsidRPr="746F3097">
        <w:rPr>
          <w:rFonts w:ascii="Calibri" w:hAnsi="Calibri" w:cs="Calibri"/>
          <w:color w:val="000000" w:themeColor="text1"/>
          <w:lang w:eastAsia="nl-NL"/>
        </w:rPr>
        <w:t>Schrijven: Pennenstreken Blokschrift</w:t>
      </w:r>
    </w:p>
    <w:p w14:paraId="65961CC2" w14:textId="205FA6F5" w:rsidR="3EBDEE57" w:rsidRDefault="3EBDEE57" w:rsidP="746F3097">
      <w:pPr>
        <w:spacing w:after="0" w:line="260" w:lineRule="atLeast"/>
        <w:rPr>
          <w:rFonts w:ascii="Calibri" w:hAnsi="Calibri" w:cs="Calibri"/>
          <w:color w:val="000000" w:themeColor="text1"/>
          <w:lang w:eastAsia="nl-NL"/>
        </w:rPr>
      </w:pPr>
      <w:r w:rsidRPr="746F3097">
        <w:rPr>
          <w:rFonts w:ascii="Calibri" w:hAnsi="Calibri" w:cs="Calibri"/>
          <w:color w:val="000000" w:themeColor="text1"/>
          <w:lang w:eastAsia="nl-NL"/>
        </w:rPr>
        <w:t xml:space="preserve">Burgerschapsonderwijs: </w:t>
      </w:r>
      <w:r w:rsidR="000D6FA0">
        <w:rPr>
          <w:rFonts w:ascii="Calibri" w:hAnsi="Calibri" w:cs="Calibri"/>
          <w:color w:val="000000" w:themeColor="text1"/>
          <w:lang w:eastAsia="nl-NL"/>
        </w:rPr>
        <w:t xml:space="preserve">GO! </w:t>
      </w:r>
    </w:p>
    <w:p w14:paraId="3258A9B3" w14:textId="23CBEC79" w:rsidR="00EF4F02" w:rsidRPr="000D6FA0" w:rsidRDefault="3EBDEE57" w:rsidP="00EF4F02">
      <w:pPr>
        <w:spacing w:after="0" w:line="260" w:lineRule="atLeast"/>
        <w:rPr>
          <w:rFonts w:ascii="Calibri" w:hAnsi="Calibri" w:cs="Calibri"/>
          <w:color w:val="000000" w:themeColor="text1"/>
          <w:lang w:eastAsia="nl-NL"/>
        </w:rPr>
      </w:pPr>
      <w:r w:rsidRPr="746F3097">
        <w:rPr>
          <w:rFonts w:ascii="Calibri" w:hAnsi="Calibri" w:cs="Calibri"/>
          <w:color w:val="000000" w:themeColor="text1"/>
          <w:lang w:eastAsia="nl-NL"/>
        </w:rPr>
        <w:t>Wereld Oriëntatie</w:t>
      </w:r>
      <w:r w:rsidR="000D6FA0">
        <w:rPr>
          <w:rFonts w:ascii="Calibri" w:hAnsi="Calibri" w:cs="Calibri"/>
          <w:color w:val="000000" w:themeColor="text1"/>
          <w:lang w:eastAsia="nl-NL"/>
        </w:rPr>
        <w:t>: GO!</w:t>
      </w:r>
      <w:r>
        <w:br/>
      </w:r>
    </w:p>
    <w:p w14:paraId="0E730FFF" w14:textId="1293A8DB" w:rsidR="00EF4F02" w:rsidRPr="00EF2D51" w:rsidRDefault="00322DC1" w:rsidP="006457D9">
      <w:pPr>
        <w:pStyle w:val="Kop4"/>
        <w:rPr>
          <w:lang w:eastAsia="nl-NL"/>
        </w:rPr>
      </w:pPr>
      <w:r>
        <w:rPr>
          <w:lang w:eastAsia="nl-NL"/>
        </w:rPr>
        <w:t>4.</w:t>
      </w:r>
      <w:r w:rsidR="1BFD6EBE" w:rsidRPr="31DB60C5">
        <w:rPr>
          <w:lang w:eastAsia="nl-NL"/>
        </w:rPr>
        <w:t>10</w:t>
      </w:r>
      <w:r>
        <w:rPr>
          <w:lang w:eastAsia="nl-NL"/>
        </w:rPr>
        <w:t xml:space="preserve">.1.3. </w:t>
      </w:r>
      <w:r w:rsidR="00EF4F02" w:rsidRPr="00EF2D51">
        <w:rPr>
          <w:lang w:eastAsia="nl-NL"/>
        </w:rPr>
        <w:t>Groep 4 t/m 8</w:t>
      </w:r>
    </w:p>
    <w:p w14:paraId="6F39668D" w14:textId="34088DBD" w:rsidR="00EF4F02" w:rsidRPr="00EF2D51" w:rsidRDefault="00EF4F02" w:rsidP="00EF4F02">
      <w:pPr>
        <w:spacing w:after="0" w:line="260" w:lineRule="atLeast"/>
        <w:rPr>
          <w:rFonts w:ascii="Calibri" w:hAnsi="Calibri" w:cs="Calibri"/>
          <w:color w:val="000000"/>
          <w:lang w:eastAsia="nl-NL"/>
        </w:rPr>
      </w:pPr>
      <w:r w:rsidRPr="00EF2D51">
        <w:rPr>
          <w:rFonts w:ascii="Calibri" w:hAnsi="Calibri" w:cs="Calibri"/>
          <w:color w:val="000000"/>
          <w:lang w:eastAsia="nl-NL"/>
        </w:rPr>
        <w:t xml:space="preserve">Engels: Stepping </w:t>
      </w:r>
      <w:r w:rsidR="003C7A18">
        <w:rPr>
          <w:rFonts w:ascii="Calibri" w:hAnsi="Calibri" w:cs="Calibri"/>
          <w:color w:val="000000"/>
          <w:lang w:eastAsia="nl-NL"/>
        </w:rPr>
        <w:t>S</w:t>
      </w:r>
      <w:r w:rsidRPr="00EF2D51">
        <w:rPr>
          <w:rFonts w:ascii="Calibri" w:hAnsi="Calibri" w:cs="Calibri"/>
          <w:color w:val="000000"/>
          <w:lang w:eastAsia="nl-NL"/>
        </w:rPr>
        <w:t>tones</w:t>
      </w:r>
    </w:p>
    <w:p w14:paraId="082022EA" w14:textId="5310EA0A" w:rsidR="00EF4F02" w:rsidRPr="00EF2D51" w:rsidRDefault="00EF4F02" w:rsidP="00EF4F02">
      <w:pPr>
        <w:spacing w:after="0" w:line="260" w:lineRule="atLeast"/>
        <w:rPr>
          <w:rFonts w:ascii="Calibri" w:hAnsi="Calibri" w:cs="Calibri"/>
          <w:color w:val="000000"/>
          <w:lang w:eastAsia="nl-NL"/>
        </w:rPr>
      </w:pPr>
      <w:r w:rsidRPr="00EF2D51">
        <w:rPr>
          <w:rFonts w:ascii="Calibri" w:hAnsi="Calibri" w:cs="Calibri"/>
          <w:color w:val="000000"/>
          <w:lang w:eastAsia="nl-NL"/>
        </w:rPr>
        <w:t xml:space="preserve">Taal: </w:t>
      </w:r>
      <w:r w:rsidR="000D6FA0">
        <w:rPr>
          <w:rFonts w:ascii="Calibri" w:hAnsi="Calibri" w:cs="Calibri"/>
          <w:color w:val="000000"/>
          <w:lang w:eastAsia="nl-NL"/>
        </w:rPr>
        <w:t xml:space="preserve">GO! </w:t>
      </w:r>
    </w:p>
    <w:p w14:paraId="53E82FDE" w14:textId="77777777" w:rsidR="00EF4F02" w:rsidRPr="00EF2D51" w:rsidRDefault="00EF4F02" w:rsidP="00EF4F02">
      <w:pPr>
        <w:spacing w:after="0" w:line="260" w:lineRule="atLeast"/>
        <w:rPr>
          <w:rFonts w:ascii="Calibri" w:hAnsi="Calibri" w:cs="Calibri"/>
          <w:color w:val="000000"/>
          <w:lang w:eastAsia="nl-NL"/>
        </w:rPr>
      </w:pPr>
      <w:r w:rsidRPr="00EF2D51">
        <w:rPr>
          <w:rFonts w:ascii="Calibri" w:hAnsi="Calibri" w:cs="Calibri"/>
          <w:color w:val="000000"/>
          <w:lang w:eastAsia="nl-NL"/>
        </w:rPr>
        <w:t>Spelling: Staal</w:t>
      </w:r>
    </w:p>
    <w:p w14:paraId="0D812EB8" w14:textId="77777777" w:rsidR="00EF4F02" w:rsidRPr="00EF2D51" w:rsidRDefault="00EF4F02" w:rsidP="00EF4F02">
      <w:pPr>
        <w:spacing w:after="0" w:line="260" w:lineRule="atLeast"/>
        <w:rPr>
          <w:rFonts w:ascii="Calibri" w:hAnsi="Calibri" w:cs="Calibri"/>
          <w:color w:val="000000"/>
          <w:lang w:eastAsia="nl-NL"/>
        </w:rPr>
      </w:pPr>
      <w:r w:rsidRPr="00EF2D51">
        <w:rPr>
          <w:rFonts w:ascii="Calibri" w:hAnsi="Calibri" w:cs="Calibri"/>
          <w:color w:val="000000"/>
          <w:lang w:eastAsia="nl-NL"/>
        </w:rPr>
        <w:t>Technisch lezen: Station Zuid</w:t>
      </w:r>
    </w:p>
    <w:p w14:paraId="2FE9FEDE" w14:textId="792B5BB5" w:rsidR="00EF4F02" w:rsidRPr="00EF2D51" w:rsidRDefault="00EF4F02" w:rsidP="00EF4F02">
      <w:pPr>
        <w:spacing w:after="0" w:line="260" w:lineRule="atLeast"/>
        <w:rPr>
          <w:rFonts w:ascii="Calibri" w:hAnsi="Calibri" w:cs="Calibri"/>
          <w:color w:val="000000"/>
          <w:lang w:eastAsia="nl-NL"/>
        </w:rPr>
      </w:pPr>
      <w:r w:rsidRPr="00EF2D51">
        <w:rPr>
          <w:rFonts w:ascii="Calibri" w:hAnsi="Calibri" w:cs="Calibri"/>
          <w:color w:val="000000"/>
          <w:lang w:eastAsia="nl-NL"/>
        </w:rPr>
        <w:t>Rekenen</w:t>
      </w:r>
      <w:r w:rsidR="006005F9" w:rsidRPr="006005F9">
        <w:rPr>
          <w:rStyle w:val="normaltextrun"/>
          <w:rFonts w:eastAsiaTheme="majorEastAsia"/>
          <w:color w:val="000000" w:themeColor="text1"/>
        </w:rPr>
        <w:t xml:space="preserve"> </w:t>
      </w:r>
      <w:proofErr w:type="spellStart"/>
      <w:r w:rsidR="006005F9" w:rsidRPr="00A17D9F">
        <w:rPr>
          <w:rStyle w:val="normaltextrun"/>
          <w:rFonts w:eastAsiaTheme="majorEastAsia"/>
          <w:color w:val="000000" w:themeColor="text1"/>
        </w:rPr>
        <w:t>Snappet</w:t>
      </w:r>
      <w:proofErr w:type="spellEnd"/>
      <w:r w:rsidR="006005F9" w:rsidRPr="00A17D9F">
        <w:rPr>
          <w:rStyle w:val="normaltextrun"/>
          <w:rFonts w:eastAsiaTheme="majorEastAsia"/>
          <w:color w:val="000000" w:themeColor="text1"/>
        </w:rPr>
        <w:t xml:space="preserve"> – </w:t>
      </w:r>
      <w:proofErr w:type="spellStart"/>
      <w:r w:rsidR="006005F9" w:rsidRPr="00A17D9F">
        <w:rPr>
          <w:rStyle w:val="normaltextrun"/>
          <w:rFonts w:eastAsiaTheme="majorEastAsia"/>
          <w:color w:val="000000" w:themeColor="text1"/>
        </w:rPr>
        <w:t>Instruct</w:t>
      </w:r>
      <w:proofErr w:type="spellEnd"/>
      <w:r w:rsidR="003C7A18">
        <w:rPr>
          <w:rFonts w:ascii="Calibri" w:hAnsi="Calibri" w:cs="Calibri"/>
          <w:color w:val="000000"/>
          <w:lang w:eastAsia="nl-NL"/>
        </w:rPr>
        <w:t xml:space="preserve">; </w:t>
      </w:r>
      <w:proofErr w:type="spellStart"/>
      <w:r w:rsidR="00CF11D0">
        <w:rPr>
          <w:rFonts w:ascii="Calibri" w:hAnsi="Calibri" w:cs="Calibri"/>
          <w:color w:val="000000"/>
          <w:lang w:eastAsia="nl-NL"/>
        </w:rPr>
        <w:t>Bareka</w:t>
      </w:r>
      <w:proofErr w:type="spellEnd"/>
      <w:r w:rsidR="00CF11D0">
        <w:rPr>
          <w:rFonts w:ascii="Calibri" w:hAnsi="Calibri" w:cs="Calibri"/>
          <w:color w:val="000000"/>
          <w:lang w:eastAsia="nl-NL"/>
        </w:rPr>
        <w:t xml:space="preserve"> &amp; Rekensprint; </w:t>
      </w:r>
      <w:r>
        <w:rPr>
          <w:rFonts w:ascii="Calibri" w:hAnsi="Calibri" w:cs="Calibri"/>
          <w:color w:val="000000"/>
          <w:lang w:eastAsia="nl-NL"/>
        </w:rPr>
        <w:t>Rekenroute</w:t>
      </w:r>
    </w:p>
    <w:p w14:paraId="5A3D04D3" w14:textId="7A7331EB" w:rsidR="00EF4F02" w:rsidRDefault="00EF4F02" w:rsidP="5CE481C1">
      <w:pPr>
        <w:spacing w:after="0" w:line="260" w:lineRule="atLeast"/>
        <w:rPr>
          <w:rFonts w:ascii="Calibri" w:hAnsi="Calibri" w:cs="Calibri"/>
          <w:color w:val="000000" w:themeColor="text1"/>
          <w:lang w:eastAsia="nl-NL"/>
        </w:rPr>
      </w:pPr>
      <w:r w:rsidRPr="00A406DA">
        <w:rPr>
          <w:rFonts w:ascii="Calibri" w:hAnsi="Calibri" w:cs="Calibri"/>
          <w:color w:val="000000" w:themeColor="text1"/>
          <w:lang w:eastAsia="nl-NL"/>
        </w:rPr>
        <w:t xml:space="preserve">Begrijpend lezen: </w:t>
      </w:r>
      <w:r w:rsidR="47C08E12" w:rsidRPr="00A406DA">
        <w:rPr>
          <w:rFonts w:ascii="Calibri" w:hAnsi="Calibri" w:cs="Calibri"/>
          <w:color w:val="000000" w:themeColor="text1"/>
          <w:lang w:eastAsia="nl-NL"/>
        </w:rPr>
        <w:t>aanbieden van Rijke tekste</w:t>
      </w:r>
      <w:r w:rsidR="00A406DA">
        <w:rPr>
          <w:rFonts w:ascii="Calibri" w:hAnsi="Calibri" w:cs="Calibri"/>
          <w:color w:val="000000" w:themeColor="text1"/>
          <w:lang w:eastAsia="nl-NL"/>
        </w:rPr>
        <w:t>n bij voorkeur in het thema</w:t>
      </w:r>
      <w:r w:rsidR="00C8685B">
        <w:rPr>
          <w:rFonts w:ascii="Calibri" w:hAnsi="Calibri" w:cs="Calibri"/>
          <w:color w:val="000000" w:themeColor="text1"/>
          <w:lang w:eastAsia="nl-NL"/>
        </w:rPr>
        <w:t xml:space="preserve"> van GO! </w:t>
      </w:r>
    </w:p>
    <w:p w14:paraId="345C438A" w14:textId="7C867EEC" w:rsidR="00EF4F02" w:rsidRPr="00EF2D51" w:rsidRDefault="00EF4F02" w:rsidP="00EF4F02">
      <w:pPr>
        <w:spacing w:after="0" w:line="260" w:lineRule="atLeast"/>
        <w:rPr>
          <w:rFonts w:ascii="Calibri" w:hAnsi="Calibri" w:cs="Calibri"/>
          <w:color w:val="000000"/>
          <w:lang w:eastAsia="nl-NL"/>
        </w:rPr>
      </w:pPr>
      <w:r w:rsidRPr="00EF2D51">
        <w:rPr>
          <w:rFonts w:ascii="Calibri" w:hAnsi="Calibri" w:cs="Calibri"/>
          <w:color w:val="000000"/>
          <w:lang w:eastAsia="nl-NL"/>
        </w:rPr>
        <w:t xml:space="preserve">Digitale geletterdheid: </w:t>
      </w:r>
      <w:r w:rsidR="00C8685B">
        <w:rPr>
          <w:rFonts w:ascii="Calibri" w:hAnsi="Calibri" w:cs="Calibri"/>
          <w:color w:val="000000"/>
          <w:lang w:eastAsia="nl-NL"/>
        </w:rPr>
        <w:t xml:space="preserve">GO! </w:t>
      </w:r>
    </w:p>
    <w:p w14:paraId="5297E018" w14:textId="5A47C6A6" w:rsidR="00EF4F02" w:rsidRPr="00EF2D51" w:rsidRDefault="00EF4F02" w:rsidP="00EF4F02">
      <w:pPr>
        <w:spacing w:after="0" w:line="260" w:lineRule="atLeast"/>
        <w:rPr>
          <w:rFonts w:ascii="Calibri" w:hAnsi="Calibri" w:cs="Calibri"/>
          <w:color w:val="000000"/>
          <w:lang w:eastAsia="nl-NL"/>
        </w:rPr>
      </w:pPr>
      <w:r w:rsidRPr="00EF2D51">
        <w:rPr>
          <w:rFonts w:ascii="Calibri" w:hAnsi="Calibri" w:cs="Calibri"/>
          <w:color w:val="000000"/>
          <w:lang w:eastAsia="nl-NL"/>
        </w:rPr>
        <w:t xml:space="preserve">Burgerschapsonderwijs: </w:t>
      </w:r>
      <w:r w:rsidR="00C8685B">
        <w:rPr>
          <w:rFonts w:ascii="Calibri" w:hAnsi="Calibri" w:cs="Calibri"/>
          <w:color w:val="000000"/>
          <w:lang w:eastAsia="nl-NL"/>
        </w:rPr>
        <w:t xml:space="preserve">GO! </w:t>
      </w:r>
    </w:p>
    <w:p w14:paraId="3E0AD181" w14:textId="5D677E70" w:rsidR="00EF4F02" w:rsidRPr="00CF11D0" w:rsidRDefault="00CF11D0" w:rsidP="61CC5307">
      <w:pPr>
        <w:spacing w:after="0" w:line="260" w:lineRule="atLeast"/>
        <w:rPr>
          <w:rFonts w:ascii="Calibri" w:hAnsi="Calibri" w:cs="Calibri"/>
          <w:color w:val="000000"/>
          <w:lang w:eastAsia="nl-NL"/>
        </w:rPr>
      </w:pPr>
      <w:r>
        <w:rPr>
          <w:rFonts w:ascii="Calibri" w:hAnsi="Calibri" w:cs="Calibri"/>
          <w:color w:val="000000" w:themeColor="text1"/>
          <w:lang w:eastAsia="nl-NL"/>
        </w:rPr>
        <w:t>Wereld Oriëntatie</w:t>
      </w:r>
      <w:r w:rsidR="00C8685B">
        <w:rPr>
          <w:rFonts w:ascii="Calibri" w:hAnsi="Calibri" w:cs="Calibri"/>
          <w:color w:val="000000" w:themeColor="text1"/>
          <w:lang w:eastAsia="nl-NL"/>
        </w:rPr>
        <w:t xml:space="preserve">: GO! </w:t>
      </w:r>
      <w:r w:rsidR="000A570B">
        <w:rPr>
          <w:rFonts w:ascii="Calibri" w:hAnsi="Calibri" w:cs="Calibri"/>
          <w:color w:val="000000" w:themeColor="text1"/>
        </w:rPr>
        <w:br/>
      </w:r>
      <w:r w:rsidR="00EF4F02" w:rsidRPr="00CF11D0">
        <w:rPr>
          <w:rFonts w:ascii="Calibri" w:hAnsi="Calibri" w:cs="Calibri"/>
          <w:color w:val="000000" w:themeColor="text1"/>
          <w:lang w:eastAsia="nl-NL"/>
        </w:rPr>
        <w:t xml:space="preserve">Sociaal emotionele ontwikkeling: </w:t>
      </w:r>
      <w:r w:rsidR="50C6BCF5" w:rsidRPr="00CF11D0">
        <w:rPr>
          <w:rFonts w:ascii="Calibri" w:hAnsi="Calibri" w:cs="Calibri"/>
          <w:color w:val="000000" w:themeColor="text1"/>
          <w:lang w:eastAsia="nl-NL"/>
        </w:rPr>
        <w:t>ORKA</w:t>
      </w:r>
    </w:p>
    <w:p w14:paraId="55C0BC5D" w14:textId="3C21848B" w:rsidR="00EF4F02" w:rsidRDefault="00EF4F02" w:rsidP="00322DC1">
      <w:pPr>
        <w:spacing w:after="0" w:line="260" w:lineRule="atLeast"/>
        <w:rPr>
          <w:rFonts w:ascii="Calibri" w:hAnsi="Calibri" w:cs="Calibri"/>
          <w:color w:val="000000"/>
          <w:lang w:eastAsia="nl-NL"/>
        </w:rPr>
      </w:pPr>
      <w:r w:rsidRPr="00EF2D51">
        <w:rPr>
          <w:rFonts w:ascii="Calibri" w:hAnsi="Calibri" w:cs="Calibri"/>
          <w:color w:val="000000"/>
          <w:lang w:eastAsia="nl-NL"/>
        </w:rPr>
        <w:t>Schrijven: Pennenstreken Blokschrift</w:t>
      </w:r>
    </w:p>
    <w:p w14:paraId="6350F88E" w14:textId="77777777" w:rsidR="00322DC1" w:rsidRPr="00322DC1" w:rsidRDefault="00322DC1" w:rsidP="00322DC1">
      <w:pPr>
        <w:spacing w:after="0" w:line="260" w:lineRule="atLeast"/>
        <w:rPr>
          <w:rFonts w:ascii="Calibri" w:hAnsi="Calibri" w:cs="Calibri"/>
          <w:color w:val="000000"/>
          <w:lang w:eastAsia="nl-NL"/>
        </w:rPr>
      </w:pPr>
    </w:p>
    <w:p w14:paraId="52E86D84" w14:textId="010821BE" w:rsidR="00EF4F02" w:rsidRPr="00430893" w:rsidRDefault="00322DC1" w:rsidP="00127AA0">
      <w:pPr>
        <w:pStyle w:val="Kop3"/>
        <w:rPr>
          <w:rStyle w:val="normaltextrun"/>
        </w:rPr>
      </w:pPr>
      <w:bookmarkStart w:id="43" w:name="_Toc1583431111"/>
      <w:r>
        <w:t>4.</w:t>
      </w:r>
      <w:r w:rsidR="26BD6B7B">
        <w:t>10</w:t>
      </w:r>
      <w:r>
        <w:t xml:space="preserve">.2. </w:t>
      </w:r>
      <w:r w:rsidR="00EF4F02">
        <w:t>De methodes op het SBO</w:t>
      </w:r>
      <w:bookmarkEnd w:id="43"/>
    </w:p>
    <w:p w14:paraId="5283482D" w14:textId="21E1093C" w:rsidR="00EF4F02" w:rsidRDefault="00CF11D0" w:rsidP="00EF4F02">
      <w:pPr>
        <w:pStyle w:val="paragraph"/>
        <w:spacing w:before="0" w:beforeAutospacing="0" w:after="0" w:afterAutospacing="0" w:line="260" w:lineRule="atLeast"/>
        <w:textAlignment w:val="baseline"/>
        <w:rPr>
          <w:rStyle w:val="normaltextrun"/>
          <w:rFonts w:asciiTheme="minorHAnsi" w:eastAsiaTheme="majorEastAsia" w:hAnsiTheme="minorHAnsi" w:cstheme="minorBidi"/>
          <w:color w:val="000000"/>
          <w:sz w:val="22"/>
          <w:szCs w:val="22"/>
        </w:rPr>
      </w:pPr>
      <w:r w:rsidRPr="42B15127">
        <w:rPr>
          <w:rStyle w:val="normaltextrun"/>
          <w:rFonts w:asciiTheme="minorHAnsi" w:eastAsiaTheme="majorEastAsia" w:hAnsiTheme="minorHAnsi" w:cstheme="minorBidi"/>
          <w:color w:val="000000" w:themeColor="text1"/>
          <w:sz w:val="22"/>
          <w:szCs w:val="22"/>
        </w:rPr>
        <w:t>T</w:t>
      </w:r>
      <w:r w:rsidR="00EF4F02" w:rsidRPr="42B15127">
        <w:rPr>
          <w:rStyle w:val="normaltextrun"/>
          <w:rFonts w:asciiTheme="minorHAnsi" w:eastAsiaTheme="majorEastAsia" w:hAnsiTheme="minorHAnsi" w:cstheme="minorBidi"/>
          <w:color w:val="000000" w:themeColor="text1"/>
          <w:sz w:val="22"/>
          <w:szCs w:val="22"/>
        </w:rPr>
        <w:t>aal:</w:t>
      </w:r>
      <w:r w:rsidRPr="42B15127">
        <w:rPr>
          <w:rStyle w:val="normaltextrun"/>
          <w:rFonts w:asciiTheme="minorHAnsi" w:eastAsiaTheme="majorEastAsia" w:hAnsiTheme="minorHAnsi" w:cstheme="minorBidi"/>
          <w:color w:val="000000" w:themeColor="text1"/>
          <w:sz w:val="22"/>
          <w:szCs w:val="22"/>
        </w:rPr>
        <w:t xml:space="preserve"> </w:t>
      </w:r>
      <w:r w:rsidR="1DABD71F" w:rsidRPr="42B15127">
        <w:rPr>
          <w:rStyle w:val="normaltextrun"/>
          <w:rFonts w:asciiTheme="minorHAnsi" w:eastAsiaTheme="majorEastAsia" w:hAnsiTheme="minorHAnsi" w:cstheme="minorBidi"/>
          <w:color w:val="000000" w:themeColor="text1"/>
          <w:sz w:val="22"/>
          <w:szCs w:val="22"/>
        </w:rPr>
        <w:t xml:space="preserve">Fonemisch Bewustzijn/ Taal &amp; Rekendans; </w:t>
      </w:r>
      <w:proofErr w:type="gramStart"/>
      <w:r w:rsidR="00C8685B" w:rsidRPr="42B15127">
        <w:rPr>
          <w:rStyle w:val="normaltextrun"/>
          <w:rFonts w:asciiTheme="minorHAnsi" w:eastAsiaTheme="majorEastAsia" w:hAnsiTheme="minorHAnsi" w:cstheme="minorBidi"/>
          <w:color w:val="000000" w:themeColor="text1"/>
          <w:sz w:val="22"/>
          <w:szCs w:val="22"/>
        </w:rPr>
        <w:t>GO!</w:t>
      </w:r>
      <w:r w:rsidR="008D4D55" w:rsidRPr="42B15127">
        <w:rPr>
          <w:rStyle w:val="normaltextrun"/>
          <w:rFonts w:asciiTheme="minorHAnsi" w:eastAsiaTheme="majorEastAsia" w:hAnsiTheme="minorHAnsi" w:cstheme="minorBidi"/>
          <w:color w:val="000000" w:themeColor="text1"/>
          <w:sz w:val="22"/>
          <w:szCs w:val="22"/>
        </w:rPr>
        <w:t>;</w:t>
      </w:r>
      <w:proofErr w:type="gramEnd"/>
      <w:r w:rsidR="008D4D55" w:rsidRPr="42B15127">
        <w:rPr>
          <w:rStyle w:val="normaltextrun"/>
          <w:rFonts w:asciiTheme="minorHAnsi" w:eastAsiaTheme="majorEastAsia" w:hAnsiTheme="minorHAnsi" w:cstheme="minorBidi"/>
          <w:color w:val="000000" w:themeColor="text1"/>
          <w:sz w:val="22"/>
          <w:szCs w:val="22"/>
        </w:rPr>
        <w:t xml:space="preserve"> Logo3000</w:t>
      </w:r>
    </w:p>
    <w:p w14:paraId="37F93048" w14:textId="4A4EE4B2" w:rsidR="175F8C09" w:rsidRDefault="175F8C09" w:rsidP="42B15127">
      <w:pPr>
        <w:pStyle w:val="paragraph"/>
        <w:spacing w:before="0" w:beforeAutospacing="0" w:after="0" w:afterAutospacing="0" w:line="260" w:lineRule="atLeast"/>
        <w:rPr>
          <w:rStyle w:val="normaltextrun"/>
          <w:rFonts w:asciiTheme="minorHAnsi" w:eastAsiaTheme="majorEastAsia" w:hAnsiTheme="minorHAnsi" w:cstheme="minorBidi"/>
          <w:color w:val="000000" w:themeColor="text1"/>
          <w:sz w:val="22"/>
          <w:szCs w:val="22"/>
        </w:rPr>
      </w:pPr>
      <w:r w:rsidRPr="42B15127">
        <w:rPr>
          <w:rStyle w:val="normaltextrun"/>
          <w:rFonts w:asciiTheme="minorHAnsi" w:eastAsiaTheme="majorEastAsia" w:hAnsiTheme="minorHAnsi" w:cstheme="minorBidi"/>
          <w:color w:val="000000" w:themeColor="text1"/>
          <w:sz w:val="22"/>
          <w:szCs w:val="22"/>
        </w:rPr>
        <w:t>Rekenen: Gecijferd Bewustzijn/ Taal &amp; Rekendans</w:t>
      </w:r>
    </w:p>
    <w:p w14:paraId="089962BC" w14:textId="56D7E01A" w:rsidR="00640A33" w:rsidRPr="00A17D9F" w:rsidRDefault="00640A33" w:rsidP="00EF4F02">
      <w:pPr>
        <w:pStyle w:val="paragraph"/>
        <w:spacing w:before="0" w:beforeAutospacing="0" w:after="0" w:afterAutospacing="0" w:line="260" w:lineRule="atLeast"/>
        <w:textAlignment w:val="baseline"/>
        <w:rPr>
          <w:rFonts w:asciiTheme="minorHAnsi" w:hAnsiTheme="minorHAnsi" w:cstheme="minorBidi"/>
          <w:sz w:val="22"/>
          <w:szCs w:val="22"/>
        </w:rPr>
      </w:pPr>
      <w:r w:rsidRPr="42B15127">
        <w:rPr>
          <w:rStyle w:val="normaltextrun"/>
          <w:rFonts w:asciiTheme="minorHAnsi" w:eastAsiaTheme="majorEastAsia" w:hAnsiTheme="minorHAnsi" w:cstheme="minorBidi"/>
          <w:color w:val="000000" w:themeColor="text1"/>
          <w:sz w:val="22"/>
          <w:szCs w:val="22"/>
        </w:rPr>
        <w:t>Motoriek: Schrijfdans</w:t>
      </w:r>
    </w:p>
    <w:p w14:paraId="1A2E4AC6" w14:textId="7015859A" w:rsidR="00EF4F02" w:rsidRPr="00A17D9F" w:rsidRDefault="00CF11D0" w:rsidP="00EF4F02">
      <w:pPr>
        <w:pStyle w:val="paragraph"/>
        <w:spacing w:before="0" w:beforeAutospacing="0" w:after="0" w:afterAutospacing="0" w:line="260" w:lineRule="atLeast"/>
        <w:textAlignment w:val="baseline"/>
        <w:rPr>
          <w:rStyle w:val="normaltextrun"/>
          <w:rFonts w:asciiTheme="minorHAnsi" w:eastAsiaTheme="majorEastAsia" w:hAnsiTheme="minorHAnsi" w:cstheme="minorBidi"/>
          <w:color w:val="000000"/>
          <w:sz w:val="22"/>
          <w:szCs w:val="22"/>
        </w:rPr>
      </w:pPr>
      <w:r w:rsidRPr="00A17D9F">
        <w:rPr>
          <w:rStyle w:val="normaltextrun"/>
          <w:rFonts w:asciiTheme="minorHAnsi" w:eastAsiaTheme="majorEastAsia" w:hAnsiTheme="minorHAnsi" w:cstheme="minorHAnsi"/>
          <w:color w:val="000000"/>
          <w:sz w:val="22"/>
          <w:szCs w:val="22"/>
        </w:rPr>
        <w:t>Spelling: Staal</w:t>
      </w:r>
      <w:r w:rsidR="00EF4F02" w:rsidRPr="00A17D9F">
        <w:rPr>
          <w:rStyle w:val="scxw87841008"/>
          <w:rFonts w:asciiTheme="minorHAnsi" w:hAnsiTheme="minorHAnsi" w:cstheme="minorHAnsi"/>
          <w:color w:val="000000"/>
          <w:sz w:val="22"/>
          <w:szCs w:val="22"/>
        </w:rPr>
        <w:t> </w:t>
      </w:r>
      <w:r w:rsidR="00EF4F02" w:rsidRPr="00A17D9F">
        <w:rPr>
          <w:rFonts w:asciiTheme="minorHAnsi" w:hAnsiTheme="minorHAnsi" w:cstheme="minorHAnsi"/>
          <w:color w:val="000000"/>
          <w:sz w:val="22"/>
          <w:szCs w:val="22"/>
        </w:rPr>
        <w:br/>
      </w:r>
      <w:r w:rsidRPr="00A17D9F">
        <w:rPr>
          <w:rStyle w:val="normaltextrun"/>
          <w:rFonts w:asciiTheme="minorHAnsi" w:eastAsiaTheme="majorEastAsia" w:hAnsiTheme="minorHAnsi" w:cstheme="minorHAnsi"/>
          <w:color w:val="000000"/>
          <w:sz w:val="22"/>
          <w:szCs w:val="22"/>
        </w:rPr>
        <w:t>Technisch Lezen:</w:t>
      </w:r>
      <w:r w:rsidRPr="00A17D9F">
        <w:rPr>
          <w:rStyle w:val="normaltextrun"/>
          <w:rFonts w:asciiTheme="minorHAnsi" w:eastAsiaTheme="majorEastAsia" w:hAnsiTheme="minorHAnsi" w:cstheme="minorHAnsi"/>
          <w:b/>
          <w:bCs/>
          <w:color w:val="000000"/>
          <w:sz w:val="22"/>
          <w:szCs w:val="22"/>
        </w:rPr>
        <w:t xml:space="preserve"> </w:t>
      </w:r>
      <w:r w:rsidR="00EF4F02" w:rsidRPr="00A17D9F">
        <w:rPr>
          <w:rStyle w:val="normaltextrun"/>
          <w:rFonts w:asciiTheme="minorHAnsi" w:eastAsiaTheme="majorEastAsia" w:hAnsiTheme="minorHAnsi" w:cstheme="minorHAnsi"/>
          <w:color w:val="000000"/>
          <w:sz w:val="22"/>
          <w:szCs w:val="22"/>
        </w:rPr>
        <w:t>Karakter</w:t>
      </w:r>
      <w:r w:rsidRPr="00A17D9F">
        <w:rPr>
          <w:rStyle w:val="normaltextrun"/>
          <w:rFonts w:asciiTheme="minorHAnsi" w:eastAsiaTheme="majorEastAsia" w:hAnsiTheme="minorHAnsi" w:cstheme="minorHAnsi"/>
          <w:color w:val="000000"/>
          <w:sz w:val="22"/>
          <w:szCs w:val="22"/>
        </w:rPr>
        <w:t xml:space="preserve">; </w:t>
      </w:r>
      <w:r w:rsidR="00EF4F02" w:rsidRPr="00A17D9F">
        <w:rPr>
          <w:rStyle w:val="normaltextrun"/>
          <w:rFonts w:asciiTheme="minorHAnsi" w:eastAsiaTheme="majorEastAsia" w:hAnsiTheme="minorHAnsi" w:cstheme="minorHAnsi"/>
          <w:color w:val="000000"/>
          <w:sz w:val="22"/>
          <w:szCs w:val="22"/>
        </w:rPr>
        <w:t>Veilig Leren Lezen</w:t>
      </w:r>
      <w:r w:rsidRPr="00A17D9F">
        <w:rPr>
          <w:rStyle w:val="normaltextrun"/>
          <w:rFonts w:asciiTheme="minorHAnsi" w:eastAsiaTheme="majorEastAsia" w:hAnsiTheme="minorHAnsi" w:cstheme="minorHAnsi"/>
          <w:color w:val="000000"/>
          <w:sz w:val="22"/>
          <w:szCs w:val="22"/>
        </w:rPr>
        <w:t xml:space="preserve">; </w:t>
      </w:r>
      <w:r w:rsidR="00EF4F02" w:rsidRPr="00A17D9F">
        <w:rPr>
          <w:rStyle w:val="normaltextrun"/>
          <w:rFonts w:asciiTheme="minorHAnsi" w:eastAsiaTheme="majorEastAsia" w:hAnsiTheme="minorHAnsi" w:cstheme="minorBidi"/>
          <w:color w:val="000000" w:themeColor="text1"/>
          <w:sz w:val="22"/>
          <w:szCs w:val="22"/>
        </w:rPr>
        <w:t>Spreekbeeld</w:t>
      </w:r>
    </w:p>
    <w:p w14:paraId="7CF74C6B" w14:textId="1B54703B" w:rsidR="00EF4F02" w:rsidRPr="00A17D9F" w:rsidRDefault="00CF11D0" w:rsidP="00EF4F02">
      <w:pPr>
        <w:pStyle w:val="paragraph"/>
        <w:spacing w:before="0" w:beforeAutospacing="0" w:after="0" w:afterAutospacing="0" w:line="260" w:lineRule="atLeast"/>
        <w:textAlignment w:val="baseline"/>
        <w:rPr>
          <w:rStyle w:val="normaltextrun"/>
          <w:rFonts w:asciiTheme="minorHAnsi" w:eastAsiaTheme="majorEastAsia" w:hAnsiTheme="minorHAnsi" w:cstheme="minorHAnsi"/>
          <w:color w:val="000000"/>
          <w:sz w:val="22"/>
          <w:szCs w:val="22"/>
        </w:rPr>
      </w:pPr>
      <w:r w:rsidRPr="00A17D9F">
        <w:rPr>
          <w:rStyle w:val="normaltextrun"/>
          <w:rFonts w:asciiTheme="minorHAnsi" w:eastAsiaTheme="majorEastAsia" w:hAnsiTheme="minorHAnsi" w:cstheme="minorHAnsi"/>
          <w:color w:val="000000"/>
          <w:sz w:val="22"/>
          <w:szCs w:val="22"/>
        </w:rPr>
        <w:t xml:space="preserve">Begrijpend lezen: </w:t>
      </w:r>
      <w:r w:rsidR="00EF4F02" w:rsidRPr="00A17D9F">
        <w:rPr>
          <w:rStyle w:val="normaltextrun"/>
          <w:rFonts w:asciiTheme="minorHAnsi" w:eastAsiaTheme="majorEastAsia" w:hAnsiTheme="minorHAnsi" w:cstheme="minorHAnsi"/>
          <w:color w:val="000000"/>
          <w:sz w:val="22"/>
          <w:szCs w:val="22"/>
        </w:rPr>
        <w:t>Close-Reading - Rijke teksten</w:t>
      </w:r>
      <w:r w:rsidR="00C8685B">
        <w:rPr>
          <w:rStyle w:val="normaltextrun"/>
          <w:rFonts w:asciiTheme="minorHAnsi" w:eastAsiaTheme="majorEastAsia" w:hAnsiTheme="minorHAnsi" w:cstheme="minorHAnsi"/>
          <w:color w:val="000000"/>
          <w:sz w:val="22"/>
          <w:szCs w:val="22"/>
        </w:rPr>
        <w:t xml:space="preserve">, in samenhang met GO! </w:t>
      </w:r>
    </w:p>
    <w:p w14:paraId="3212B9E3" w14:textId="77777777" w:rsidR="00CF11D0" w:rsidRPr="00A17D9F" w:rsidRDefault="00CF11D0" w:rsidP="00CF11D0">
      <w:pPr>
        <w:pStyle w:val="paragraph"/>
        <w:spacing w:before="0" w:beforeAutospacing="0" w:after="0" w:afterAutospacing="0" w:line="260" w:lineRule="atLeast"/>
        <w:textAlignment w:val="baseline"/>
        <w:rPr>
          <w:rStyle w:val="normaltextrun"/>
          <w:rFonts w:asciiTheme="minorHAnsi" w:eastAsiaTheme="majorEastAsia" w:hAnsiTheme="minorHAnsi" w:cstheme="minorHAnsi"/>
          <w:color w:val="000000"/>
          <w:sz w:val="22"/>
          <w:szCs w:val="22"/>
        </w:rPr>
      </w:pPr>
      <w:r w:rsidRPr="00A17D9F">
        <w:rPr>
          <w:rStyle w:val="normaltextrun"/>
          <w:rFonts w:asciiTheme="minorHAnsi" w:eastAsiaTheme="majorEastAsia" w:hAnsiTheme="minorHAnsi" w:cstheme="minorBidi"/>
          <w:color w:val="000000" w:themeColor="text1"/>
          <w:sz w:val="22"/>
          <w:szCs w:val="22"/>
        </w:rPr>
        <w:t xml:space="preserve">Rekenen: </w:t>
      </w:r>
      <w:proofErr w:type="spellStart"/>
      <w:r w:rsidR="00EF4F02" w:rsidRPr="00A17D9F">
        <w:rPr>
          <w:rStyle w:val="normaltextrun"/>
          <w:rFonts w:asciiTheme="minorHAnsi" w:eastAsiaTheme="majorEastAsia" w:hAnsiTheme="minorHAnsi" w:cstheme="minorBidi"/>
          <w:color w:val="000000" w:themeColor="text1"/>
          <w:sz w:val="22"/>
          <w:szCs w:val="22"/>
        </w:rPr>
        <w:t>Snappet</w:t>
      </w:r>
      <w:proofErr w:type="spellEnd"/>
      <w:r w:rsidR="68407465" w:rsidRPr="00A17D9F">
        <w:rPr>
          <w:rStyle w:val="normaltextrun"/>
          <w:rFonts w:asciiTheme="minorHAnsi" w:eastAsiaTheme="majorEastAsia" w:hAnsiTheme="minorHAnsi" w:cstheme="minorBidi"/>
          <w:color w:val="000000" w:themeColor="text1"/>
          <w:sz w:val="22"/>
          <w:szCs w:val="22"/>
        </w:rPr>
        <w:t xml:space="preserve"> – </w:t>
      </w:r>
      <w:proofErr w:type="spellStart"/>
      <w:proofErr w:type="gramStart"/>
      <w:r w:rsidR="68407465" w:rsidRPr="00A17D9F">
        <w:rPr>
          <w:rStyle w:val="normaltextrun"/>
          <w:rFonts w:asciiTheme="minorHAnsi" w:eastAsiaTheme="majorEastAsia" w:hAnsiTheme="minorHAnsi" w:cstheme="minorBidi"/>
          <w:color w:val="000000" w:themeColor="text1"/>
          <w:sz w:val="22"/>
          <w:szCs w:val="22"/>
        </w:rPr>
        <w:t>Instruct</w:t>
      </w:r>
      <w:proofErr w:type="spellEnd"/>
      <w:r w:rsidR="68407465" w:rsidRPr="00A17D9F">
        <w:rPr>
          <w:rStyle w:val="normaltextrun"/>
          <w:rFonts w:asciiTheme="minorHAnsi" w:eastAsiaTheme="majorEastAsia" w:hAnsiTheme="minorHAnsi" w:cstheme="minorBidi"/>
          <w:color w:val="000000" w:themeColor="text1"/>
          <w:sz w:val="22"/>
          <w:szCs w:val="22"/>
        </w:rPr>
        <w:t>!</w:t>
      </w:r>
      <w:r w:rsidRPr="00A17D9F">
        <w:rPr>
          <w:rStyle w:val="normaltextrun"/>
          <w:rFonts w:asciiTheme="minorHAnsi" w:eastAsiaTheme="majorEastAsia" w:hAnsiTheme="minorHAnsi" w:cstheme="minorBidi"/>
          <w:color w:val="000000" w:themeColor="text1"/>
          <w:sz w:val="22"/>
          <w:szCs w:val="22"/>
        </w:rPr>
        <w:t>;</w:t>
      </w:r>
      <w:proofErr w:type="gramEnd"/>
      <w:r w:rsidRPr="00A17D9F">
        <w:rPr>
          <w:rStyle w:val="normaltextrun"/>
          <w:rFonts w:asciiTheme="minorHAnsi" w:eastAsiaTheme="majorEastAsia" w:hAnsiTheme="minorHAnsi" w:cstheme="minorBidi"/>
          <w:color w:val="000000" w:themeColor="text1"/>
          <w:sz w:val="22"/>
          <w:szCs w:val="22"/>
        </w:rPr>
        <w:t xml:space="preserve"> </w:t>
      </w:r>
      <w:r w:rsidR="00EF4F02" w:rsidRPr="00A17D9F">
        <w:rPr>
          <w:rStyle w:val="normaltextrun"/>
          <w:rFonts w:asciiTheme="minorHAnsi" w:eastAsiaTheme="majorEastAsia" w:hAnsiTheme="minorHAnsi" w:cstheme="minorHAnsi"/>
          <w:color w:val="000000"/>
          <w:sz w:val="22"/>
          <w:szCs w:val="22"/>
        </w:rPr>
        <w:t>Rekenroute</w:t>
      </w:r>
      <w:r w:rsidRPr="00A17D9F">
        <w:rPr>
          <w:rStyle w:val="normaltextrun"/>
          <w:rFonts w:asciiTheme="minorHAnsi" w:eastAsiaTheme="majorEastAsia" w:hAnsiTheme="minorHAnsi" w:cstheme="minorHAnsi"/>
          <w:color w:val="000000"/>
          <w:sz w:val="22"/>
          <w:szCs w:val="22"/>
        </w:rPr>
        <w:t xml:space="preserve">; </w:t>
      </w:r>
      <w:proofErr w:type="spellStart"/>
      <w:r w:rsidRPr="00A17D9F">
        <w:rPr>
          <w:rStyle w:val="normaltextrun"/>
          <w:rFonts w:asciiTheme="minorHAnsi" w:eastAsiaTheme="majorEastAsia" w:hAnsiTheme="minorHAnsi" w:cstheme="minorHAnsi"/>
          <w:color w:val="000000"/>
          <w:sz w:val="22"/>
          <w:szCs w:val="22"/>
        </w:rPr>
        <w:t>Bareka</w:t>
      </w:r>
      <w:proofErr w:type="spellEnd"/>
      <w:r w:rsidRPr="00A17D9F">
        <w:rPr>
          <w:rStyle w:val="normaltextrun"/>
          <w:rFonts w:asciiTheme="minorHAnsi" w:eastAsiaTheme="majorEastAsia" w:hAnsiTheme="minorHAnsi" w:cstheme="minorHAnsi"/>
          <w:color w:val="000000"/>
          <w:sz w:val="22"/>
          <w:szCs w:val="22"/>
        </w:rPr>
        <w:t xml:space="preserve"> &amp; </w:t>
      </w:r>
      <w:r w:rsidR="00A755A2" w:rsidRPr="00A17D9F">
        <w:rPr>
          <w:rStyle w:val="normaltextrun"/>
          <w:rFonts w:asciiTheme="minorHAnsi" w:eastAsiaTheme="majorEastAsia" w:hAnsiTheme="minorHAnsi" w:cstheme="minorHAnsi"/>
          <w:color w:val="000000"/>
          <w:sz w:val="22"/>
          <w:szCs w:val="22"/>
        </w:rPr>
        <w:t>Rekensprint</w:t>
      </w:r>
    </w:p>
    <w:p w14:paraId="3D346AFA" w14:textId="22E7FEE3" w:rsidR="00CF11D0" w:rsidRPr="00A17D9F" w:rsidRDefault="00EF4F02" w:rsidP="00A17D9F">
      <w:pPr>
        <w:pStyle w:val="Plattetekst"/>
        <w:rPr>
          <w:rFonts w:ascii="Calibri" w:hAnsi="Calibri" w:cs="Calibri"/>
          <w:color w:val="000000"/>
          <w:sz w:val="22"/>
          <w:szCs w:val="22"/>
        </w:rPr>
      </w:pPr>
      <w:r w:rsidRPr="00A17D9F">
        <w:rPr>
          <w:rStyle w:val="normaltextrun"/>
          <w:rFonts w:asciiTheme="minorHAnsi" w:hAnsiTheme="minorHAnsi" w:cstheme="minorHAnsi"/>
          <w:color w:val="000000"/>
          <w:sz w:val="22"/>
          <w:szCs w:val="22"/>
        </w:rPr>
        <w:t>Schrijven</w:t>
      </w:r>
      <w:r w:rsidR="00CF11D0" w:rsidRPr="00A17D9F">
        <w:rPr>
          <w:rStyle w:val="normaltextrun"/>
          <w:rFonts w:asciiTheme="minorHAnsi" w:hAnsiTheme="minorHAnsi" w:cstheme="minorHAnsi"/>
          <w:color w:val="000000"/>
          <w:sz w:val="22"/>
          <w:szCs w:val="22"/>
        </w:rPr>
        <w:t>: Schrijven</w:t>
      </w:r>
      <w:r w:rsidRPr="00A17D9F">
        <w:rPr>
          <w:rStyle w:val="normaltextrun"/>
          <w:rFonts w:asciiTheme="minorHAnsi" w:hAnsiTheme="minorHAnsi" w:cstheme="minorHAnsi"/>
          <w:color w:val="000000"/>
          <w:sz w:val="22"/>
          <w:szCs w:val="22"/>
        </w:rPr>
        <w:t xml:space="preserve"> in de Basisschool</w:t>
      </w:r>
      <w:r w:rsidR="00492496">
        <w:rPr>
          <w:rStyle w:val="normaltextrun"/>
          <w:rFonts w:asciiTheme="minorHAnsi" w:hAnsiTheme="minorHAnsi" w:cstheme="minorHAnsi"/>
          <w:color w:val="000000"/>
          <w:sz w:val="22"/>
          <w:szCs w:val="22"/>
        </w:rPr>
        <w:t>; Pennenstreken</w:t>
      </w:r>
      <w:r w:rsidR="00A17D9F" w:rsidRPr="00A17D9F">
        <w:rPr>
          <w:rStyle w:val="normaltextrun"/>
          <w:rFonts w:asciiTheme="minorHAnsi" w:hAnsiTheme="minorHAnsi" w:cstheme="minorHAnsi"/>
          <w:color w:val="000000"/>
          <w:sz w:val="22"/>
          <w:szCs w:val="22"/>
        </w:rPr>
        <w:br/>
      </w:r>
      <w:r w:rsidR="00CF11D0" w:rsidRPr="00A17D9F">
        <w:rPr>
          <w:rStyle w:val="eop"/>
          <w:rFonts w:asciiTheme="minorHAnsi" w:hAnsiTheme="minorHAnsi" w:cstheme="minorBidi"/>
          <w:color w:val="000000" w:themeColor="text1"/>
          <w:sz w:val="22"/>
          <w:szCs w:val="22"/>
        </w:rPr>
        <w:t xml:space="preserve">Engels: </w:t>
      </w:r>
      <w:r w:rsidRPr="00A17D9F">
        <w:rPr>
          <w:rStyle w:val="normaltextrun"/>
          <w:rFonts w:asciiTheme="minorHAnsi" w:eastAsiaTheme="majorEastAsia" w:hAnsiTheme="minorHAnsi" w:cstheme="minorBidi"/>
          <w:color w:val="000000" w:themeColor="text1"/>
          <w:sz w:val="22"/>
          <w:szCs w:val="22"/>
        </w:rPr>
        <w:t xml:space="preserve">Stepping Stones </w:t>
      </w:r>
      <w:r w:rsidRPr="00A17D9F">
        <w:rPr>
          <w:rStyle w:val="eop"/>
          <w:rFonts w:asciiTheme="minorHAnsi" w:hAnsiTheme="minorHAnsi" w:cstheme="minorBidi"/>
          <w:color w:val="000000" w:themeColor="text1"/>
          <w:sz w:val="22"/>
          <w:szCs w:val="22"/>
        </w:rPr>
        <w:t> </w:t>
      </w:r>
      <w:r w:rsidR="00A17D9F" w:rsidRPr="00A17D9F">
        <w:rPr>
          <w:rStyle w:val="eop"/>
          <w:rFonts w:asciiTheme="minorHAnsi" w:hAnsiTheme="minorHAnsi" w:cstheme="minorBidi"/>
          <w:color w:val="000000" w:themeColor="text1"/>
          <w:sz w:val="22"/>
          <w:szCs w:val="22"/>
        </w:rPr>
        <w:br/>
      </w:r>
      <w:r w:rsidR="00CF11D0" w:rsidRPr="00A17D9F">
        <w:rPr>
          <w:rFonts w:ascii="Calibri" w:hAnsi="Calibri" w:cs="Calibri"/>
          <w:color w:val="000000"/>
          <w:sz w:val="22"/>
          <w:szCs w:val="22"/>
        </w:rPr>
        <w:t xml:space="preserve">Digitale geletterdheid: </w:t>
      </w:r>
      <w:r w:rsidR="00430893">
        <w:rPr>
          <w:rFonts w:ascii="Calibri" w:hAnsi="Calibri" w:cs="Calibri"/>
          <w:color w:val="000000"/>
          <w:sz w:val="22"/>
          <w:szCs w:val="22"/>
        </w:rPr>
        <w:t xml:space="preserve">GO! </w:t>
      </w:r>
      <w:r w:rsidR="00A17D9F" w:rsidRPr="00A17D9F">
        <w:rPr>
          <w:rFonts w:ascii="Calibri" w:hAnsi="Calibri" w:cs="Calibri"/>
          <w:color w:val="000000"/>
          <w:sz w:val="22"/>
          <w:szCs w:val="22"/>
        </w:rPr>
        <w:br/>
      </w:r>
      <w:r w:rsidR="00CF11D0" w:rsidRPr="00A17D9F">
        <w:rPr>
          <w:rFonts w:ascii="Calibri" w:hAnsi="Calibri" w:cs="Calibri"/>
          <w:color w:val="000000"/>
          <w:sz w:val="22"/>
          <w:szCs w:val="22"/>
        </w:rPr>
        <w:t xml:space="preserve">Burgerschapsonderwijs: </w:t>
      </w:r>
      <w:r w:rsidR="00430893">
        <w:rPr>
          <w:rFonts w:ascii="Calibri" w:hAnsi="Calibri" w:cs="Calibri"/>
          <w:color w:val="000000"/>
          <w:sz w:val="22"/>
          <w:szCs w:val="22"/>
        </w:rPr>
        <w:t xml:space="preserve">GO! </w:t>
      </w:r>
      <w:r w:rsidR="00A17D9F" w:rsidRPr="00A17D9F">
        <w:rPr>
          <w:rFonts w:ascii="Calibri" w:hAnsi="Calibri" w:cs="Calibri"/>
          <w:color w:val="000000"/>
          <w:sz w:val="22"/>
          <w:szCs w:val="22"/>
        </w:rPr>
        <w:br/>
      </w:r>
      <w:r w:rsidR="00CF11D0" w:rsidRPr="00A17D9F">
        <w:rPr>
          <w:rFonts w:ascii="Calibri" w:hAnsi="Calibri" w:cs="Calibri"/>
          <w:color w:val="000000" w:themeColor="text1"/>
          <w:sz w:val="22"/>
          <w:szCs w:val="22"/>
        </w:rPr>
        <w:t>Wereld Oriëntatie</w:t>
      </w:r>
      <w:r w:rsidR="00430893">
        <w:rPr>
          <w:rFonts w:ascii="Calibri" w:hAnsi="Calibri" w:cs="Calibri"/>
          <w:color w:val="000000" w:themeColor="text1"/>
          <w:sz w:val="22"/>
          <w:szCs w:val="22"/>
        </w:rPr>
        <w:t xml:space="preserve">: GO! </w:t>
      </w:r>
      <w:r w:rsidR="00A17D9F">
        <w:rPr>
          <w:rFonts w:ascii="Calibri" w:hAnsi="Calibri" w:cs="Calibri"/>
          <w:color w:val="000000" w:themeColor="text1"/>
          <w:sz w:val="22"/>
          <w:szCs w:val="22"/>
        </w:rPr>
        <w:br/>
      </w:r>
      <w:r w:rsidR="00CF11D0" w:rsidRPr="00A17D9F">
        <w:rPr>
          <w:rFonts w:ascii="Calibri" w:hAnsi="Calibri" w:cs="Calibri"/>
          <w:color w:val="000000" w:themeColor="text1"/>
          <w:sz w:val="22"/>
          <w:szCs w:val="22"/>
        </w:rPr>
        <w:t>Sociaal emotionele ontwikkeling: ORKA</w:t>
      </w:r>
    </w:p>
    <w:p w14:paraId="3FA88ADE" w14:textId="138FAB76" w:rsidR="00EF4F02" w:rsidRPr="00EF4F02" w:rsidRDefault="00EF4F02" w:rsidP="645E6CDE">
      <w:pPr>
        <w:pStyle w:val="paragraph"/>
        <w:spacing w:before="0" w:beforeAutospacing="0" w:after="0" w:afterAutospacing="0" w:line="260" w:lineRule="atLeast"/>
        <w:rPr>
          <w:rStyle w:val="eop"/>
          <w:rFonts w:asciiTheme="minorHAnsi" w:hAnsiTheme="minorHAnsi" w:cstheme="minorBidi"/>
          <w:color w:val="000000" w:themeColor="text1"/>
          <w:sz w:val="22"/>
          <w:szCs w:val="22"/>
        </w:rPr>
      </w:pPr>
    </w:p>
    <w:p w14:paraId="093B08C0" w14:textId="50364045" w:rsidR="00EF4F02" w:rsidRPr="00EF4F02" w:rsidRDefault="00EF4F02" w:rsidP="645E6CDE"/>
    <w:p w14:paraId="2A0F8A68" w14:textId="26C72123" w:rsidR="4C29FED7" w:rsidRDefault="4C29FED7">
      <w:r>
        <w:br w:type="page"/>
      </w:r>
    </w:p>
    <w:p w14:paraId="64861C8B" w14:textId="5EA0C872" w:rsidR="00B97122" w:rsidRDefault="00BD4DDD" w:rsidP="002D2ADC">
      <w:pPr>
        <w:pStyle w:val="Kop1"/>
        <w:rPr>
          <w:rFonts w:eastAsia="Calibri"/>
        </w:rPr>
      </w:pPr>
      <w:bookmarkStart w:id="44" w:name="_Toc596976471"/>
      <w:r w:rsidRPr="2AD80F1E">
        <w:rPr>
          <w:rFonts w:eastAsia="Calibri"/>
        </w:rPr>
        <w:lastRenderedPageBreak/>
        <w:t>H</w:t>
      </w:r>
      <w:r w:rsidR="003F31FE" w:rsidRPr="2AD80F1E">
        <w:rPr>
          <w:rFonts w:eastAsia="Calibri"/>
        </w:rPr>
        <w:t>5</w:t>
      </w:r>
      <w:r w:rsidR="0084167F" w:rsidRPr="2AD80F1E">
        <w:rPr>
          <w:rFonts w:eastAsia="Calibri"/>
        </w:rPr>
        <w:t xml:space="preserve">. </w:t>
      </w:r>
      <w:r w:rsidR="2043E4B5" w:rsidRPr="2AD80F1E">
        <w:rPr>
          <w:rFonts w:eastAsia="Calibri"/>
        </w:rPr>
        <w:t>Opvang Aquamarijn</w:t>
      </w:r>
      <w:bookmarkEnd w:id="44"/>
    </w:p>
    <w:p w14:paraId="5111C207" w14:textId="2AE0E474" w:rsidR="00D548C2" w:rsidRDefault="4866CBC9" w:rsidP="003B4E4F">
      <w:pPr>
        <w:spacing w:after="0" w:line="240" w:lineRule="auto"/>
        <w:textAlignment w:val="baseline"/>
        <w:rPr>
          <w:rFonts w:ascii="Calibri" w:eastAsia="Times New Roman" w:hAnsi="Calibri" w:cs="Calibri"/>
          <w:lang w:eastAsia="nl-NL"/>
        </w:rPr>
      </w:pPr>
      <w:r w:rsidRPr="30486BE1">
        <w:rPr>
          <w:rFonts w:ascii="Calibri" w:eastAsia="Times New Roman" w:hAnsi="Calibri" w:cs="Calibri"/>
          <w:lang w:eastAsia="nl-NL"/>
        </w:rPr>
        <w:t>Aan</w:t>
      </w:r>
      <w:r w:rsidR="4C027AB8" w:rsidRPr="30486BE1">
        <w:rPr>
          <w:rFonts w:ascii="Calibri" w:eastAsia="Times New Roman" w:hAnsi="Calibri" w:cs="Calibri"/>
          <w:lang w:eastAsia="nl-NL"/>
        </w:rPr>
        <w:t xml:space="preserve"> kinderen van 0-4 jaar biedt Aquamarijn dagopvang en peute</w:t>
      </w:r>
      <w:r w:rsidR="2974CA28" w:rsidRPr="30486BE1">
        <w:rPr>
          <w:rFonts w:ascii="Calibri" w:eastAsia="Times New Roman" w:hAnsi="Calibri" w:cs="Calibri"/>
          <w:lang w:eastAsia="nl-NL"/>
        </w:rPr>
        <w:t>ropvang.  In beide vormen van opvang staat de ondersteuning van de ontwikkeling van kinderen centraal. Tussen opvang en onderwijs zijn afspraken gemaa</w:t>
      </w:r>
      <w:r w:rsidR="57EE192E" w:rsidRPr="30486BE1">
        <w:rPr>
          <w:rFonts w:ascii="Calibri" w:eastAsia="Times New Roman" w:hAnsi="Calibri" w:cs="Calibri"/>
          <w:lang w:eastAsia="nl-NL"/>
        </w:rPr>
        <w:t xml:space="preserve">kt over de aandacht voor de doorgaande ontwikkel- en leerlijnen, en hoe daar ondersteuning op wordt geboden. </w:t>
      </w:r>
      <w:r w:rsidR="00127C10">
        <w:rPr>
          <w:rFonts w:ascii="Calibri" w:eastAsia="Times New Roman" w:hAnsi="Calibri" w:cs="Calibri"/>
          <w:lang w:eastAsia="nl-NL"/>
        </w:rPr>
        <w:t xml:space="preserve">Zo wordt er in de opvang </w:t>
      </w:r>
      <w:proofErr w:type="gramStart"/>
      <w:r w:rsidR="00127C10">
        <w:rPr>
          <w:rFonts w:ascii="Calibri" w:eastAsia="Times New Roman" w:hAnsi="Calibri" w:cs="Calibri"/>
          <w:lang w:eastAsia="nl-NL"/>
        </w:rPr>
        <w:t>tevens</w:t>
      </w:r>
      <w:proofErr w:type="gramEnd"/>
      <w:r w:rsidR="00127C10">
        <w:rPr>
          <w:rFonts w:ascii="Calibri" w:eastAsia="Times New Roman" w:hAnsi="Calibri" w:cs="Calibri"/>
          <w:lang w:eastAsia="nl-NL"/>
        </w:rPr>
        <w:t xml:space="preserve"> gewerkt met de methode ORKA. </w:t>
      </w:r>
      <w:r w:rsidR="57EE192E" w:rsidRPr="30486BE1">
        <w:rPr>
          <w:rFonts w:ascii="Calibri" w:eastAsia="Times New Roman" w:hAnsi="Calibri" w:cs="Calibri"/>
          <w:lang w:eastAsia="nl-NL"/>
        </w:rPr>
        <w:t>Ook vindt er een warme overdracht plaats van kinderen die vanuit de o</w:t>
      </w:r>
      <w:r w:rsidR="0069AFE1" w:rsidRPr="30486BE1">
        <w:rPr>
          <w:rFonts w:ascii="Calibri" w:eastAsia="Times New Roman" w:hAnsi="Calibri" w:cs="Calibri"/>
          <w:lang w:eastAsia="nl-NL"/>
        </w:rPr>
        <w:t>pvang doorstromen naar het onderwijs van Aquamarijn</w:t>
      </w:r>
      <w:r w:rsidR="00F049C5">
        <w:rPr>
          <w:rFonts w:ascii="Calibri" w:eastAsia="Times New Roman" w:hAnsi="Calibri" w:cs="Calibri"/>
          <w:lang w:eastAsia="nl-NL"/>
        </w:rPr>
        <w:t xml:space="preserve"> en dragen leerkrachten belangrijke informatie van de dag over aan BSO-medewerkers wanneer leerlingen naar de BSO gaan na schooltijd. </w:t>
      </w:r>
    </w:p>
    <w:p w14:paraId="3EE5133F" w14:textId="77777777" w:rsidR="00D10D8E" w:rsidRDefault="00D10D8E" w:rsidP="003B4E4F">
      <w:pPr>
        <w:spacing w:after="0" w:line="240" w:lineRule="auto"/>
        <w:textAlignment w:val="baseline"/>
        <w:rPr>
          <w:rFonts w:ascii="Calibri" w:eastAsia="Times New Roman" w:hAnsi="Calibri" w:cs="Calibri"/>
          <w:lang w:eastAsia="nl-NL"/>
        </w:rPr>
      </w:pPr>
    </w:p>
    <w:p w14:paraId="6CC1F987" w14:textId="07B17AC3" w:rsidR="00D10D8E" w:rsidRDefault="00CA5B7B" w:rsidP="003B4E4F">
      <w:pPr>
        <w:spacing w:after="0" w:line="240" w:lineRule="auto"/>
        <w:textAlignment w:val="baseline"/>
        <w:rPr>
          <w:rFonts w:ascii="Calibri" w:eastAsia="Times New Roman" w:hAnsi="Calibri" w:cs="Calibri"/>
          <w:lang w:eastAsia="nl-NL"/>
        </w:rPr>
      </w:pPr>
      <w:r>
        <w:rPr>
          <w:rFonts w:ascii="Calibri" w:eastAsia="Times New Roman" w:hAnsi="Calibri" w:cs="Calibri"/>
          <w:lang w:eastAsia="nl-NL"/>
        </w:rPr>
        <w:t xml:space="preserve">Vanaf juni 2027 wordt </w:t>
      </w:r>
      <w:r w:rsidR="00D920A0">
        <w:rPr>
          <w:rFonts w:ascii="Calibri" w:eastAsia="Times New Roman" w:hAnsi="Calibri" w:cs="Calibri"/>
          <w:lang w:eastAsia="nl-NL"/>
        </w:rPr>
        <w:t xml:space="preserve">opvang Aquamarijn een VE-locatie met verschillende VE-groepen. Er wordt als VE-locatie met de methode Uk en Puk 2.0 gewerkt. </w:t>
      </w:r>
      <w:r w:rsidR="00D7231B">
        <w:rPr>
          <w:rFonts w:ascii="Calibri" w:eastAsia="Times New Roman" w:hAnsi="Calibri" w:cs="Calibri"/>
          <w:lang w:eastAsia="nl-NL"/>
        </w:rPr>
        <w:t xml:space="preserve">Deze methode bevat verschillende thema’s die aansluiten bij de belevingswereld van baby’s, dreumesen en peuters. </w:t>
      </w:r>
      <w:r w:rsidR="00AD62CE">
        <w:rPr>
          <w:rFonts w:ascii="Calibri" w:eastAsia="Times New Roman" w:hAnsi="Calibri" w:cs="Calibri"/>
          <w:lang w:eastAsia="nl-NL"/>
        </w:rPr>
        <w:t xml:space="preserve">Ieder thema bestaat uit een rijk aanbod waarbij er aandacht is voor de brede ontwikkeling van jonge kinderen. </w:t>
      </w:r>
    </w:p>
    <w:p w14:paraId="219DFF37" w14:textId="62B47639" w:rsidR="30486BE1" w:rsidRDefault="30486BE1" w:rsidP="30486BE1">
      <w:pPr>
        <w:spacing w:after="0" w:line="240" w:lineRule="auto"/>
        <w:rPr>
          <w:rFonts w:ascii="Calibri" w:eastAsia="Times New Roman" w:hAnsi="Calibri" w:cs="Calibri"/>
          <w:lang w:eastAsia="nl-NL"/>
        </w:rPr>
      </w:pPr>
    </w:p>
    <w:p w14:paraId="2CA167F3" w14:textId="69D971DB" w:rsidR="2384C715" w:rsidRDefault="73616CE8" w:rsidP="30486BE1">
      <w:pPr>
        <w:spacing w:after="0" w:line="240" w:lineRule="auto"/>
        <w:rPr>
          <w:rFonts w:ascii="Calibri" w:eastAsia="Times New Roman" w:hAnsi="Calibri" w:cs="Calibri"/>
          <w:lang w:eastAsia="nl-NL"/>
        </w:rPr>
      </w:pPr>
      <w:r w:rsidRPr="737B40AF">
        <w:rPr>
          <w:rFonts w:ascii="Calibri" w:eastAsia="Times New Roman" w:hAnsi="Calibri" w:cs="Calibri"/>
          <w:lang w:eastAsia="nl-NL"/>
        </w:rPr>
        <w:t>Voor kinderen van 4-13 jaar biedt Aquamarijn voorschoolse en naschoolse opvang.</w:t>
      </w:r>
      <w:r w:rsidR="16FF5197" w:rsidRPr="737B40AF">
        <w:rPr>
          <w:rFonts w:ascii="Calibri" w:eastAsia="Times New Roman" w:hAnsi="Calibri" w:cs="Calibri"/>
          <w:lang w:eastAsia="nl-NL"/>
        </w:rPr>
        <w:t xml:space="preserve"> De naschoolse opvang vindt plaats na schooltijd, in schoolvakanties en ti</w:t>
      </w:r>
      <w:r w:rsidR="4C325405" w:rsidRPr="737B40AF">
        <w:rPr>
          <w:rFonts w:ascii="Calibri" w:eastAsia="Times New Roman" w:hAnsi="Calibri" w:cs="Calibri"/>
          <w:lang w:eastAsia="nl-NL"/>
        </w:rPr>
        <w:t>jdens margeopvang. Naast ruimte voor vrij</w:t>
      </w:r>
      <w:r w:rsidR="6D285B73" w:rsidRPr="737B40AF">
        <w:rPr>
          <w:rFonts w:ascii="Calibri" w:eastAsia="Times New Roman" w:hAnsi="Calibri" w:cs="Calibri"/>
          <w:lang w:eastAsia="nl-NL"/>
        </w:rPr>
        <w:t xml:space="preserve"> </w:t>
      </w:r>
      <w:r w:rsidR="4C325405" w:rsidRPr="737B40AF">
        <w:rPr>
          <w:rFonts w:ascii="Calibri" w:eastAsia="Times New Roman" w:hAnsi="Calibri" w:cs="Calibri"/>
          <w:lang w:eastAsia="nl-NL"/>
        </w:rPr>
        <w:t xml:space="preserve">spel worden er ook activiteiten aangeboden, waarvoor het </w:t>
      </w:r>
      <w:r w:rsidR="2FD03325" w:rsidRPr="737B40AF">
        <w:rPr>
          <w:rFonts w:ascii="Calibri" w:eastAsia="Times New Roman" w:hAnsi="Calibri" w:cs="Calibri"/>
          <w:lang w:eastAsia="nl-NL"/>
        </w:rPr>
        <w:t>pr</w:t>
      </w:r>
      <w:r w:rsidR="4C325405" w:rsidRPr="737B40AF">
        <w:rPr>
          <w:rFonts w:ascii="Calibri" w:eastAsia="Times New Roman" w:hAnsi="Calibri" w:cs="Calibri"/>
          <w:lang w:eastAsia="nl-NL"/>
        </w:rPr>
        <w:t xml:space="preserve">ogramma samen met de kinderen wordt </w:t>
      </w:r>
      <w:r w:rsidR="27B52A3A" w:rsidRPr="737B40AF">
        <w:rPr>
          <w:rFonts w:ascii="Calibri" w:eastAsia="Times New Roman" w:hAnsi="Calibri" w:cs="Calibri"/>
          <w:lang w:eastAsia="nl-NL"/>
        </w:rPr>
        <w:t>gemaakt</w:t>
      </w:r>
      <w:r w:rsidR="59449853" w:rsidRPr="737B40AF">
        <w:rPr>
          <w:rFonts w:ascii="Calibri" w:eastAsia="Times New Roman" w:hAnsi="Calibri" w:cs="Calibri"/>
          <w:lang w:eastAsia="nl-NL"/>
        </w:rPr>
        <w:t xml:space="preserve">. </w:t>
      </w:r>
    </w:p>
    <w:p w14:paraId="6B7462E4" w14:textId="13D002BE" w:rsidR="30486BE1" w:rsidRDefault="30486BE1" w:rsidP="30486BE1">
      <w:pPr>
        <w:spacing w:after="0" w:line="240" w:lineRule="auto"/>
        <w:rPr>
          <w:rFonts w:ascii="Calibri" w:eastAsia="Times New Roman" w:hAnsi="Calibri" w:cs="Calibri"/>
          <w:lang w:eastAsia="nl-NL"/>
        </w:rPr>
      </w:pPr>
    </w:p>
    <w:p w14:paraId="6A2C0BF4" w14:textId="1F83301E" w:rsidR="003B4E4F" w:rsidRPr="003B4E4F" w:rsidRDefault="003B4E4F" w:rsidP="003B4E4F">
      <w:pPr>
        <w:spacing w:after="0" w:line="240" w:lineRule="auto"/>
        <w:textAlignment w:val="baseline"/>
        <w:rPr>
          <w:rFonts w:ascii="Segoe UI" w:eastAsia="Times New Roman" w:hAnsi="Segoe UI" w:cs="Segoe UI"/>
          <w:b/>
          <w:bCs/>
          <w:sz w:val="18"/>
          <w:szCs w:val="18"/>
          <w:lang w:eastAsia="nl-NL"/>
        </w:rPr>
      </w:pPr>
    </w:p>
    <w:p w14:paraId="49E76305" w14:textId="120159F1" w:rsidR="4C29FED7" w:rsidRDefault="4C29FED7">
      <w:r>
        <w:br w:type="page"/>
      </w:r>
    </w:p>
    <w:p w14:paraId="60A2A5A5" w14:textId="032D1F17" w:rsidR="002D2ADC" w:rsidRDefault="002D2ADC" w:rsidP="002D2ADC">
      <w:pPr>
        <w:pStyle w:val="Kop1"/>
      </w:pPr>
      <w:bookmarkStart w:id="45" w:name="_Toc1496712197"/>
      <w:r>
        <w:lastRenderedPageBreak/>
        <w:t>H</w:t>
      </w:r>
      <w:r w:rsidR="003F31FE">
        <w:t>6</w:t>
      </w:r>
      <w:r>
        <w:t>. Het volgen van de ontwikkeling van uw kind</w:t>
      </w:r>
      <w:bookmarkEnd w:id="45"/>
    </w:p>
    <w:p w14:paraId="3E8D6BE2" w14:textId="77777777" w:rsidR="000452A0" w:rsidRDefault="000452A0" w:rsidP="000452A0">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eastAsiaTheme="majorEastAsia" w:hAnsi="Calibri" w:cs="Calibri"/>
          <w:sz w:val="22"/>
          <w:szCs w:val="22"/>
        </w:rPr>
        <w:t>We volgen de ontwikkeling van onze kinderen op speel- en werkgedrag, op sociaal-emotionele ontwikkeling en op cognitief gebied. We bespreken de resultaten zowel met de interne begeleiders als met de ouders. </w:t>
      </w:r>
      <w:r>
        <w:rPr>
          <w:rStyle w:val="eop"/>
          <w:rFonts w:ascii="Calibri" w:hAnsi="Calibri" w:cs="Calibri"/>
          <w:sz w:val="22"/>
          <w:szCs w:val="22"/>
        </w:rPr>
        <w:t> </w:t>
      </w:r>
    </w:p>
    <w:p w14:paraId="00FE8052" w14:textId="77777777" w:rsidR="000452A0" w:rsidRDefault="000452A0" w:rsidP="00B14BDA">
      <w:pPr>
        <w:spacing w:after="0" w:line="240" w:lineRule="auto"/>
        <w:textAlignment w:val="baseline"/>
        <w:rPr>
          <w:rFonts w:ascii="Calibri" w:eastAsia="Times New Roman" w:hAnsi="Calibri" w:cs="Calibri"/>
          <w:lang w:eastAsia="nl-NL"/>
        </w:rPr>
      </w:pPr>
    </w:p>
    <w:p w14:paraId="23FE0832" w14:textId="4CEBA59D" w:rsidR="00B14BDA" w:rsidRDefault="00B14BDA" w:rsidP="00B14BDA">
      <w:pPr>
        <w:spacing w:after="0" w:line="240" w:lineRule="auto"/>
        <w:textAlignment w:val="baseline"/>
        <w:rPr>
          <w:rFonts w:ascii="Calibri" w:eastAsia="Times New Roman" w:hAnsi="Calibri" w:cs="Calibri"/>
          <w:lang w:eastAsia="nl-NL"/>
        </w:rPr>
      </w:pPr>
      <w:r w:rsidRPr="1F91476C">
        <w:rPr>
          <w:rFonts w:ascii="Calibri" w:eastAsia="Times New Roman" w:hAnsi="Calibri" w:cs="Calibri"/>
          <w:lang w:eastAsia="nl-NL"/>
        </w:rPr>
        <w:t>Binnen ons kindcentrum gebruiken we diverse instrumenten en documenten om zowel de cognitieve, als de sociaal-emotionele ontwikkeling van uw kind te volgen en weer te geven. Voor het volgen van de cognitieve ontwikkeling gebruiken we naast de observaties van de</w:t>
      </w:r>
      <w:r w:rsidR="006B2286" w:rsidRPr="1F91476C">
        <w:rPr>
          <w:rFonts w:ascii="Calibri" w:eastAsia="Times New Roman" w:hAnsi="Calibri" w:cs="Calibri"/>
          <w:lang w:eastAsia="nl-NL"/>
        </w:rPr>
        <w:t xml:space="preserve"> pedagogisch medewerker of</w:t>
      </w:r>
      <w:r w:rsidRPr="1F91476C">
        <w:rPr>
          <w:rFonts w:ascii="Calibri" w:eastAsia="Times New Roman" w:hAnsi="Calibri" w:cs="Calibri"/>
          <w:lang w:eastAsia="nl-NL"/>
        </w:rPr>
        <w:t xml:space="preserve"> leerkracht, het leerlingvolgsysteem (LVS), met daarin de resultaten op de niet methode gebonden toetsen. </w:t>
      </w:r>
      <w:r w:rsidR="006565BE">
        <w:rPr>
          <w:rFonts w:ascii="Calibri" w:eastAsia="Times New Roman" w:hAnsi="Calibri" w:cs="Calibri"/>
          <w:lang w:eastAsia="nl-NL"/>
        </w:rPr>
        <w:t xml:space="preserve">Voor de kinderen op het KDV en de kleuters wordt het digitale observatie-instrument KIJK gebruikt. </w:t>
      </w:r>
    </w:p>
    <w:p w14:paraId="59F30815" w14:textId="54263365" w:rsidR="00C5080D" w:rsidRDefault="00C5080D" w:rsidP="00B14BDA">
      <w:pPr>
        <w:spacing w:after="0" w:line="240" w:lineRule="auto"/>
        <w:textAlignment w:val="baseline"/>
        <w:rPr>
          <w:rFonts w:ascii="Calibri" w:eastAsia="Times New Roman" w:hAnsi="Calibri" w:cs="Calibri"/>
          <w:lang w:eastAsia="nl-NL"/>
        </w:rPr>
      </w:pPr>
      <w:r>
        <w:rPr>
          <w:rFonts w:ascii="Calibri" w:eastAsia="Times New Roman" w:hAnsi="Calibri" w:cs="Calibri"/>
          <w:lang w:eastAsia="nl-NL"/>
        </w:rPr>
        <w:t xml:space="preserve">Daarnaast worden bij de leerlingen vanaf leeftijdsgroep 3 ook </w:t>
      </w:r>
      <w:proofErr w:type="spellStart"/>
      <w:r>
        <w:rPr>
          <w:rFonts w:ascii="Calibri" w:eastAsia="Times New Roman" w:hAnsi="Calibri" w:cs="Calibri"/>
          <w:lang w:eastAsia="nl-NL"/>
        </w:rPr>
        <w:t>methodegebonden</w:t>
      </w:r>
      <w:proofErr w:type="spellEnd"/>
      <w:r>
        <w:rPr>
          <w:rFonts w:ascii="Calibri" w:eastAsia="Times New Roman" w:hAnsi="Calibri" w:cs="Calibri"/>
          <w:lang w:eastAsia="nl-NL"/>
        </w:rPr>
        <w:t xml:space="preserve"> toetsen afgenomen die voor meer inzicht in de cognitieve ontwikkeling van leerlingen zorgen. </w:t>
      </w:r>
      <w:r w:rsidR="00D01E18">
        <w:rPr>
          <w:rFonts w:ascii="Calibri" w:eastAsia="Times New Roman" w:hAnsi="Calibri" w:cs="Calibri"/>
          <w:lang w:eastAsia="nl-NL"/>
        </w:rPr>
        <w:t xml:space="preserve">Verder worden alle leerlingen ook gevolgd </w:t>
      </w:r>
      <w:proofErr w:type="gramStart"/>
      <w:r w:rsidR="00D01E18">
        <w:rPr>
          <w:rFonts w:ascii="Calibri" w:eastAsia="Times New Roman" w:hAnsi="Calibri" w:cs="Calibri"/>
          <w:lang w:eastAsia="nl-NL"/>
        </w:rPr>
        <w:t>middels</w:t>
      </w:r>
      <w:proofErr w:type="gramEnd"/>
      <w:r w:rsidR="00D01E18">
        <w:rPr>
          <w:rFonts w:ascii="Calibri" w:eastAsia="Times New Roman" w:hAnsi="Calibri" w:cs="Calibri"/>
          <w:lang w:eastAsia="nl-NL"/>
        </w:rPr>
        <w:t xml:space="preserve"> observaties van de leerkracht die gedurende het gehele jaar tijdens de dagelijkse gang van zaken worden gedaan. </w:t>
      </w:r>
    </w:p>
    <w:p w14:paraId="5F487178" w14:textId="77777777" w:rsidR="00C5080D" w:rsidRDefault="00C5080D" w:rsidP="00C5080D">
      <w:pPr>
        <w:spacing w:after="0" w:line="240" w:lineRule="auto"/>
        <w:textAlignment w:val="baseline"/>
        <w:rPr>
          <w:rFonts w:ascii="Calibri" w:eastAsia="Times New Roman" w:hAnsi="Calibri" w:cs="Calibri"/>
          <w:lang w:eastAsia="nl-NL"/>
        </w:rPr>
      </w:pPr>
      <w:r>
        <w:rPr>
          <w:rFonts w:ascii="Calibri" w:eastAsia="Times New Roman" w:hAnsi="Calibri" w:cs="Calibri"/>
          <w:lang w:eastAsia="nl-NL"/>
        </w:rPr>
        <w:t xml:space="preserve">Met onze besprekingen, </w:t>
      </w:r>
      <w:proofErr w:type="spellStart"/>
      <w:r>
        <w:rPr>
          <w:rFonts w:ascii="Calibri" w:eastAsia="Times New Roman" w:hAnsi="Calibri" w:cs="Calibri"/>
          <w:lang w:eastAsia="nl-NL"/>
        </w:rPr>
        <w:t>toetsmomenten</w:t>
      </w:r>
      <w:proofErr w:type="spellEnd"/>
      <w:r>
        <w:rPr>
          <w:rFonts w:ascii="Calibri" w:eastAsia="Times New Roman" w:hAnsi="Calibri" w:cs="Calibri"/>
          <w:lang w:eastAsia="nl-NL"/>
        </w:rPr>
        <w:t xml:space="preserve"> en observaties zorgen we ervoor dat we voldoende zicht hebben op de ontwikkeling van een kind en stemmen we ons onderwijs af op de voortgang van leerlingen. </w:t>
      </w:r>
    </w:p>
    <w:p w14:paraId="40E1E0FB" w14:textId="77777777" w:rsidR="00595768" w:rsidRDefault="00595768" w:rsidP="00C5080D">
      <w:pPr>
        <w:spacing w:after="0" w:line="240" w:lineRule="auto"/>
        <w:textAlignment w:val="baseline"/>
        <w:rPr>
          <w:rFonts w:ascii="Calibri" w:eastAsia="Times New Roman" w:hAnsi="Calibri" w:cs="Calibri"/>
          <w:lang w:eastAsia="nl-NL"/>
        </w:rPr>
      </w:pPr>
    </w:p>
    <w:p w14:paraId="4ACEF4FE" w14:textId="2C164AB0" w:rsidR="00595768" w:rsidRDefault="00595768" w:rsidP="00C5080D">
      <w:pPr>
        <w:spacing w:after="0" w:line="240" w:lineRule="auto"/>
        <w:textAlignment w:val="baseline"/>
        <w:rPr>
          <w:rFonts w:ascii="Calibri" w:eastAsia="Times New Roman" w:hAnsi="Calibri" w:cs="Calibri"/>
          <w:lang w:eastAsia="nl-NL"/>
        </w:rPr>
      </w:pPr>
      <w:r>
        <w:rPr>
          <w:rFonts w:ascii="Calibri" w:eastAsia="Times New Roman" w:hAnsi="Calibri" w:cs="Calibri"/>
          <w:lang w:eastAsia="nl-NL"/>
        </w:rPr>
        <w:t xml:space="preserve">Verder is er voor elk vakgebied een </w:t>
      </w:r>
      <w:proofErr w:type="spellStart"/>
      <w:r>
        <w:rPr>
          <w:rFonts w:ascii="Calibri" w:eastAsia="Times New Roman" w:hAnsi="Calibri" w:cs="Calibri"/>
          <w:lang w:eastAsia="nl-NL"/>
        </w:rPr>
        <w:t>werkgroepcoördinator</w:t>
      </w:r>
      <w:proofErr w:type="spellEnd"/>
      <w:r>
        <w:rPr>
          <w:rFonts w:ascii="Calibri" w:eastAsia="Times New Roman" w:hAnsi="Calibri" w:cs="Calibri"/>
          <w:lang w:eastAsia="nl-NL"/>
        </w:rPr>
        <w:t xml:space="preserve">/specialist aangesteld. Elke coördinator stelt een beleidsplan op in overleg met een directielid. </w:t>
      </w:r>
      <w:r w:rsidR="00386EE4">
        <w:rPr>
          <w:rFonts w:ascii="Calibri" w:eastAsia="Times New Roman" w:hAnsi="Calibri" w:cs="Calibri"/>
          <w:lang w:eastAsia="nl-NL"/>
        </w:rPr>
        <w:t xml:space="preserve">Vanuit de werkgroep worden continue stappen gezet om ons onderwijs te blijven optimaliseren en passend te </w:t>
      </w:r>
      <w:r w:rsidR="000A01A5">
        <w:rPr>
          <w:rFonts w:ascii="Calibri" w:eastAsia="Times New Roman" w:hAnsi="Calibri" w:cs="Calibri"/>
          <w:lang w:eastAsia="nl-NL"/>
        </w:rPr>
        <w:t>blijven houden</w:t>
      </w:r>
      <w:r w:rsidR="00386EE4">
        <w:rPr>
          <w:rFonts w:ascii="Calibri" w:eastAsia="Times New Roman" w:hAnsi="Calibri" w:cs="Calibri"/>
          <w:lang w:eastAsia="nl-NL"/>
        </w:rPr>
        <w:t xml:space="preserve"> bij onze leerlingenpopulatie. </w:t>
      </w:r>
      <w:r w:rsidR="0039443F">
        <w:rPr>
          <w:rFonts w:ascii="Calibri" w:eastAsia="Times New Roman" w:hAnsi="Calibri" w:cs="Calibri"/>
          <w:lang w:eastAsia="nl-NL"/>
        </w:rPr>
        <w:t xml:space="preserve">Om dit te doen worden de opbrengsten vanuit het LVS en bevindingen van leerkrachten meegenomen. </w:t>
      </w:r>
    </w:p>
    <w:p w14:paraId="3F43374E" w14:textId="10AD7585" w:rsidR="00A60C04" w:rsidRDefault="00A60C04" w:rsidP="00B14BDA">
      <w:pPr>
        <w:spacing w:after="0" w:line="240" w:lineRule="auto"/>
        <w:textAlignment w:val="baseline"/>
        <w:rPr>
          <w:rFonts w:ascii="Calibri" w:eastAsia="Times New Roman" w:hAnsi="Calibri" w:cs="Calibri"/>
          <w:lang w:eastAsia="nl-NL"/>
        </w:rPr>
      </w:pPr>
    </w:p>
    <w:p w14:paraId="69821C0C" w14:textId="4773670D" w:rsidR="00A60C04" w:rsidRDefault="003F31FE" w:rsidP="00A60C04">
      <w:pPr>
        <w:pStyle w:val="Kop2"/>
        <w:rPr>
          <w:rFonts w:eastAsia="Times New Roman"/>
          <w:lang w:eastAsia="nl-NL"/>
        </w:rPr>
      </w:pPr>
      <w:bookmarkStart w:id="46" w:name="_Toc510450680"/>
      <w:r w:rsidRPr="2AD80F1E">
        <w:rPr>
          <w:rFonts w:eastAsia="Times New Roman"/>
          <w:lang w:eastAsia="nl-NL"/>
        </w:rPr>
        <w:t>6</w:t>
      </w:r>
      <w:r w:rsidR="00A60C04" w:rsidRPr="2AD80F1E">
        <w:rPr>
          <w:rFonts w:eastAsia="Times New Roman"/>
          <w:lang w:eastAsia="nl-NL"/>
        </w:rPr>
        <w:t>.1 Onze zorgcyclus</w:t>
      </w:r>
      <w:bookmarkEnd w:id="46"/>
    </w:p>
    <w:p w14:paraId="200781CC" w14:textId="631A47EE" w:rsidR="00A60C04" w:rsidRDefault="00A60C04" w:rsidP="00A60C04">
      <w:pPr>
        <w:spacing w:after="0" w:line="240" w:lineRule="auto"/>
        <w:textAlignment w:val="baseline"/>
        <w:rPr>
          <w:rFonts w:ascii="Calibri" w:eastAsia="Times New Roman" w:hAnsi="Calibri" w:cs="Calibri"/>
          <w:lang w:eastAsia="nl-NL"/>
        </w:rPr>
      </w:pPr>
      <w:r w:rsidRPr="00B14BDA">
        <w:rPr>
          <w:rFonts w:ascii="Calibri" w:eastAsia="Times New Roman" w:hAnsi="Calibri" w:cs="Calibri"/>
          <w:lang w:eastAsia="nl-NL"/>
        </w:rPr>
        <w:t>De zorg voor een kind stopt nooit, het is een continu proces. Vandaar dat ieder</w:t>
      </w:r>
      <w:r w:rsidR="006B2286">
        <w:rPr>
          <w:rFonts w:ascii="Calibri" w:eastAsia="Times New Roman" w:hAnsi="Calibri" w:cs="Calibri"/>
          <w:lang w:eastAsia="nl-NL"/>
        </w:rPr>
        <w:t xml:space="preserve"> kind</w:t>
      </w:r>
      <w:r w:rsidRPr="00B14BDA">
        <w:rPr>
          <w:rFonts w:ascii="Calibri" w:eastAsia="Times New Roman" w:hAnsi="Calibri" w:cs="Calibri"/>
          <w:lang w:eastAsia="nl-NL"/>
        </w:rPr>
        <w:t xml:space="preserve"> meerdere malen per jaar wordt besproken, waarbij steeds weer centraal staat of de gekozen aanpak effect heeft en de gestelde doelen van een kind voldoende passend zijn. </w:t>
      </w:r>
      <w:r w:rsidR="002C211A" w:rsidRPr="00B14BDA">
        <w:rPr>
          <w:rFonts w:ascii="Calibri" w:eastAsia="Times New Roman" w:hAnsi="Calibri" w:cs="Calibri"/>
          <w:lang w:eastAsia="nl-NL"/>
        </w:rPr>
        <w:t>Deze bespreking vindt plaats binnen een groepsbespreking en/of binnen het multidisciplinair overleg (MDO). </w:t>
      </w:r>
      <w:r w:rsidR="00684658">
        <w:rPr>
          <w:rFonts w:ascii="Calibri" w:eastAsia="Times New Roman" w:hAnsi="Calibri" w:cs="Calibri"/>
          <w:lang w:eastAsia="nl-NL"/>
        </w:rPr>
        <w:t xml:space="preserve"> </w:t>
      </w:r>
    </w:p>
    <w:p w14:paraId="678A5B86" w14:textId="77777777" w:rsidR="000C3379" w:rsidRDefault="000C3379" w:rsidP="000C3379">
      <w:pPr>
        <w:spacing w:after="0" w:line="240" w:lineRule="auto"/>
        <w:textAlignment w:val="baseline"/>
        <w:rPr>
          <w:rFonts w:ascii="Calibri" w:eastAsia="Times New Roman" w:hAnsi="Calibri" w:cs="Calibri"/>
          <w:lang w:eastAsia="nl-NL"/>
        </w:rPr>
      </w:pPr>
    </w:p>
    <w:p w14:paraId="487A5337" w14:textId="092E0910" w:rsidR="000C3379" w:rsidRPr="00B14BDA" w:rsidRDefault="581C1A34" w:rsidP="000C3379">
      <w:pPr>
        <w:spacing w:after="0" w:line="240" w:lineRule="auto"/>
        <w:textAlignment w:val="baseline"/>
        <w:rPr>
          <w:rFonts w:ascii="Segoe UI" w:eastAsia="Times New Roman" w:hAnsi="Segoe UI" w:cs="Segoe UI"/>
          <w:sz w:val="18"/>
          <w:szCs w:val="18"/>
          <w:lang w:eastAsia="nl-NL"/>
        </w:rPr>
      </w:pPr>
      <w:r w:rsidRPr="746F3097">
        <w:rPr>
          <w:rFonts w:ascii="Calibri" w:eastAsia="Times New Roman" w:hAnsi="Calibri" w:cs="Calibri"/>
          <w:lang w:eastAsia="nl-NL"/>
        </w:rPr>
        <w:t>Bij een MDO kunnen de</w:t>
      </w:r>
      <w:r w:rsidR="000C3379" w:rsidRPr="746F3097">
        <w:rPr>
          <w:rFonts w:ascii="Calibri" w:eastAsia="Times New Roman" w:hAnsi="Calibri" w:cs="Calibri"/>
          <w:lang w:eastAsia="nl-NL"/>
        </w:rPr>
        <w:t xml:space="preserve"> maatschappelijke deskundige van onze school, de schoolarts, een vertegenwoordiger van </w:t>
      </w:r>
      <w:r w:rsidR="3BF435B5" w:rsidRPr="746F3097">
        <w:rPr>
          <w:rFonts w:ascii="Calibri" w:eastAsia="Times New Roman" w:hAnsi="Calibri" w:cs="Calibri"/>
          <w:lang w:eastAsia="nl-NL"/>
        </w:rPr>
        <w:t>Kracht</w:t>
      </w:r>
      <w:r w:rsidR="000C3379" w:rsidRPr="746F3097">
        <w:rPr>
          <w:rFonts w:ascii="Calibri" w:eastAsia="Times New Roman" w:hAnsi="Calibri" w:cs="Calibri"/>
          <w:lang w:eastAsia="nl-NL"/>
        </w:rPr>
        <w:t xml:space="preserve">, de orthopedagoog, </w:t>
      </w:r>
      <w:r w:rsidR="56AB74D3" w:rsidRPr="746F3097">
        <w:rPr>
          <w:rFonts w:ascii="Calibri" w:eastAsia="Times New Roman" w:hAnsi="Calibri" w:cs="Calibri"/>
          <w:lang w:eastAsia="nl-NL"/>
        </w:rPr>
        <w:t xml:space="preserve">de onderwijsadviseur, </w:t>
      </w:r>
      <w:r w:rsidR="000C3379" w:rsidRPr="746F3097">
        <w:rPr>
          <w:rFonts w:ascii="Calibri" w:eastAsia="Times New Roman" w:hAnsi="Calibri" w:cs="Calibri"/>
          <w:lang w:eastAsia="nl-NL"/>
        </w:rPr>
        <w:t>de interne begeleider</w:t>
      </w:r>
      <w:r w:rsidR="20535EBB" w:rsidRPr="746F3097">
        <w:rPr>
          <w:rFonts w:ascii="Calibri" w:eastAsia="Times New Roman" w:hAnsi="Calibri" w:cs="Calibri"/>
          <w:lang w:eastAsia="nl-NL"/>
        </w:rPr>
        <w:t>, brugfunctionaris</w:t>
      </w:r>
      <w:r w:rsidR="000C3379" w:rsidRPr="746F3097">
        <w:rPr>
          <w:rFonts w:ascii="Calibri" w:eastAsia="Times New Roman" w:hAnsi="Calibri" w:cs="Calibri"/>
          <w:lang w:eastAsia="nl-NL"/>
        </w:rPr>
        <w:t xml:space="preserve"> en de (adjunct)directeur</w:t>
      </w:r>
      <w:r w:rsidR="7420B294" w:rsidRPr="746F3097">
        <w:rPr>
          <w:rFonts w:ascii="Calibri" w:eastAsia="Times New Roman" w:hAnsi="Calibri" w:cs="Calibri"/>
          <w:lang w:eastAsia="nl-NL"/>
        </w:rPr>
        <w:t xml:space="preserve"> aanwezig zijn</w:t>
      </w:r>
      <w:r w:rsidR="000C3379" w:rsidRPr="746F3097">
        <w:rPr>
          <w:rFonts w:ascii="Calibri" w:eastAsia="Times New Roman" w:hAnsi="Calibri" w:cs="Calibri"/>
          <w:lang w:eastAsia="nl-NL"/>
        </w:rPr>
        <w:t xml:space="preserve">. De leerkracht is ook aanwezig. </w:t>
      </w:r>
      <w:r w:rsidR="000C3379" w:rsidRPr="746F3097">
        <w:rPr>
          <w:rFonts w:ascii="Calibri" w:eastAsia="Times New Roman" w:hAnsi="Calibri" w:cs="Calibri"/>
          <w:color w:val="000000" w:themeColor="text1"/>
          <w:lang w:eastAsia="nl-NL"/>
        </w:rPr>
        <w:t>Ouders krijgen een uitnodiging en hebben, voorafgaand aan een bespreking, altijd inzage in het document Dossier &amp; Doelen</w:t>
      </w:r>
      <w:r w:rsidR="00ED60B6">
        <w:rPr>
          <w:rFonts w:ascii="Calibri" w:eastAsia="Times New Roman" w:hAnsi="Calibri" w:cs="Calibri"/>
          <w:color w:val="000000" w:themeColor="text1"/>
          <w:lang w:eastAsia="nl-NL"/>
        </w:rPr>
        <w:t xml:space="preserve"> (op het SBO)</w:t>
      </w:r>
      <w:r w:rsidR="008E21B4">
        <w:rPr>
          <w:rFonts w:ascii="Calibri" w:eastAsia="Times New Roman" w:hAnsi="Calibri" w:cs="Calibri"/>
          <w:color w:val="000000" w:themeColor="text1"/>
          <w:lang w:eastAsia="nl-NL"/>
        </w:rPr>
        <w:t xml:space="preserve"> of het OPP (</w:t>
      </w:r>
      <w:proofErr w:type="spellStart"/>
      <w:r w:rsidR="008E21B4">
        <w:rPr>
          <w:rFonts w:ascii="Calibri" w:eastAsia="Times New Roman" w:hAnsi="Calibri" w:cs="Calibri"/>
          <w:color w:val="000000" w:themeColor="text1"/>
          <w:lang w:eastAsia="nl-NL"/>
        </w:rPr>
        <w:t>BaO</w:t>
      </w:r>
      <w:proofErr w:type="spellEnd"/>
      <w:r w:rsidR="008E21B4">
        <w:rPr>
          <w:rFonts w:ascii="Calibri" w:eastAsia="Times New Roman" w:hAnsi="Calibri" w:cs="Calibri"/>
          <w:color w:val="000000" w:themeColor="text1"/>
          <w:lang w:eastAsia="nl-NL"/>
        </w:rPr>
        <w:t>),</w:t>
      </w:r>
      <w:r w:rsidR="00A650A1" w:rsidRPr="746F3097">
        <w:rPr>
          <w:rFonts w:ascii="Calibri" w:eastAsia="Times New Roman" w:hAnsi="Calibri" w:cs="Calibri"/>
          <w:color w:val="000000" w:themeColor="text1"/>
          <w:lang w:eastAsia="nl-NL"/>
        </w:rPr>
        <w:t xml:space="preserve"> indien aanwezig</w:t>
      </w:r>
      <w:r w:rsidR="000C3379" w:rsidRPr="746F3097">
        <w:rPr>
          <w:rFonts w:ascii="Calibri" w:eastAsia="Times New Roman" w:hAnsi="Calibri" w:cs="Calibri"/>
          <w:color w:val="000000" w:themeColor="text1"/>
          <w:lang w:eastAsia="nl-NL"/>
        </w:rPr>
        <w:t>.  </w:t>
      </w:r>
    </w:p>
    <w:p w14:paraId="17D72F3D" w14:textId="77777777" w:rsidR="000C3379" w:rsidRPr="00B14BDA" w:rsidRDefault="000C3379" w:rsidP="000C3379">
      <w:pPr>
        <w:spacing w:after="0" w:line="240" w:lineRule="auto"/>
        <w:textAlignment w:val="baseline"/>
        <w:rPr>
          <w:rFonts w:ascii="Segoe UI" w:eastAsia="Times New Roman" w:hAnsi="Segoe UI" w:cs="Segoe UI"/>
          <w:sz w:val="18"/>
          <w:szCs w:val="18"/>
          <w:lang w:eastAsia="nl-NL"/>
        </w:rPr>
      </w:pPr>
      <w:r w:rsidRPr="00B14BDA">
        <w:rPr>
          <w:rFonts w:ascii="Calibri" w:eastAsia="Times New Roman" w:hAnsi="Calibri" w:cs="Calibri"/>
          <w:lang w:eastAsia="nl-NL"/>
        </w:rPr>
        <w:t> </w:t>
      </w:r>
    </w:p>
    <w:p w14:paraId="353BEADD" w14:textId="2A59725A" w:rsidR="000C3379" w:rsidRDefault="000C3379" w:rsidP="000C3379">
      <w:pPr>
        <w:spacing w:after="0" w:line="240" w:lineRule="auto"/>
        <w:textAlignment w:val="baseline"/>
        <w:rPr>
          <w:rFonts w:ascii="Calibri" w:eastAsia="Times New Roman" w:hAnsi="Calibri" w:cs="Calibri"/>
          <w:lang w:eastAsia="nl-NL"/>
        </w:rPr>
      </w:pPr>
      <w:r w:rsidRPr="00B14BDA">
        <w:rPr>
          <w:rFonts w:ascii="Calibri" w:eastAsia="Times New Roman" w:hAnsi="Calibri" w:cs="Calibri"/>
          <w:lang w:eastAsia="nl-NL"/>
        </w:rPr>
        <w:t>Gezamenlijk bespreken zij de vraagstelling, welke wordt toegelicht door de groepsleerkracht. Alle deskundigen geven advies op basis van hun specialisme. Het MDO kan adviseren over de aanpak van een probleem, een onderzoek laten uitvoeren, een handelingsplan adviseren of de ouders verwijzen naar andere instanties voor begeleiding of onderzoek.  </w:t>
      </w:r>
    </w:p>
    <w:p w14:paraId="4484A616" w14:textId="2FE46718" w:rsidR="000C3379" w:rsidRDefault="000C3379" w:rsidP="000C3379">
      <w:pPr>
        <w:spacing w:after="0" w:line="240" w:lineRule="auto"/>
        <w:textAlignment w:val="baseline"/>
        <w:rPr>
          <w:rFonts w:ascii="Segoe UI" w:eastAsia="Times New Roman" w:hAnsi="Segoe UI" w:cs="Segoe UI"/>
          <w:sz w:val="18"/>
          <w:szCs w:val="18"/>
          <w:lang w:eastAsia="nl-NL"/>
        </w:rPr>
      </w:pPr>
    </w:p>
    <w:p w14:paraId="43E25C8C" w14:textId="4D059258" w:rsidR="004E345C" w:rsidRDefault="00E426A6" w:rsidP="000C3379">
      <w:pPr>
        <w:spacing w:after="0" w:line="240" w:lineRule="auto"/>
        <w:textAlignment w:val="baseline"/>
        <w:rPr>
          <w:rFonts w:ascii="Calibri" w:eastAsia="Times New Roman" w:hAnsi="Calibri" w:cs="Calibri"/>
          <w:lang w:eastAsia="nl-NL"/>
        </w:rPr>
      </w:pPr>
      <w:r>
        <w:rPr>
          <w:rFonts w:ascii="Calibri" w:eastAsia="Times New Roman" w:hAnsi="Calibri" w:cs="Calibri"/>
          <w:lang w:eastAsia="nl-NL"/>
        </w:rPr>
        <w:t xml:space="preserve">Binnen het </w:t>
      </w:r>
      <w:proofErr w:type="spellStart"/>
      <w:r>
        <w:rPr>
          <w:rFonts w:ascii="Calibri" w:eastAsia="Times New Roman" w:hAnsi="Calibri" w:cs="Calibri"/>
          <w:lang w:eastAsia="nl-NL"/>
        </w:rPr>
        <w:t>BaO</w:t>
      </w:r>
      <w:proofErr w:type="spellEnd"/>
      <w:r>
        <w:rPr>
          <w:rFonts w:ascii="Calibri" w:eastAsia="Times New Roman" w:hAnsi="Calibri" w:cs="Calibri"/>
          <w:lang w:eastAsia="nl-NL"/>
        </w:rPr>
        <w:t xml:space="preserve"> vindt er tweemaal per jaar een groepsbespreking plaats </w:t>
      </w:r>
      <w:r w:rsidR="006467F3">
        <w:rPr>
          <w:rFonts w:ascii="Calibri" w:eastAsia="Times New Roman" w:hAnsi="Calibri" w:cs="Calibri"/>
          <w:lang w:eastAsia="nl-NL"/>
        </w:rPr>
        <w:t xml:space="preserve">tussen de groepsleerkracht en intern begeleider. In deze bespreking staat de ontwikkeling en begeleiding van een kind centraal, waarbij de focus ligt op de sociaal-emotionele ontwikkeling. </w:t>
      </w:r>
      <w:r w:rsidR="0018180E">
        <w:rPr>
          <w:rFonts w:ascii="Calibri" w:eastAsia="Times New Roman" w:hAnsi="Calibri" w:cs="Calibri"/>
          <w:lang w:eastAsia="nl-NL"/>
        </w:rPr>
        <w:t xml:space="preserve">Zo wordt in deze groepsbespreking de ingevulde SCOL meegenomen en de ondersteuningspiramide wordt ingevuld. </w:t>
      </w:r>
      <w:r w:rsidR="00036A74" w:rsidRPr="7184B54B">
        <w:rPr>
          <w:rFonts w:ascii="Calibri" w:eastAsia="Times New Roman" w:hAnsi="Calibri" w:cs="Calibri"/>
          <w:lang w:eastAsia="nl-NL"/>
        </w:rPr>
        <w:t>Als er uit dit overleg een probleem of knelpunt naar voren komt met betrekking tot de ontwikkeling of de omgeving van uw kind, kan dat probleem worden voorgelegd in het MDO.</w:t>
      </w:r>
      <w:r w:rsidR="00036A74">
        <w:rPr>
          <w:rFonts w:ascii="Calibri" w:eastAsia="Times New Roman" w:hAnsi="Calibri" w:cs="Calibri"/>
          <w:lang w:eastAsia="nl-NL"/>
        </w:rPr>
        <w:t xml:space="preserve"> </w:t>
      </w:r>
    </w:p>
    <w:p w14:paraId="5E3D5B77" w14:textId="03569467" w:rsidR="0027695F" w:rsidRDefault="0027695F" w:rsidP="000C3379">
      <w:pPr>
        <w:spacing w:after="0" w:line="240" w:lineRule="auto"/>
        <w:textAlignment w:val="baseline"/>
        <w:rPr>
          <w:rFonts w:ascii="Calibri" w:eastAsia="Times New Roman" w:hAnsi="Calibri" w:cs="Calibri"/>
          <w:lang w:eastAsia="nl-NL"/>
        </w:rPr>
      </w:pPr>
      <w:r w:rsidRPr="2E9FE7B1">
        <w:rPr>
          <w:rFonts w:ascii="Calibri" w:eastAsia="Times New Roman" w:hAnsi="Calibri" w:cs="Calibri"/>
          <w:lang w:eastAsia="nl-NL"/>
        </w:rPr>
        <w:t xml:space="preserve">Daarnaast vindt er binnen het </w:t>
      </w:r>
      <w:proofErr w:type="spellStart"/>
      <w:r w:rsidRPr="2E9FE7B1">
        <w:rPr>
          <w:rFonts w:ascii="Calibri" w:eastAsia="Times New Roman" w:hAnsi="Calibri" w:cs="Calibri"/>
          <w:lang w:eastAsia="nl-NL"/>
        </w:rPr>
        <w:t>BaO</w:t>
      </w:r>
      <w:proofErr w:type="spellEnd"/>
      <w:r w:rsidRPr="2E9FE7B1">
        <w:rPr>
          <w:rFonts w:ascii="Calibri" w:eastAsia="Times New Roman" w:hAnsi="Calibri" w:cs="Calibri"/>
          <w:lang w:eastAsia="nl-NL"/>
        </w:rPr>
        <w:t xml:space="preserve"> tweemaal per jaar een Cito-bespreking plaats waarbij de focus </w:t>
      </w:r>
      <w:r w:rsidR="008A04F9" w:rsidRPr="2E9FE7B1">
        <w:rPr>
          <w:rFonts w:ascii="Calibri" w:eastAsia="Times New Roman" w:hAnsi="Calibri" w:cs="Calibri"/>
          <w:lang w:eastAsia="nl-NL"/>
        </w:rPr>
        <w:t xml:space="preserve">ligt op de cognitieve ontwikkeling van leerlingen. </w:t>
      </w:r>
      <w:r w:rsidR="000246BC" w:rsidRPr="2E9FE7B1">
        <w:rPr>
          <w:rFonts w:ascii="Calibri" w:eastAsia="Times New Roman" w:hAnsi="Calibri" w:cs="Calibri"/>
          <w:lang w:eastAsia="nl-NL"/>
        </w:rPr>
        <w:t xml:space="preserve">In deze bespreking worden de behaalde </w:t>
      </w:r>
      <w:proofErr w:type="spellStart"/>
      <w:r w:rsidR="000246BC" w:rsidRPr="2E9FE7B1">
        <w:rPr>
          <w:rFonts w:ascii="Calibri" w:eastAsia="Times New Roman" w:hAnsi="Calibri" w:cs="Calibri"/>
          <w:lang w:eastAsia="nl-NL"/>
        </w:rPr>
        <w:lastRenderedPageBreak/>
        <w:t>toet</w:t>
      </w:r>
      <w:r w:rsidR="777E43DF" w:rsidRPr="2E9FE7B1">
        <w:rPr>
          <w:rFonts w:ascii="Calibri" w:eastAsia="Times New Roman" w:hAnsi="Calibri" w:cs="Calibri"/>
          <w:lang w:eastAsia="nl-NL"/>
        </w:rPr>
        <w:t>s</w:t>
      </w:r>
      <w:r w:rsidR="000246BC" w:rsidRPr="2E9FE7B1">
        <w:rPr>
          <w:rFonts w:ascii="Calibri" w:eastAsia="Times New Roman" w:hAnsi="Calibri" w:cs="Calibri"/>
          <w:lang w:eastAsia="nl-NL"/>
        </w:rPr>
        <w:t>resultaten</w:t>
      </w:r>
      <w:proofErr w:type="spellEnd"/>
      <w:r w:rsidR="000246BC" w:rsidRPr="2E9FE7B1">
        <w:rPr>
          <w:rFonts w:ascii="Calibri" w:eastAsia="Times New Roman" w:hAnsi="Calibri" w:cs="Calibri"/>
          <w:lang w:eastAsia="nl-NL"/>
        </w:rPr>
        <w:t xml:space="preserve"> op zowel individueel als groepsniveau geanalyseerd</w:t>
      </w:r>
      <w:r w:rsidR="00E63194" w:rsidRPr="2E9FE7B1">
        <w:rPr>
          <w:rFonts w:ascii="Calibri" w:eastAsia="Times New Roman" w:hAnsi="Calibri" w:cs="Calibri"/>
          <w:lang w:eastAsia="nl-NL"/>
        </w:rPr>
        <w:t>, waarbij de resultaten op de niet-</w:t>
      </w:r>
      <w:proofErr w:type="spellStart"/>
      <w:r w:rsidR="00E63194" w:rsidRPr="2E9FE7B1">
        <w:rPr>
          <w:rFonts w:ascii="Calibri" w:eastAsia="Times New Roman" w:hAnsi="Calibri" w:cs="Calibri"/>
          <w:lang w:eastAsia="nl-NL"/>
        </w:rPr>
        <w:t>methodegebonden</w:t>
      </w:r>
      <w:proofErr w:type="spellEnd"/>
      <w:r w:rsidR="00E63194" w:rsidRPr="2E9FE7B1">
        <w:rPr>
          <w:rFonts w:ascii="Calibri" w:eastAsia="Times New Roman" w:hAnsi="Calibri" w:cs="Calibri"/>
          <w:lang w:eastAsia="nl-NL"/>
        </w:rPr>
        <w:t xml:space="preserve"> toetsen vanuit het LVS als leidraad worden genomen. </w:t>
      </w:r>
    </w:p>
    <w:p w14:paraId="164225F1" w14:textId="77777777" w:rsidR="00311EDC" w:rsidRDefault="00311EDC" w:rsidP="000C3379">
      <w:pPr>
        <w:spacing w:after="0" w:line="240" w:lineRule="auto"/>
        <w:textAlignment w:val="baseline"/>
        <w:rPr>
          <w:rFonts w:ascii="Calibri" w:eastAsia="Times New Roman" w:hAnsi="Calibri" w:cs="Calibri"/>
          <w:lang w:eastAsia="nl-NL"/>
        </w:rPr>
      </w:pPr>
    </w:p>
    <w:p w14:paraId="34CEEED8" w14:textId="4E489644" w:rsidR="000C3379" w:rsidRDefault="00311EDC" w:rsidP="000C3379">
      <w:pPr>
        <w:spacing w:after="0" w:line="240" w:lineRule="auto"/>
        <w:textAlignment w:val="baseline"/>
        <w:rPr>
          <w:rFonts w:ascii="Calibri" w:eastAsia="Times New Roman" w:hAnsi="Calibri" w:cs="Calibri"/>
          <w:lang w:eastAsia="nl-NL"/>
        </w:rPr>
      </w:pPr>
      <w:r>
        <w:rPr>
          <w:rFonts w:ascii="Calibri" w:eastAsia="Times New Roman" w:hAnsi="Calibri" w:cs="Calibri"/>
          <w:lang w:eastAsia="nl-NL"/>
        </w:rPr>
        <w:t xml:space="preserve">Binnen het SBO </w:t>
      </w:r>
      <w:r w:rsidR="00F40CD7">
        <w:rPr>
          <w:rFonts w:ascii="Calibri" w:eastAsia="Times New Roman" w:hAnsi="Calibri" w:cs="Calibri"/>
          <w:lang w:eastAsia="nl-NL"/>
        </w:rPr>
        <w:t xml:space="preserve">vindt er tweemaal per jaar een groepsbespreking plaats tussen de groepsleerkracht en intern begeleider. </w:t>
      </w:r>
      <w:r w:rsidR="008F3DD9">
        <w:rPr>
          <w:rFonts w:ascii="Calibri" w:eastAsia="Times New Roman" w:hAnsi="Calibri" w:cs="Calibri"/>
          <w:lang w:eastAsia="nl-NL"/>
        </w:rPr>
        <w:t xml:space="preserve">In deze bespreking staat de ontwikkeling en begeleiding van een kind centraal, waarbij er aandacht is voor zowel de sociaal-emotionele als cognitieve ontwikkeling. </w:t>
      </w:r>
      <w:r w:rsidR="00E63194">
        <w:rPr>
          <w:rFonts w:ascii="Calibri" w:eastAsia="Times New Roman" w:hAnsi="Calibri" w:cs="Calibri"/>
          <w:lang w:eastAsia="nl-NL"/>
        </w:rPr>
        <w:t xml:space="preserve">Met oog op de cognitieve ontwikkeling </w:t>
      </w:r>
      <w:r w:rsidR="009D63FA">
        <w:rPr>
          <w:rFonts w:ascii="Calibri" w:eastAsia="Times New Roman" w:hAnsi="Calibri" w:cs="Calibri"/>
          <w:lang w:eastAsia="nl-NL"/>
        </w:rPr>
        <w:t>worden</w:t>
      </w:r>
      <w:r w:rsidR="00E63194">
        <w:rPr>
          <w:rFonts w:ascii="Calibri" w:eastAsia="Times New Roman" w:hAnsi="Calibri" w:cs="Calibri"/>
          <w:lang w:eastAsia="nl-NL"/>
        </w:rPr>
        <w:t xml:space="preserve"> de </w:t>
      </w:r>
      <w:proofErr w:type="spellStart"/>
      <w:r w:rsidR="00E63194">
        <w:rPr>
          <w:rFonts w:ascii="Calibri" w:eastAsia="Times New Roman" w:hAnsi="Calibri" w:cs="Calibri"/>
          <w:lang w:eastAsia="nl-NL"/>
        </w:rPr>
        <w:t>toetsresultaten</w:t>
      </w:r>
      <w:proofErr w:type="spellEnd"/>
      <w:r w:rsidR="00E63194">
        <w:rPr>
          <w:rFonts w:ascii="Calibri" w:eastAsia="Times New Roman" w:hAnsi="Calibri" w:cs="Calibri"/>
          <w:lang w:eastAsia="nl-NL"/>
        </w:rPr>
        <w:t xml:space="preserve"> op de niet-</w:t>
      </w:r>
      <w:proofErr w:type="spellStart"/>
      <w:r w:rsidR="00E63194">
        <w:rPr>
          <w:rFonts w:ascii="Calibri" w:eastAsia="Times New Roman" w:hAnsi="Calibri" w:cs="Calibri"/>
          <w:lang w:eastAsia="nl-NL"/>
        </w:rPr>
        <w:t>methodegebonden</w:t>
      </w:r>
      <w:proofErr w:type="spellEnd"/>
      <w:r w:rsidR="00E63194">
        <w:rPr>
          <w:rFonts w:ascii="Calibri" w:eastAsia="Times New Roman" w:hAnsi="Calibri" w:cs="Calibri"/>
          <w:lang w:eastAsia="nl-NL"/>
        </w:rPr>
        <w:t xml:space="preserve"> toetsen vanuit het LVS</w:t>
      </w:r>
      <w:r w:rsidR="009D63FA">
        <w:rPr>
          <w:rFonts w:ascii="Calibri" w:eastAsia="Times New Roman" w:hAnsi="Calibri" w:cs="Calibri"/>
          <w:lang w:eastAsia="nl-NL"/>
        </w:rPr>
        <w:t xml:space="preserve"> als leidraad gebruikt</w:t>
      </w:r>
      <w:r w:rsidR="00E63194">
        <w:rPr>
          <w:rFonts w:ascii="Calibri" w:eastAsia="Times New Roman" w:hAnsi="Calibri" w:cs="Calibri"/>
          <w:lang w:eastAsia="nl-NL"/>
        </w:rPr>
        <w:t xml:space="preserve">. </w:t>
      </w:r>
      <w:r w:rsidR="000C3379" w:rsidRPr="7184B54B">
        <w:rPr>
          <w:rFonts w:ascii="Calibri" w:eastAsia="Times New Roman" w:hAnsi="Calibri" w:cs="Calibri"/>
          <w:lang w:eastAsia="nl-NL"/>
        </w:rPr>
        <w:t xml:space="preserve">De evaluatie van de gestelde doelen </w:t>
      </w:r>
      <w:r w:rsidR="00E63194">
        <w:rPr>
          <w:rFonts w:ascii="Calibri" w:eastAsia="Times New Roman" w:hAnsi="Calibri" w:cs="Calibri"/>
          <w:lang w:eastAsia="nl-NL"/>
        </w:rPr>
        <w:t xml:space="preserve">op zowel sociaal-emotioneel, als cognitief gebied en het gebied van werkhouding </w:t>
      </w:r>
      <w:r w:rsidR="000C3379" w:rsidRPr="7184B54B">
        <w:rPr>
          <w:rFonts w:ascii="Calibri" w:eastAsia="Times New Roman" w:hAnsi="Calibri" w:cs="Calibri"/>
          <w:lang w:eastAsia="nl-NL"/>
        </w:rPr>
        <w:t>leidt tot het vaststellen van nieuwe doelen en het evalueren van handelingsplannen. </w:t>
      </w:r>
      <w:r w:rsidR="008F3DD9">
        <w:rPr>
          <w:rFonts w:ascii="Calibri" w:eastAsia="Times New Roman" w:hAnsi="Calibri" w:cs="Calibri"/>
          <w:lang w:eastAsia="nl-NL"/>
        </w:rPr>
        <w:t xml:space="preserve">Dit wordt verwerkt in het Dossier &amp; Doelen van een leerling. </w:t>
      </w:r>
    </w:p>
    <w:p w14:paraId="2BF80DAE" w14:textId="77777777" w:rsidR="000C3379" w:rsidRDefault="000C3379" w:rsidP="000C3379">
      <w:pPr>
        <w:spacing w:after="0" w:line="240" w:lineRule="auto"/>
        <w:textAlignment w:val="baseline"/>
        <w:rPr>
          <w:rFonts w:ascii="Calibri" w:eastAsia="Times New Roman" w:hAnsi="Calibri" w:cs="Calibri"/>
          <w:lang w:eastAsia="nl-NL"/>
        </w:rPr>
      </w:pPr>
    </w:p>
    <w:p w14:paraId="2FB4DC75" w14:textId="46BFC9F4" w:rsidR="000C3379" w:rsidRDefault="000C3379" w:rsidP="00A60C04">
      <w:pPr>
        <w:spacing w:after="0" w:line="240" w:lineRule="auto"/>
        <w:textAlignment w:val="baseline"/>
        <w:rPr>
          <w:rFonts w:ascii="Calibri" w:eastAsia="Times New Roman" w:hAnsi="Calibri" w:cs="Calibri"/>
          <w:lang w:eastAsia="nl-NL"/>
        </w:rPr>
      </w:pPr>
      <w:r w:rsidRPr="30486BE1">
        <w:rPr>
          <w:rFonts w:ascii="Calibri" w:eastAsia="Times New Roman" w:hAnsi="Calibri" w:cs="Calibri"/>
          <w:lang w:eastAsia="nl-NL"/>
        </w:rPr>
        <w:t>Als de ontwikkeling van een kind tijdelijk extra aandacht vraagt, kan een handelingsplan worden opgesteld. In dit plan wordt aangegeven welke extra inspanningen door de school en/of door de ouders zullen worden verricht, waar deze inspanningen toe moeten leiden en wanneer dat doel bereikt zou moeten zijn. </w:t>
      </w:r>
    </w:p>
    <w:p w14:paraId="482B6B35" w14:textId="14BA360F" w:rsidR="30486BE1" w:rsidRDefault="30486BE1" w:rsidP="30486BE1">
      <w:pPr>
        <w:spacing w:after="0" w:line="240" w:lineRule="auto"/>
        <w:rPr>
          <w:rFonts w:ascii="Calibri" w:eastAsia="Times New Roman" w:hAnsi="Calibri" w:cs="Calibri"/>
          <w:lang w:eastAsia="nl-NL"/>
        </w:rPr>
      </w:pPr>
    </w:p>
    <w:p w14:paraId="62B49F90" w14:textId="74B268AD" w:rsidR="53884433" w:rsidRDefault="53884433" w:rsidP="30486BE1">
      <w:pPr>
        <w:spacing w:after="0" w:line="240" w:lineRule="auto"/>
        <w:rPr>
          <w:rFonts w:ascii="Calibri" w:eastAsia="Times New Roman" w:hAnsi="Calibri" w:cs="Calibri"/>
          <w:lang w:eastAsia="nl-NL"/>
        </w:rPr>
      </w:pPr>
      <w:r w:rsidRPr="30486BE1">
        <w:rPr>
          <w:rFonts w:ascii="Calibri" w:eastAsia="Times New Roman" w:hAnsi="Calibri" w:cs="Calibri"/>
          <w:lang w:eastAsia="nl-NL"/>
        </w:rPr>
        <w:t xml:space="preserve">In de dagopvang en de peuteropvang </w:t>
      </w:r>
      <w:r w:rsidR="0059726E">
        <w:rPr>
          <w:rFonts w:ascii="Calibri" w:eastAsia="Times New Roman" w:hAnsi="Calibri" w:cs="Calibri"/>
          <w:lang w:eastAsia="nl-NL"/>
        </w:rPr>
        <w:t>wordt</w:t>
      </w:r>
      <w:r w:rsidRPr="30486BE1">
        <w:rPr>
          <w:rFonts w:ascii="Calibri" w:eastAsia="Times New Roman" w:hAnsi="Calibri" w:cs="Calibri"/>
          <w:lang w:eastAsia="nl-NL"/>
        </w:rPr>
        <w:t xml:space="preserve"> jaarlijks een observatieregistratie gedaan</w:t>
      </w:r>
      <w:r w:rsidR="72FC9B2E" w:rsidRPr="30486BE1">
        <w:rPr>
          <w:rFonts w:ascii="Calibri" w:eastAsia="Times New Roman" w:hAnsi="Calibri" w:cs="Calibri"/>
          <w:lang w:eastAsia="nl-NL"/>
        </w:rPr>
        <w:t xml:space="preserve"> (Kijk </w:t>
      </w:r>
      <w:proofErr w:type="spellStart"/>
      <w:r w:rsidR="006565BE">
        <w:rPr>
          <w:rFonts w:ascii="Calibri" w:eastAsia="Times New Roman" w:hAnsi="Calibri" w:cs="Calibri"/>
          <w:lang w:eastAsia="nl-NL"/>
        </w:rPr>
        <w:t>w</w:t>
      </w:r>
      <w:r w:rsidR="72FC9B2E" w:rsidRPr="30486BE1">
        <w:rPr>
          <w:rFonts w:ascii="Calibri" w:eastAsia="Times New Roman" w:hAnsi="Calibri" w:cs="Calibri"/>
          <w:lang w:eastAsia="nl-NL"/>
        </w:rPr>
        <w:t>eb</w:t>
      </w:r>
      <w:r w:rsidR="006565BE">
        <w:rPr>
          <w:rFonts w:ascii="Calibri" w:eastAsia="Times New Roman" w:hAnsi="Calibri" w:cs="Calibri"/>
          <w:lang w:eastAsia="nl-NL"/>
        </w:rPr>
        <w:t>b</w:t>
      </w:r>
      <w:r w:rsidR="72FC9B2E" w:rsidRPr="30486BE1">
        <w:rPr>
          <w:rFonts w:ascii="Calibri" w:eastAsia="Times New Roman" w:hAnsi="Calibri" w:cs="Calibri"/>
          <w:lang w:eastAsia="nl-NL"/>
        </w:rPr>
        <w:t>ased</w:t>
      </w:r>
      <w:proofErr w:type="spellEnd"/>
      <w:r w:rsidR="72FC9B2E" w:rsidRPr="30486BE1">
        <w:rPr>
          <w:rFonts w:ascii="Calibri" w:eastAsia="Times New Roman" w:hAnsi="Calibri" w:cs="Calibri"/>
          <w:lang w:eastAsia="nl-NL"/>
        </w:rPr>
        <w:t>)</w:t>
      </w:r>
      <w:r w:rsidRPr="30486BE1">
        <w:rPr>
          <w:rFonts w:ascii="Calibri" w:eastAsia="Times New Roman" w:hAnsi="Calibri" w:cs="Calibri"/>
          <w:lang w:eastAsia="nl-NL"/>
        </w:rPr>
        <w:t xml:space="preserve">. </w:t>
      </w:r>
      <w:r w:rsidR="2C1E65F7" w:rsidRPr="30486BE1">
        <w:rPr>
          <w:rFonts w:ascii="Calibri" w:eastAsia="Times New Roman" w:hAnsi="Calibri" w:cs="Calibri"/>
          <w:lang w:eastAsia="nl-NL"/>
        </w:rPr>
        <w:t xml:space="preserve">We analyseren de ontwikkellijnen en maken afspraken over wat we de kinderen aan ondersteuning kunnen bieden in de </w:t>
      </w:r>
      <w:r w:rsidR="67A1C92B" w:rsidRPr="30486BE1">
        <w:rPr>
          <w:rFonts w:ascii="Calibri" w:eastAsia="Times New Roman" w:hAnsi="Calibri" w:cs="Calibri"/>
          <w:lang w:eastAsia="nl-NL"/>
        </w:rPr>
        <w:t xml:space="preserve">opvang. We bespreken dit met ouders. </w:t>
      </w:r>
      <w:r w:rsidR="5F458FDD" w:rsidRPr="30486BE1">
        <w:rPr>
          <w:rFonts w:ascii="Calibri" w:eastAsia="Times New Roman" w:hAnsi="Calibri" w:cs="Calibri"/>
          <w:lang w:eastAsia="nl-NL"/>
        </w:rPr>
        <w:t xml:space="preserve"> </w:t>
      </w:r>
    </w:p>
    <w:p w14:paraId="07E8112F" w14:textId="3536C972" w:rsidR="5B45517F" w:rsidRDefault="5B45517F" w:rsidP="30486BE1">
      <w:pPr>
        <w:spacing w:after="0" w:line="240" w:lineRule="auto"/>
        <w:rPr>
          <w:rFonts w:ascii="Calibri" w:eastAsia="Times New Roman" w:hAnsi="Calibri" w:cs="Calibri"/>
          <w:lang w:eastAsia="nl-NL"/>
        </w:rPr>
      </w:pPr>
      <w:r w:rsidRPr="30486BE1">
        <w:rPr>
          <w:rFonts w:ascii="Calibri" w:eastAsia="Times New Roman" w:hAnsi="Calibri" w:cs="Calibri"/>
          <w:lang w:eastAsia="nl-NL"/>
        </w:rPr>
        <w:t>Hebben wij zorgen over de ontwikkeling van een kind dan wordt de pedagogisch coach om advies gevraagd. Al</w:t>
      </w:r>
      <w:r w:rsidR="52E66216" w:rsidRPr="30486BE1">
        <w:rPr>
          <w:rFonts w:ascii="Calibri" w:eastAsia="Times New Roman" w:hAnsi="Calibri" w:cs="Calibri"/>
          <w:lang w:eastAsia="nl-NL"/>
        </w:rPr>
        <w:t>s een kind bijna naar school gaat kan ook de intern begeleider gevraagd worden om mee te kijken of om extra aanbod te doen. Dat laatste gebeurt alleen in a</w:t>
      </w:r>
      <w:r w:rsidR="3B9C036B" w:rsidRPr="30486BE1">
        <w:rPr>
          <w:rFonts w:ascii="Calibri" w:eastAsia="Times New Roman" w:hAnsi="Calibri" w:cs="Calibri"/>
          <w:lang w:eastAsia="nl-NL"/>
        </w:rPr>
        <w:t>fstemming met ouders.</w:t>
      </w:r>
      <w:r w:rsidR="0088530B">
        <w:rPr>
          <w:rFonts w:ascii="Calibri" w:eastAsia="Times New Roman" w:hAnsi="Calibri" w:cs="Calibri"/>
          <w:lang w:eastAsia="nl-NL"/>
        </w:rPr>
        <w:t xml:space="preserve"> </w:t>
      </w:r>
    </w:p>
    <w:p w14:paraId="631EA03A" w14:textId="5EF24B12" w:rsidR="30486BE1" w:rsidRDefault="30486BE1" w:rsidP="30486BE1">
      <w:pPr>
        <w:spacing w:after="0" w:line="240" w:lineRule="auto"/>
        <w:rPr>
          <w:rFonts w:ascii="Calibri" w:eastAsia="Times New Roman" w:hAnsi="Calibri" w:cs="Calibri"/>
          <w:lang w:eastAsia="nl-NL"/>
        </w:rPr>
      </w:pPr>
    </w:p>
    <w:p w14:paraId="0E04E3E6" w14:textId="17D14FD8" w:rsidR="3B9C036B" w:rsidRDefault="3B9C036B" w:rsidP="30486BE1">
      <w:pPr>
        <w:spacing w:after="0" w:line="240" w:lineRule="auto"/>
        <w:rPr>
          <w:rFonts w:ascii="Calibri" w:eastAsia="Times New Roman" w:hAnsi="Calibri" w:cs="Calibri"/>
          <w:lang w:eastAsia="nl-NL"/>
        </w:rPr>
      </w:pPr>
      <w:r w:rsidRPr="30486BE1">
        <w:rPr>
          <w:rFonts w:ascii="Calibri" w:eastAsia="Times New Roman" w:hAnsi="Calibri" w:cs="Calibri"/>
          <w:lang w:eastAsia="nl-NL"/>
        </w:rPr>
        <w:t xml:space="preserve">Ook de kinderen van de BSO worden jaarlijks geobserveerd, waarna een oudergesprek wordt aangeboden. Aan de oudere kinderen wordt ook een vragenlijst aangeboden om te peilen hoe </w:t>
      </w:r>
      <w:r w:rsidR="6393078A" w:rsidRPr="30486BE1">
        <w:rPr>
          <w:rFonts w:ascii="Calibri" w:eastAsia="Times New Roman" w:hAnsi="Calibri" w:cs="Calibri"/>
          <w:lang w:eastAsia="nl-NL"/>
        </w:rPr>
        <w:t xml:space="preserve">zij de BSO ervaren, en hun plek in de groep en hun relatie met de medewerkers. Ouders worden uitgenodigd voor een gesprek hierover. </w:t>
      </w:r>
    </w:p>
    <w:p w14:paraId="6914CD75" w14:textId="77777777" w:rsidR="00BE516C" w:rsidRDefault="00BE516C" w:rsidP="30486BE1">
      <w:pPr>
        <w:spacing w:after="0" w:line="240" w:lineRule="auto"/>
        <w:rPr>
          <w:rFonts w:ascii="Calibri" w:eastAsia="Times New Roman" w:hAnsi="Calibri" w:cs="Calibri"/>
          <w:lang w:eastAsia="nl-NL"/>
        </w:rPr>
      </w:pPr>
    </w:p>
    <w:p w14:paraId="487743F7" w14:textId="1A3334E1" w:rsidR="00BE516C" w:rsidRDefault="00BE516C" w:rsidP="30486BE1">
      <w:pPr>
        <w:spacing w:after="0" w:line="240" w:lineRule="auto"/>
        <w:rPr>
          <w:rFonts w:ascii="Calibri" w:eastAsia="Times New Roman" w:hAnsi="Calibri" w:cs="Calibri"/>
          <w:lang w:eastAsia="nl-NL"/>
        </w:rPr>
      </w:pPr>
      <w:r>
        <w:rPr>
          <w:rFonts w:ascii="Calibri" w:eastAsia="Times New Roman" w:hAnsi="Calibri" w:cs="Calibri"/>
          <w:lang w:eastAsia="nl-NL"/>
        </w:rPr>
        <w:t xml:space="preserve">Wanneer een leerling naar een volgende groep gaat </w:t>
      </w:r>
      <w:r w:rsidR="00DB0970">
        <w:rPr>
          <w:rFonts w:ascii="Calibri" w:eastAsia="Times New Roman" w:hAnsi="Calibri" w:cs="Calibri"/>
          <w:lang w:eastAsia="nl-NL"/>
        </w:rPr>
        <w:t xml:space="preserve">vindt er zowel op het </w:t>
      </w:r>
      <w:proofErr w:type="spellStart"/>
      <w:r w:rsidR="00DB0970">
        <w:rPr>
          <w:rFonts w:ascii="Calibri" w:eastAsia="Times New Roman" w:hAnsi="Calibri" w:cs="Calibri"/>
          <w:lang w:eastAsia="nl-NL"/>
        </w:rPr>
        <w:t>BaO</w:t>
      </w:r>
      <w:proofErr w:type="spellEnd"/>
      <w:r w:rsidR="00DB0970">
        <w:rPr>
          <w:rFonts w:ascii="Calibri" w:eastAsia="Times New Roman" w:hAnsi="Calibri" w:cs="Calibri"/>
          <w:lang w:eastAsia="nl-NL"/>
        </w:rPr>
        <w:t xml:space="preserve"> als op het SBO een mondelinge overdracht plaats, waarin alle belangrijke informatie over leerlingen wordt overgedragen aan de nieuwe leerkracht. Dit draagt bij </w:t>
      </w:r>
      <w:r w:rsidR="000938CF">
        <w:rPr>
          <w:rFonts w:ascii="Calibri" w:eastAsia="Times New Roman" w:hAnsi="Calibri" w:cs="Calibri"/>
          <w:lang w:eastAsia="nl-NL"/>
        </w:rPr>
        <w:t xml:space="preserve">aan het doorlopen van het ontwikkelingsproces op een ononderbroken manier. </w:t>
      </w:r>
    </w:p>
    <w:p w14:paraId="46B36849" w14:textId="49F41DC6" w:rsidR="00FC39AF" w:rsidRPr="0088530B" w:rsidRDefault="5F458FDD" w:rsidP="0088530B">
      <w:pPr>
        <w:spacing w:after="0" w:line="240" w:lineRule="auto"/>
        <w:rPr>
          <w:rFonts w:ascii="Calibri" w:eastAsia="Times New Roman" w:hAnsi="Calibri" w:cs="Calibri"/>
          <w:lang w:eastAsia="nl-NL"/>
        </w:rPr>
      </w:pPr>
      <w:r w:rsidRPr="30486BE1">
        <w:rPr>
          <w:rFonts w:ascii="Calibri" w:eastAsia="Times New Roman" w:hAnsi="Calibri" w:cs="Calibri"/>
          <w:lang w:eastAsia="nl-NL"/>
        </w:rPr>
        <w:t xml:space="preserve"> </w:t>
      </w:r>
    </w:p>
    <w:p w14:paraId="4ECDD3B6" w14:textId="575173BC" w:rsidR="003B4E4F" w:rsidRDefault="003F31FE" w:rsidP="0088530B">
      <w:pPr>
        <w:pStyle w:val="Kop2"/>
      </w:pPr>
      <w:bookmarkStart w:id="47" w:name="_Toc2084407433"/>
      <w:r>
        <w:t>6</w:t>
      </w:r>
      <w:r w:rsidR="00FC39AF">
        <w:t>.</w:t>
      </w:r>
      <w:r w:rsidR="00FB125A">
        <w:t>2</w:t>
      </w:r>
      <w:r w:rsidR="00FC39AF">
        <w:t xml:space="preserve"> Basisschool Aquamarijn</w:t>
      </w:r>
      <w:bookmarkEnd w:id="47"/>
    </w:p>
    <w:p w14:paraId="463C04FB" w14:textId="667F99CA" w:rsidR="00FC39AF" w:rsidRPr="00A17D9F" w:rsidRDefault="00FC39AF" w:rsidP="7184B54B">
      <w:pPr>
        <w:pStyle w:val="paragraph"/>
        <w:spacing w:before="0" w:beforeAutospacing="0" w:after="0" w:afterAutospacing="0"/>
        <w:textAlignment w:val="baseline"/>
        <w:rPr>
          <w:rStyle w:val="eop"/>
          <w:rFonts w:ascii="Calibri" w:hAnsi="Calibri" w:cs="Calibri"/>
          <w:sz w:val="22"/>
          <w:szCs w:val="22"/>
        </w:rPr>
      </w:pPr>
      <w:r w:rsidRPr="7184B54B">
        <w:rPr>
          <w:rStyle w:val="normaltextrun"/>
          <w:rFonts w:ascii="Calibri" w:eastAsiaTheme="majorEastAsia" w:hAnsi="Calibri" w:cs="Calibri"/>
          <w:sz w:val="22"/>
          <w:szCs w:val="22"/>
        </w:rPr>
        <w:t xml:space="preserve">In de groepen 1 en 2 gebruiken we het observatie instrument ‘KIJK! </w:t>
      </w:r>
      <w:proofErr w:type="gramStart"/>
      <w:r w:rsidRPr="7184B54B">
        <w:rPr>
          <w:rStyle w:val="normaltextrun"/>
          <w:rFonts w:ascii="Calibri" w:eastAsiaTheme="majorEastAsia" w:hAnsi="Calibri" w:cs="Calibri"/>
          <w:sz w:val="22"/>
          <w:szCs w:val="22"/>
        </w:rPr>
        <w:t>voor</w:t>
      </w:r>
      <w:proofErr w:type="gramEnd"/>
      <w:r w:rsidRPr="7184B54B">
        <w:rPr>
          <w:rStyle w:val="normaltextrun"/>
          <w:rFonts w:ascii="Calibri" w:eastAsiaTheme="majorEastAsia" w:hAnsi="Calibri" w:cs="Calibri"/>
          <w:sz w:val="22"/>
          <w:szCs w:val="22"/>
        </w:rPr>
        <w:t xml:space="preserve"> kleuters’. </w:t>
      </w:r>
      <w:r w:rsidR="00594685">
        <w:rPr>
          <w:rStyle w:val="normaltextrun"/>
          <w:rFonts w:ascii="Calibri" w:eastAsiaTheme="majorEastAsia" w:hAnsi="Calibri" w:cs="Calibri"/>
          <w:sz w:val="22"/>
          <w:szCs w:val="22"/>
        </w:rPr>
        <w:t xml:space="preserve">Daarnaast wordt </w:t>
      </w:r>
      <w:r w:rsidR="00C05FA0">
        <w:rPr>
          <w:rStyle w:val="normaltextrun"/>
          <w:rFonts w:ascii="Calibri" w:eastAsiaTheme="majorEastAsia" w:hAnsi="Calibri" w:cs="Calibri"/>
          <w:sz w:val="22"/>
          <w:szCs w:val="22"/>
        </w:rPr>
        <w:t xml:space="preserve">in alle groepen </w:t>
      </w:r>
      <w:r w:rsidRPr="7184B54B">
        <w:rPr>
          <w:rStyle w:val="normaltextrun"/>
          <w:rFonts w:ascii="Calibri" w:eastAsiaTheme="majorEastAsia" w:hAnsi="Calibri" w:cs="Calibri"/>
          <w:sz w:val="22"/>
          <w:szCs w:val="22"/>
        </w:rPr>
        <w:t xml:space="preserve">de sociaal emotionele ontwikkeling </w:t>
      </w:r>
      <w:proofErr w:type="gramStart"/>
      <w:r w:rsidRPr="7184B54B">
        <w:rPr>
          <w:rStyle w:val="normaltextrun"/>
          <w:rFonts w:ascii="Calibri" w:eastAsiaTheme="majorEastAsia" w:hAnsi="Calibri" w:cs="Calibri"/>
          <w:sz w:val="22"/>
          <w:szCs w:val="22"/>
        </w:rPr>
        <w:t>m</w:t>
      </w:r>
      <w:r w:rsidR="2250EF6B" w:rsidRPr="7184B54B">
        <w:rPr>
          <w:rStyle w:val="normaltextrun"/>
          <w:rFonts w:ascii="Calibri" w:eastAsiaTheme="majorEastAsia" w:hAnsi="Calibri" w:cs="Calibri"/>
          <w:sz w:val="22"/>
          <w:szCs w:val="22"/>
        </w:rPr>
        <w:t>iddels</w:t>
      </w:r>
      <w:proofErr w:type="gramEnd"/>
      <w:r w:rsidR="2250EF6B" w:rsidRPr="7184B54B">
        <w:rPr>
          <w:rStyle w:val="normaltextrun"/>
          <w:rFonts w:ascii="Calibri" w:eastAsiaTheme="majorEastAsia" w:hAnsi="Calibri" w:cs="Calibri"/>
          <w:sz w:val="22"/>
          <w:szCs w:val="22"/>
        </w:rPr>
        <w:t xml:space="preserve"> </w:t>
      </w:r>
      <w:r w:rsidR="00C05FA0">
        <w:rPr>
          <w:rStyle w:val="normaltextrun"/>
          <w:rFonts w:ascii="Calibri" w:eastAsiaTheme="majorEastAsia" w:hAnsi="Calibri" w:cs="Calibri"/>
          <w:sz w:val="22"/>
          <w:szCs w:val="22"/>
        </w:rPr>
        <w:t xml:space="preserve">de </w:t>
      </w:r>
      <w:r w:rsidR="523E54D4" w:rsidRPr="7184B54B">
        <w:rPr>
          <w:rStyle w:val="eop"/>
          <w:rFonts w:ascii="Calibri" w:hAnsi="Calibri" w:cs="Calibri"/>
          <w:sz w:val="22"/>
          <w:szCs w:val="22"/>
        </w:rPr>
        <w:t>SCOL</w:t>
      </w:r>
      <w:r w:rsidR="53499631" w:rsidRPr="7184B54B">
        <w:rPr>
          <w:rStyle w:val="eop"/>
          <w:rFonts w:ascii="Calibri" w:hAnsi="Calibri" w:cs="Calibri"/>
          <w:sz w:val="22"/>
          <w:szCs w:val="22"/>
        </w:rPr>
        <w:t xml:space="preserve"> (Sociale Competentie Observatie Lijst)</w:t>
      </w:r>
      <w:r w:rsidR="00C05FA0">
        <w:rPr>
          <w:rStyle w:val="eop"/>
          <w:rFonts w:ascii="Calibri" w:hAnsi="Calibri" w:cs="Calibri"/>
          <w:sz w:val="22"/>
          <w:szCs w:val="22"/>
        </w:rPr>
        <w:t xml:space="preserve"> gevolgd. </w:t>
      </w:r>
    </w:p>
    <w:p w14:paraId="0797FBCF" w14:textId="2E452528" w:rsidR="00FC39AF" w:rsidRPr="00FC39AF" w:rsidRDefault="00FC39AF" w:rsidP="00FC39AF">
      <w:pPr>
        <w:pStyle w:val="paragraph"/>
        <w:spacing w:before="0" w:beforeAutospacing="0" w:after="0" w:afterAutospacing="0"/>
        <w:textAlignment w:val="baseline"/>
        <w:rPr>
          <w:rFonts w:ascii="Segoe UI" w:hAnsi="Segoe UI" w:cs="Segoe UI"/>
          <w:sz w:val="18"/>
          <w:szCs w:val="18"/>
        </w:rPr>
      </w:pPr>
      <w:r w:rsidRPr="00FC39AF">
        <w:rPr>
          <w:rStyle w:val="normaltextrun"/>
          <w:rFonts w:ascii="Calibri" w:eastAsiaTheme="majorEastAsia" w:hAnsi="Calibri" w:cs="Calibri"/>
          <w:sz w:val="22"/>
          <w:szCs w:val="22"/>
        </w:rPr>
        <w:t xml:space="preserve">Het zorgteam bestaat uit interne begeleiders, een orthopedagoog en gedragsspecialisten. </w:t>
      </w:r>
      <w:r w:rsidRPr="00FC39AF">
        <w:rPr>
          <w:rStyle w:val="scxw194942033"/>
          <w:rFonts w:ascii="Calibri" w:hAnsi="Calibri" w:cs="Calibri"/>
          <w:sz w:val="22"/>
          <w:szCs w:val="22"/>
        </w:rPr>
        <w:t> </w:t>
      </w:r>
      <w:r w:rsidRPr="00FC39AF">
        <w:rPr>
          <w:rFonts w:ascii="Calibri" w:hAnsi="Calibri" w:cs="Calibri"/>
          <w:sz w:val="22"/>
          <w:szCs w:val="22"/>
        </w:rPr>
        <w:br/>
      </w:r>
      <w:r w:rsidRPr="00FC39AF">
        <w:rPr>
          <w:rStyle w:val="normaltextrun"/>
          <w:rFonts w:ascii="Calibri" w:eastAsiaTheme="majorEastAsia" w:hAnsi="Calibri" w:cs="Calibri"/>
          <w:sz w:val="22"/>
          <w:szCs w:val="22"/>
        </w:rPr>
        <w:t>De eindverantwoordelijkheid voor de coördinatie van het signaleren, diagnosticeren en remediëren ligt bij de directie. De wijze waarop de leerling</w:t>
      </w:r>
      <w:r w:rsidR="0059726E">
        <w:rPr>
          <w:rStyle w:val="normaltextrun"/>
          <w:rFonts w:ascii="Calibri" w:eastAsiaTheme="majorEastAsia" w:hAnsi="Calibri" w:cs="Calibri"/>
          <w:sz w:val="22"/>
          <w:szCs w:val="22"/>
        </w:rPr>
        <w:t>en</w:t>
      </w:r>
      <w:r w:rsidRPr="00FC39AF">
        <w:rPr>
          <w:rStyle w:val="normaltextrun"/>
          <w:rFonts w:ascii="Calibri" w:eastAsiaTheme="majorEastAsia" w:hAnsi="Calibri" w:cs="Calibri"/>
          <w:sz w:val="22"/>
          <w:szCs w:val="22"/>
        </w:rPr>
        <w:t xml:space="preserve">zorg vormgegeven wordt, is terug te vinden in het zorgplan. </w:t>
      </w:r>
    </w:p>
    <w:p w14:paraId="6CA3F9E1" w14:textId="01D49781" w:rsidR="00FC39AF" w:rsidRPr="00FC39AF" w:rsidRDefault="00FC39AF" w:rsidP="61CC5307">
      <w:pPr>
        <w:pStyle w:val="paragraph"/>
        <w:spacing w:before="0" w:beforeAutospacing="0" w:after="0" w:afterAutospacing="0"/>
        <w:textAlignment w:val="baseline"/>
        <w:rPr>
          <w:rFonts w:ascii="Segoe UI" w:hAnsi="Segoe UI" w:cs="Segoe UI"/>
          <w:sz w:val="18"/>
          <w:szCs w:val="18"/>
        </w:rPr>
      </w:pPr>
      <w:r w:rsidRPr="1146666A">
        <w:rPr>
          <w:rStyle w:val="normaltextrun"/>
          <w:rFonts w:ascii="Calibri" w:eastAsiaTheme="majorEastAsia" w:hAnsi="Calibri" w:cs="Calibri"/>
          <w:sz w:val="22"/>
          <w:szCs w:val="22"/>
        </w:rPr>
        <w:t xml:space="preserve">We bieden zoveel mogelijk zorg op maat, waarbij we rekening houden met het ontwikkelperspectief van de individuele leerling. Als we een kind begeleiding buiten de gewone klassensituatie bieden, wordt dit met de ouders besproken. Dit kan bijvoorbeeld gaan om remedial teaching (RT), structureel eigen werk (SEW), ondersteuning van een gedragsspecialist of orthopedagoog, </w:t>
      </w:r>
      <w:r w:rsidR="00A17D9F">
        <w:rPr>
          <w:rStyle w:val="normaltextrun"/>
          <w:rFonts w:ascii="Calibri" w:eastAsiaTheme="majorEastAsia" w:hAnsi="Calibri" w:cs="Calibri"/>
          <w:sz w:val="22"/>
          <w:szCs w:val="22"/>
        </w:rPr>
        <w:t xml:space="preserve">brugfunctionaris </w:t>
      </w:r>
      <w:r w:rsidRPr="1146666A">
        <w:rPr>
          <w:rStyle w:val="normaltextrun"/>
          <w:rFonts w:ascii="Calibri" w:eastAsiaTheme="majorEastAsia" w:hAnsi="Calibri" w:cs="Calibri"/>
          <w:sz w:val="22"/>
          <w:szCs w:val="22"/>
        </w:rPr>
        <w:t xml:space="preserve">of </w:t>
      </w:r>
      <w:r w:rsidRPr="00A17D9F">
        <w:rPr>
          <w:rStyle w:val="normaltextrun"/>
          <w:rFonts w:ascii="Calibri" w:eastAsiaTheme="majorEastAsia" w:hAnsi="Calibri" w:cs="Calibri"/>
          <w:sz w:val="22"/>
          <w:szCs w:val="22"/>
        </w:rPr>
        <w:t>schoolmaatschappelijk werk (SMW). </w:t>
      </w:r>
      <w:r w:rsidRPr="00A17D9F">
        <w:rPr>
          <w:rStyle w:val="eop"/>
          <w:rFonts w:ascii="Calibri" w:hAnsi="Calibri" w:cs="Calibri"/>
          <w:sz w:val="22"/>
          <w:szCs w:val="22"/>
        </w:rPr>
        <w:t> </w:t>
      </w:r>
    </w:p>
    <w:p w14:paraId="69B62A17" w14:textId="77777777" w:rsidR="00FC39AF" w:rsidRPr="00FC39AF" w:rsidRDefault="00FC39AF" w:rsidP="00FC39AF">
      <w:pPr>
        <w:pStyle w:val="paragraph"/>
        <w:spacing w:before="0" w:beforeAutospacing="0" w:after="0" w:afterAutospacing="0"/>
        <w:textAlignment w:val="baseline"/>
        <w:rPr>
          <w:rFonts w:ascii="Segoe UI" w:hAnsi="Segoe UI" w:cs="Segoe UI"/>
          <w:sz w:val="18"/>
          <w:szCs w:val="18"/>
        </w:rPr>
      </w:pPr>
      <w:r w:rsidRPr="00FC39AF">
        <w:rPr>
          <w:rStyle w:val="eop"/>
          <w:rFonts w:ascii="Calibri" w:hAnsi="Calibri" w:cs="Calibri"/>
          <w:sz w:val="22"/>
          <w:szCs w:val="22"/>
        </w:rPr>
        <w:t> </w:t>
      </w:r>
    </w:p>
    <w:p w14:paraId="0C79B037" w14:textId="1B799033" w:rsidR="00FC39AF" w:rsidRPr="00FC39AF" w:rsidRDefault="00FC39AF" w:rsidP="61CC5307">
      <w:pPr>
        <w:pStyle w:val="paragraph"/>
        <w:spacing w:before="0" w:beforeAutospacing="0" w:after="0" w:afterAutospacing="0"/>
        <w:textAlignment w:val="baseline"/>
        <w:rPr>
          <w:rFonts w:ascii="Segoe UI" w:hAnsi="Segoe UI" w:cs="Segoe UI"/>
          <w:sz w:val="18"/>
          <w:szCs w:val="18"/>
        </w:rPr>
      </w:pPr>
      <w:r w:rsidRPr="1146666A">
        <w:rPr>
          <w:rStyle w:val="normaltextrun"/>
          <w:rFonts w:ascii="Calibri" w:eastAsiaTheme="majorEastAsia" w:hAnsi="Calibri" w:cs="Calibri"/>
          <w:sz w:val="22"/>
          <w:szCs w:val="22"/>
        </w:rPr>
        <w:t xml:space="preserve">Lukt het op deze wijze niet om te voldoen aan de onderwijsbehoefte van een kind, dan wordt de </w:t>
      </w:r>
      <w:r w:rsidR="00FB125A" w:rsidRPr="1146666A">
        <w:rPr>
          <w:rStyle w:val="normaltextrun"/>
          <w:rFonts w:ascii="Calibri" w:eastAsiaTheme="majorEastAsia" w:hAnsi="Calibri" w:cs="Calibri"/>
          <w:sz w:val="22"/>
          <w:szCs w:val="22"/>
        </w:rPr>
        <w:t>hulpvraag</w:t>
      </w:r>
      <w:r w:rsidRPr="1146666A">
        <w:rPr>
          <w:rStyle w:val="normaltextrun"/>
          <w:rFonts w:ascii="Calibri" w:eastAsiaTheme="majorEastAsia" w:hAnsi="Calibri" w:cs="Calibri"/>
          <w:sz w:val="22"/>
          <w:szCs w:val="22"/>
        </w:rPr>
        <w:t xml:space="preserve"> besproken binnen de Interne Zorg Commissie (IZOCO). De IZOCO bestaat uit de schoolarts of schoolverpleegkundige, de aan school verbonden orthopedagoog, de </w:t>
      </w:r>
      <w:r w:rsidRPr="00A17D9F">
        <w:rPr>
          <w:rStyle w:val="normaltextrun"/>
          <w:rFonts w:ascii="Calibri" w:eastAsiaTheme="majorEastAsia" w:hAnsi="Calibri" w:cs="Calibri"/>
          <w:sz w:val="22"/>
          <w:szCs w:val="22"/>
        </w:rPr>
        <w:t xml:space="preserve">schoolmaatschappelijk werker, de IB-er en een directielid van </w:t>
      </w:r>
      <w:r w:rsidR="00536B6D" w:rsidRPr="00A17D9F">
        <w:rPr>
          <w:rStyle w:val="normaltextrun"/>
          <w:rFonts w:ascii="Calibri" w:eastAsiaTheme="majorEastAsia" w:hAnsi="Calibri" w:cs="Calibri"/>
          <w:sz w:val="22"/>
          <w:szCs w:val="22"/>
        </w:rPr>
        <w:t>Basisschool Aquamarijn</w:t>
      </w:r>
      <w:r w:rsidRPr="00A17D9F">
        <w:rPr>
          <w:rStyle w:val="normaltextrun"/>
          <w:rFonts w:ascii="Calibri" w:eastAsiaTheme="majorEastAsia" w:hAnsi="Calibri" w:cs="Calibri"/>
          <w:sz w:val="22"/>
          <w:szCs w:val="22"/>
        </w:rPr>
        <w:t>. Ouders geven toestemming voor</w:t>
      </w:r>
      <w:r w:rsidRPr="1146666A">
        <w:rPr>
          <w:rStyle w:val="normaltextrun"/>
          <w:rFonts w:ascii="Calibri" w:eastAsiaTheme="majorEastAsia" w:hAnsi="Calibri" w:cs="Calibri"/>
          <w:sz w:val="22"/>
          <w:szCs w:val="22"/>
        </w:rPr>
        <w:t xml:space="preserve"> </w:t>
      </w:r>
      <w:r w:rsidRPr="1146666A">
        <w:rPr>
          <w:rStyle w:val="normaltextrun"/>
          <w:rFonts w:ascii="Calibri" w:eastAsiaTheme="majorEastAsia" w:hAnsi="Calibri" w:cs="Calibri"/>
          <w:sz w:val="22"/>
          <w:szCs w:val="22"/>
        </w:rPr>
        <w:lastRenderedPageBreak/>
        <w:t>deze bespreking en worden, net zoals de groepsleerkracht, uitgenodigd om bij de aanmeldingsbespreking aanwezig te zijn.</w:t>
      </w:r>
      <w:r w:rsidRPr="1146666A">
        <w:rPr>
          <w:rStyle w:val="eop"/>
          <w:rFonts w:ascii="Calibri" w:hAnsi="Calibri" w:cs="Calibri"/>
          <w:sz w:val="22"/>
          <w:szCs w:val="22"/>
        </w:rPr>
        <w:t> </w:t>
      </w:r>
    </w:p>
    <w:p w14:paraId="3369EB20" w14:textId="3C95AE3F" w:rsidR="00FC39AF" w:rsidRPr="00FC39AF" w:rsidRDefault="00FC39AF" w:rsidP="00FC39AF">
      <w:pPr>
        <w:pStyle w:val="paragraph"/>
        <w:spacing w:before="0" w:beforeAutospacing="0" w:after="0" w:afterAutospacing="0"/>
        <w:textAlignment w:val="baseline"/>
        <w:rPr>
          <w:rFonts w:ascii="Segoe UI" w:hAnsi="Segoe UI" w:cs="Segoe UI"/>
          <w:sz w:val="18"/>
          <w:szCs w:val="18"/>
        </w:rPr>
      </w:pPr>
      <w:r w:rsidRPr="00FC39AF">
        <w:rPr>
          <w:rStyle w:val="normaltextrun"/>
          <w:rFonts w:ascii="Calibri" w:eastAsiaTheme="majorEastAsia" w:hAnsi="Calibri" w:cs="Calibri"/>
          <w:sz w:val="22"/>
          <w:szCs w:val="22"/>
        </w:rPr>
        <w:t>De Interne Zorg Commissie geeft de groepsleerkracht en</w:t>
      </w:r>
      <w:r w:rsidR="00356360">
        <w:rPr>
          <w:rStyle w:val="normaltextrun"/>
          <w:rFonts w:ascii="Calibri" w:eastAsiaTheme="majorEastAsia" w:hAnsi="Calibri" w:cs="Calibri"/>
          <w:sz w:val="22"/>
          <w:szCs w:val="22"/>
        </w:rPr>
        <w:t>/</w:t>
      </w:r>
      <w:r w:rsidRPr="00FC39AF">
        <w:rPr>
          <w:rStyle w:val="normaltextrun"/>
          <w:rFonts w:ascii="Calibri" w:eastAsiaTheme="majorEastAsia" w:hAnsi="Calibri" w:cs="Calibri"/>
          <w:sz w:val="22"/>
          <w:szCs w:val="22"/>
        </w:rPr>
        <w:t>of ouders advies over het aanpassen van het onderwijsaanbod of de pedagogisch didactische aanpak. De Commissie kan ook verder onderzoek adviseren. De ouders moeten hiervoor toestemming verlenen. De uitslag van het onderzoek wordt met de ouders en de IB-er besproken, indien mogelijk, samen met de groepsleerkracht.</w:t>
      </w:r>
      <w:r w:rsidRPr="00FC39AF">
        <w:rPr>
          <w:rStyle w:val="eop"/>
          <w:rFonts w:ascii="Calibri" w:hAnsi="Calibri" w:cs="Calibri"/>
          <w:sz w:val="22"/>
          <w:szCs w:val="22"/>
        </w:rPr>
        <w:t> </w:t>
      </w:r>
    </w:p>
    <w:p w14:paraId="016DE67F" w14:textId="77777777" w:rsidR="00FC39AF" w:rsidRPr="00FC39AF" w:rsidRDefault="00FC39AF" w:rsidP="00FC39AF">
      <w:pPr>
        <w:pStyle w:val="paragraph"/>
        <w:spacing w:before="0" w:beforeAutospacing="0" w:after="0" w:afterAutospacing="0"/>
        <w:textAlignment w:val="baseline"/>
        <w:rPr>
          <w:rFonts w:ascii="Segoe UI" w:hAnsi="Segoe UI" w:cs="Segoe UI"/>
          <w:sz w:val="18"/>
          <w:szCs w:val="18"/>
        </w:rPr>
      </w:pPr>
      <w:r w:rsidRPr="00FC39AF">
        <w:rPr>
          <w:rStyle w:val="eop"/>
          <w:rFonts w:ascii="Calibri" w:hAnsi="Calibri" w:cs="Calibri"/>
          <w:color w:val="FF0000"/>
          <w:sz w:val="22"/>
          <w:szCs w:val="22"/>
        </w:rPr>
        <w:t> </w:t>
      </w:r>
    </w:p>
    <w:p w14:paraId="70304EA1" w14:textId="77777777" w:rsidR="00FC39AF" w:rsidRPr="00FC39AF" w:rsidRDefault="00FC39AF" w:rsidP="00FC39AF">
      <w:pPr>
        <w:pStyle w:val="paragraph"/>
        <w:spacing w:before="0" w:beforeAutospacing="0" w:after="0" w:afterAutospacing="0"/>
        <w:textAlignment w:val="baseline"/>
        <w:rPr>
          <w:rFonts w:ascii="Segoe UI" w:hAnsi="Segoe UI" w:cs="Segoe UI"/>
          <w:sz w:val="18"/>
          <w:szCs w:val="18"/>
        </w:rPr>
      </w:pPr>
      <w:r w:rsidRPr="00FC39AF">
        <w:rPr>
          <w:rStyle w:val="normaltextrun"/>
          <w:rFonts w:ascii="Calibri" w:eastAsiaTheme="majorEastAsia" w:hAnsi="Calibri" w:cs="Calibri"/>
          <w:sz w:val="22"/>
          <w:szCs w:val="22"/>
        </w:rPr>
        <w:t>Het komt voor dat een leerling de leerstof niet goed opgenomen heeft of dat het tempo te hoog ligt. De capaciteiten van alle leerlingen zijn immers verschillend. Dat betekent dat de leerkracht goed moet kunnen omgaan met de verschillen in de groep. Indien gewenst en mogelijk worden zij daarbij ondersteund door onderwijsassistenten of specialisten op de verschillende gebieden. In een bijzonder geval kan de school een extra jaar in dezelfde jaargroep adviseren.</w:t>
      </w:r>
      <w:r w:rsidRPr="00FC39AF">
        <w:rPr>
          <w:rStyle w:val="eop"/>
          <w:rFonts w:ascii="Calibri" w:hAnsi="Calibri" w:cs="Calibri"/>
          <w:sz w:val="22"/>
          <w:szCs w:val="22"/>
        </w:rPr>
        <w:t> </w:t>
      </w:r>
    </w:p>
    <w:p w14:paraId="0845750C" w14:textId="77777777" w:rsidR="00FC39AF" w:rsidRPr="00FC39AF" w:rsidRDefault="00FC39AF" w:rsidP="00FC39AF">
      <w:pPr>
        <w:pStyle w:val="paragraph"/>
        <w:spacing w:before="0" w:beforeAutospacing="0" w:after="0" w:afterAutospacing="0"/>
        <w:textAlignment w:val="baseline"/>
        <w:rPr>
          <w:rFonts w:ascii="Segoe UI" w:hAnsi="Segoe UI" w:cs="Segoe UI"/>
          <w:sz w:val="18"/>
          <w:szCs w:val="18"/>
        </w:rPr>
      </w:pPr>
      <w:r w:rsidRPr="00FC39AF">
        <w:rPr>
          <w:rStyle w:val="eop"/>
          <w:rFonts w:ascii="Calibri" w:hAnsi="Calibri" w:cs="Calibri"/>
          <w:sz w:val="22"/>
          <w:szCs w:val="22"/>
        </w:rPr>
        <w:t> </w:t>
      </w:r>
    </w:p>
    <w:p w14:paraId="6BA8046E" w14:textId="554A7290" w:rsidR="00FC39AF" w:rsidRPr="00FC39AF" w:rsidRDefault="00FC39AF" w:rsidP="00FC39AF">
      <w:pPr>
        <w:pStyle w:val="paragraph"/>
        <w:spacing w:before="0" w:beforeAutospacing="0" w:after="0" w:afterAutospacing="0"/>
        <w:textAlignment w:val="baseline"/>
        <w:rPr>
          <w:rFonts w:ascii="Segoe UI" w:hAnsi="Segoe UI" w:cs="Segoe UI"/>
          <w:sz w:val="18"/>
          <w:szCs w:val="18"/>
        </w:rPr>
      </w:pPr>
      <w:r w:rsidRPr="00FC39AF">
        <w:rPr>
          <w:rStyle w:val="normaltextrun"/>
          <w:rFonts w:ascii="Calibri" w:eastAsiaTheme="majorEastAsia" w:hAnsi="Calibri" w:cs="Calibri"/>
          <w:sz w:val="22"/>
          <w:szCs w:val="22"/>
        </w:rPr>
        <w:t xml:space="preserve">We willen kinderen aanspreken op hun sterke kanten; om ze te motiveren, maar vooral om ze gemotiveerd te houden! De afgelopen jaren is er een leerlijn </w:t>
      </w:r>
      <w:r w:rsidRPr="00FC39AF">
        <w:rPr>
          <w:rStyle w:val="normaltextrun"/>
          <w:rFonts w:ascii="Calibri" w:eastAsiaTheme="majorEastAsia" w:hAnsi="Calibri" w:cs="Calibri"/>
          <w:iCs/>
          <w:sz w:val="22"/>
          <w:szCs w:val="22"/>
        </w:rPr>
        <w:t>structureel eigen werk</w:t>
      </w:r>
      <w:r w:rsidRPr="00FC39AF">
        <w:rPr>
          <w:rStyle w:val="normaltextrun"/>
          <w:rFonts w:ascii="Calibri" w:eastAsiaTheme="majorEastAsia" w:hAnsi="Calibri" w:cs="Calibri"/>
          <w:sz w:val="22"/>
          <w:szCs w:val="22"/>
        </w:rPr>
        <w:t xml:space="preserve"> (SEW) ontwikkeld voor leerlingen, die structureel iets meer aankunnen. Zij gaan voor een groot deel zelfstandig aan de slag met verrijking- en verdiepingsstof. Dit gebeurt in principe in hun eigen groep. We zijn hierbij steeds op zoek naar uitbreiding van het aantal mogelijkheden. </w:t>
      </w:r>
      <w:r w:rsidRPr="00FC39AF">
        <w:rPr>
          <w:rStyle w:val="eop"/>
          <w:rFonts w:ascii="Calibri" w:hAnsi="Calibri" w:cs="Calibri"/>
          <w:sz w:val="22"/>
          <w:szCs w:val="22"/>
        </w:rPr>
        <w:t> </w:t>
      </w:r>
    </w:p>
    <w:p w14:paraId="27BEDD35" w14:textId="77777777" w:rsidR="00FC39AF" w:rsidRPr="00FC39AF" w:rsidRDefault="00FC39AF" w:rsidP="00FC39AF">
      <w:pPr>
        <w:pStyle w:val="paragraph"/>
        <w:spacing w:before="0" w:beforeAutospacing="0" w:after="0" w:afterAutospacing="0"/>
        <w:textAlignment w:val="baseline"/>
        <w:rPr>
          <w:rFonts w:ascii="Segoe UI" w:hAnsi="Segoe UI" w:cs="Segoe UI"/>
          <w:sz w:val="18"/>
          <w:szCs w:val="18"/>
        </w:rPr>
      </w:pPr>
      <w:r w:rsidRPr="00FC39AF">
        <w:rPr>
          <w:rStyle w:val="normaltextrun"/>
          <w:rFonts w:ascii="Calibri" w:eastAsiaTheme="majorEastAsia" w:hAnsi="Calibri" w:cs="Calibri"/>
          <w:sz w:val="22"/>
          <w:szCs w:val="22"/>
        </w:rPr>
        <w:t>Kinderen worden ook ingezet als tutor. Een tutor ondersteunt dan leerlingen van de groepen 1 tot en met 4 bij bijvoorbeeld lezen, taal (spelling, grammatica), rekenen en/of het houden van een spreekbeurt en maken van een presentatie. Ook hierbij vindt begeleiding plaats door de SEW-coördinator.</w:t>
      </w:r>
      <w:r w:rsidRPr="00FC39AF">
        <w:rPr>
          <w:rStyle w:val="eop"/>
          <w:rFonts w:ascii="Calibri" w:hAnsi="Calibri" w:cs="Calibri"/>
          <w:sz w:val="22"/>
          <w:szCs w:val="22"/>
        </w:rPr>
        <w:t> </w:t>
      </w:r>
    </w:p>
    <w:p w14:paraId="07D33942" w14:textId="173E0F4B" w:rsidR="00FC39AF" w:rsidRPr="00FC39AF" w:rsidRDefault="00FC39AF" w:rsidP="00FC39AF">
      <w:pPr>
        <w:pStyle w:val="paragraph"/>
        <w:spacing w:before="0" w:beforeAutospacing="0" w:after="0" w:afterAutospacing="0"/>
        <w:textAlignment w:val="baseline"/>
        <w:rPr>
          <w:rFonts w:ascii="Segoe UI" w:hAnsi="Segoe UI" w:cs="Segoe UI"/>
          <w:sz w:val="18"/>
          <w:szCs w:val="18"/>
        </w:rPr>
      </w:pPr>
      <w:r w:rsidRPr="00FC39AF">
        <w:rPr>
          <w:rStyle w:val="normaltextrun"/>
          <w:rFonts w:ascii="Calibri" w:eastAsiaTheme="majorEastAsia" w:hAnsi="Calibri" w:cs="Calibri"/>
          <w:sz w:val="22"/>
          <w:szCs w:val="22"/>
        </w:rPr>
        <w:t xml:space="preserve">Aanvullend op SEW </w:t>
      </w:r>
      <w:r w:rsidR="006B2286">
        <w:rPr>
          <w:rStyle w:val="normaltextrun"/>
          <w:rFonts w:ascii="Calibri" w:eastAsiaTheme="majorEastAsia" w:hAnsi="Calibri" w:cs="Calibri"/>
          <w:sz w:val="22"/>
          <w:szCs w:val="22"/>
        </w:rPr>
        <w:t xml:space="preserve">bieden we </w:t>
      </w:r>
      <w:r w:rsidRPr="00FC39AF">
        <w:rPr>
          <w:rStyle w:val="normaltextrun"/>
          <w:rFonts w:ascii="Calibri" w:eastAsiaTheme="majorEastAsia" w:hAnsi="Calibri" w:cs="Calibri"/>
          <w:sz w:val="22"/>
          <w:szCs w:val="22"/>
        </w:rPr>
        <w:t>kinderen die andere ondersteuningsbehoeften hebben dan waar in de klas aan voldaan kan worden</w:t>
      </w:r>
      <w:r w:rsidR="006B2286">
        <w:rPr>
          <w:rStyle w:val="normaltextrun"/>
          <w:rFonts w:ascii="Calibri" w:eastAsiaTheme="majorEastAsia" w:hAnsi="Calibri" w:cs="Calibri"/>
          <w:sz w:val="22"/>
          <w:szCs w:val="22"/>
        </w:rPr>
        <w:t xml:space="preserve"> een aanvullend aanbod in de vorm van de </w:t>
      </w:r>
      <w:proofErr w:type="spellStart"/>
      <w:r w:rsidR="006B2286">
        <w:rPr>
          <w:rStyle w:val="normaltextrun"/>
          <w:rFonts w:ascii="Calibri" w:eastAsiaTheme="majorEastAsia" w:hAnsi="Calibri" w:cs="Calibri"/>
          <w:sz w:val="22"/>
          <w:szCs w:val="22"/>
        </w:rPr>
        <w:t>LeV</w:t>
      </w:r>
      <w:proofErr w:type="spellEnd"/>
      <w:r w:rsidR="006B2286">
        <w:rPr>
          <w:rStyle w:val="normaltextrun"/>
          <w:rFonts w:ascii="Calibri" w:eastAsiaTheme="majorEastAsia" w:hAnsi="Calibri" w:cs="Calibri"/>
          <w:sz w:val="22"/>
          <w:szCs w:val="22"/>
        </w:rPr>
        <w:t>-groep</w:t>
      </w:r>
      <w:r w:rsidRPr="00FC39AF">
        <w:rPr>
          <w:rStyle w:val="normaltextrun"/>
          <w:rFonts w:ascii="Calibri" w:eastAsiaTheme="majorEastAsia" w:hAnsi="Calibri" w:cs="Calibri"/>
          <w:sz w:val="22"/>
          <w:szCs w:val="22"/>
        </w:rPr>
        <w:t>. Het gaat om kinderen die cognitief zeer sterk zijn maar moeite hebben met de executieve functies. Denk dan aan organiseren, het plannen van hun werk, leren doorzetten en samen werken. </w:t>
      </w:r>
      <w:r w:rsidRPr="00FC39AF">
        <w:rPr>
          <w:rStyle w:val="eop"/>
          <w:rFonts w:ascii="Calibri" w:hAnsi="Calibri" w:cs="Calibri"/>
          <w:sz w:val="22"/>
          <w:szCs w:val="22"/>
        </w:rPr>
        <w:t> </w:t>
      </w:r>
    </w:p>
    <w:p w14:paraId="4D484CE7" w14:textId="77777777" w:rsidR="00FC39AF" w:rsidRPr="00FC39AF" w:rsidRDefault="00FC39AF" w:rsidP="00FC39AF">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69BB0F09" w14:textId="5169E517" w:rsidR="00FC39AF" w:rsidRPr="00FC39AF" w:rsidRDefault="00FC39AF" w:rsidP="00FC39AF">
      <w:pPr>
        <w:pStyle w:val="paragraph"/>
        <w:spacing w:before="0" w:beforeAutospacing="0" w:after="0" w:afterAutospacing="0"/>
        <w:textAlignment w:val="baseline"/>
        <w:rPr>
          <w:rFonts w:ascii="Segoe UI" w:hAnsi="Segoe UI" w:cs="Segoe UI"/>
          <w:sz w:val="18"/>
          <w:szCs w:val="18"/>
        </w:rPr>
      </w:pPr>
      <w:r w:rsidRPr="00FC39AF">
        <w:rPr>
          <w:rStyle w:val="normaltextrun"/>
          <w:rFonts w:ascii="Calibri" w:eastAsiaTheme="majorEastAsia" w:hAnsi="Calibri" w:cs="Calibri"/>
          <w:sz w:val="22"/>
          <w:szCs w:val="22"/>
        </w:rPr>
        <w:t xml:space="preserve">Als kinderen op een andere </w:t>
      </w:r>
      <w:bookmarkStart w:id="48" w:name="_Int_RbL6oTMc"/>
      <w:proofErr w:type="gramStart"/>
      <w:r w:rsidRPr="00FC39AF">
        <w:rPr>
          <w:rStyle w:val="normaltextrun"/>
          <w:rFonts w:ascii="Calibri" w:eastAsiaTheme="majorEastAsia" w:hAnsi="Calibri" w:cs="Calibri"/>
          <w:sz w:val="22"/>
          <w:szCs w:val="22"/>
        </w:rPr>
        <w:t>basisschool onderwijs</w:t>
      </w:r>
      <w:bookmarkEnd w:id="48"/>
      <w:proofErr w:type="gramEnd"/>
      <w:r w:rsidRPr="00FC39AF">
        <w:rPr>
          <w:rStyle w:val="normaltextrun"/>
          <w:rFonts w:ascii="Calibri" w:eastAsiaTheme="majorEastAsia" w:hAnsi="Calibri" w:cs="Calibri"/>
          <w:sz w:val="22"/>
          <w:szCs w:val="22"/>
        </w:rPr>
        <w:t xml:space="preserve"> volgen of hebben gevolgd, moeten ouders altijd een onderwijskundig rapport kunnen overleggen </w:t>
      </w:r>
      <w:r w:rsidR="13C23961" w:rsidRPr="20C3AE08">
        <w:rPr>
          <w:rStyle w:val="normaltextrun"/>
          <w:rFonts w:ascii="Calibri" w:eastAsiaTheme="majorEastAsia" w:hAnsi="Calibri" w:cs="Calibri"/>
          <w:sz w:val="22"/>
          <w:szCs w:val="22"/>
        </w:rPr>
        <w:t>wanneer</w:t>
      </w:r>
      <w:r w:rsidRPr="00FC39AF">
        <w:rPr>
          <w:rStyle w:val="normaltextrun"/>
          <w:rFonts w:ascii="Calibri" w:eastAsiaTheme="majorEastAsia" w:hAnsi="Calibri" w:cs="Calibri"/>
          <w:sz w:val="22"/>
          <w:szCs w:val="22"/>
        </w:rPr>
        <w:t xml:space="preserve"> zij hun kind op een andere school willen inschrijven. Als kinderen onze </w:t>
      </w:r>
      <w:bookmarkStart w:id="49" w:name="_Int_FKog8qxm"/>
      <w:proofErr w:type="gramStart"/>
      <w:r w:rsidRPr="00FC39AF">
        <w:rPr>
          <w:rStyle w:val="normaltextrun"/>
          <w:rFonts w:ascii="Calibri" w:eastAsiaTheme="majorEastAsia" w:hAnsi="Calibri" w:cs="Calibri"/>
          <w:sz w:val="22"/>
          <w:szCs w:val="22"/>
        </w:rPr>
        <w:t>school verlaten</w:t>
      </w:r>
      <w:bookmarkEnd w:id="49"/>
      <w:proofErr w:type="gramEnd"/>
      <w:r w:rsidRPr="00FC39AF">
        <w:rPr>
          <w:rStyle w:val="normaltextrun"/>
          <w:rFonts w:ascii="Calibri" w:eastAsiaTheme="majorEastAsia" w:hAnsi="Calibri" w:cs="Calibri"/>
          <w:sz w:val="22"/>
          <w:szCs w:val="22"/>
        </w:rPr>
        <w:t>, zijn wij dus ook verplicht om een onderwijskundig rapport naar de volgende school te sturen of aan ouders mee te geven. </w:t>
      </w:r>
      <w:r w:rsidRPr="00FC39AF">
        <w:rPr>
          <w:rStyle w:val="eop"/>
          <w:rFonts w:ascii="Calibri" w:hAnsi="Calibri" w:cs="Calibri"/>
          <w:sz w:val="22"/>
          <w:szCs w:val="22"/>
        </w:rPr>
        <w:t> </w:t>
      </w:r>
    </w:p>
    <w:p w14:paraId="4EC116CE" w14:textId="6AA39D4C" w:rsidR="00FC39AF" w:rsidRDefault="00FC39AF" w:rsidP="00CB122D">
      <w:pPr>
        <w:pStyle w:val="paragraph"/>
        <w:spacing w:before="0" w:beforeAutospacing="0" w:after="0" w:afterAutospacing="0"/>
        <w:textAlignment w:val="baseline"/>
        <w:rPr>
          <w:rStyle w:val="eop"/>
          <w:rFonts w:ascii="Calibri" w:hAnsi="Calibri" w:cs="Calibri"/>
          <w:sz w:val="22"/>
          <w:szCs w:val="22"/>
        </w:rPr>
      </w:pPr>
      <w:r w:rsidRPr="00FC39AF">
        <w:rPr>
          <w:rStyle w:val="normaltextrun"/>
          <w:rFonts w:ascii="Calibri" w:eastAsiaTheme="majorEastAsia" w:hAnsi="Calibri" w:cs="Calibri"/>
          <w:sz w:val="22"/>
          <w:szCs w:val="22"/>
        </w:rPr>
        <w:t xml:space="preserve">Van alle kinderen die naar het </w:t>
      </w:r>
      <w:r w:rsidR="006B2286">
        <w:rPr>
          <w:rStyle w:val="normaltextrun"/>
          <w:rFonts w:ascii="Calibri" w:eastAsiaTheme="majorEastAsia" w:hAnsi="Calibri" w:cs="Calibri"/>
          <w:sz w:val="22"/>
          <w:szCs w:val="22"/>
        </w:rPr>
        <w:t>v</w:t>
      </w:r>
      <w:r w:rsidRPr="00FC39AF">
        <w:rPr>
          <w:rStyle w:val="normaltextrun"/>
          <w:rFonts w:ascii="Calibri" w:eastAsiaTheme="majorEastAsia" w:hAnsi="Calibri" w:cs="Calibri"/>
          <w:sz w:val="22"/>
          <w:szCs w:val="22"/>
        </w:rPr>
        <w:t xml:space="preserve">oortgezet </w:t>
      </w:r>
      <w:r w:rsidR="006B2286">
        <w:rPr>
          <w:rStyle w:val="normaltextrun"/>
          <w:rFonts w:ascii="Calibri" w:eastAsiaTheme="majorEastAsia" w:hAnsi="Calibri" w:cs="Calibri"/>
          <w:sz w:val="22"/>
          <w:szCs w:val="22"/>
        </w:rPr>
        <w:t>o</w:t>
      </w:r>
      <w:r w:rsidRPr="00FC39AF">
        <w:rPr>
          <w:rStyle w:val="normaltextrun"/>
          <w:rFonts w:ascii="Calibri" w:eastAsiaTheme="majorEastAsia" w:hAnsi="Calibri" w:cs="Calibri"/>
          <w:sz w:val="22"/>
          <w:szCs w:val="22"/>
        </w:rPr>
        <w:t xml:space="preserve">nderwijs gaan, wordt door de een onderwijskundig rapport gemaakt. Dit rapport wordt, na toestemming van de ouders m.b.t. de inhoud, via de digitale weg beschikbaar gesteld voor </w:t>
      </w:r>
      <w:r w:rsidR="006B2286">
        <w:rPr>
          <w:rStyle w:val="normaltextrun"/>
          <w:rFonts w:ascii="Calibri" w:eastAsiaTheme="majorEastAsia" w:hAnsi="Calibri" w:cs="Calibri"/>
          <w:sz w:val="22"/>
          <w:szCs w:val="22"/>
        </w:rPr>
        <w:t>het VO.</w:t>
      </w:r>
      <w:r w:rsidRPr="00FC39AF">
        <w:rPr>
          <w:rStyle w:val="normaltextrun"/>
          <w:rFonts w:ascii="Calibri" w:eastAsiaTheme="majorEastAsia" w:hAnsi="Calibri" w:cs="Calibri"/>
          <w:sz w:val="22"/>
          <w:szCs w:val="22"/>
        </w:rPr>
        <w:t> </w:t>
      </w:r>
      <w:r w:rsidRPr="00FC39AF">
        <w:rPr>
          <w:rStyle w:val="eop"/>
          <w:rFonts w:ascii="Calibri" w:hAnsi="Calibri" w:cs="Calibri"/>
          <w:sz w:val="22"/>
          <w:szCs w:val="22"/>
        </w:rPr>
        <w:t> </w:t>
      </w:r>
    </w:p>
    <w:p w14:paraId="37D7733B" w14:textId="77777777" w:rsidR="00CB122D" w:rsidRPr="00CB122D" w:rsidRDefault="00CB122D" w:rsidP="00CB122D">
      <w:pPr>
        <w:pStyle w:val="paragraph"/>
        <w:spacing w:before="0" w:beforeAutospacing="0" w:after="0" w:afterAutospacing="0"/>
        <w:textAlignment w:val="baseline"/>
        <w:rPr>
          <w:rFonts w:ascii="Segoe UI" w:hAnsi="Segoe UI" w:cs="Segoe UI"/>
          <w:sz w:val="18"/>
          <w:szCs w:val="18"/>
        </w:rPr>
      </w:pPr>
    </w:p>
    <w:p w14:paraId="65A56311" w14:textId="240DC197" w:rsidR="00FB125A" w:rsidRPr="00D548C2" w:rsidRDefault="00CB122D" w:rsidP="00CB122D">
      <w:pPr>
        <w:pStyle w:val="Kop3"/>
      </w:pPr>
      <w:bookmarkStart w:id="50" w:name="_Toc922835283"/>
      <w:r>
        <w:t>6.2.1.</w:t>
      </w:r>
      <w:r w:rsidR="4CE7D8E2">
        <w:t xml:space="preserve"> </w:t>
      </w:r>
      <w:r w:rsidR="00FB125A">
        <w:t>De zorg voor het jonge kind</w:t>
      </w:r>
      <w:bookmarkEnd w:id="50"/>
    </w:p>
    <w:p w14:paraId="338CC32D" w14:textId="230875AE" w:rsidR="00FB125A" w:rsidRDefault="00FB125A" w:rsidP="1F91476C">
      <w:pPr>
        <w:pStyle w:val="paragraph"/>
        <w:spacing w:before="0" w:beforeAutospacing="0" w:after="0" w:afterAutospacing="0"/>
        <w:textAlignment w:val="baseline"/>
        <w:rPr>
          <w:rFonts w:ascii="Segoe UI" w:hAnsi="Segoe UI" w:cs="Segoe UI"/>
          <w:sz w:val="18"/>
          <w:szCs w:val="18"/>
        </w:rPr>
      </w:pPr>
      <w:r w:rsidRPr="1F91476C">
        <w:rPr>
          <w:rStyle w:val="normaltextrun"/>
          <w:rFonts w:ascii="Calibri" w:eastAsiaTheme="majorEastAsia" w:hAnsi="Calibri" w:cs="Calibri"/>
          <w:sz w:val="22"/>
          <w:szCs w:val="22"/>
        </w:rPr>
        <w:t xml:space="preserve">Jongste en oudste kleuters zitten op basisschool Aquamarijn in dezelfde groep. Wij hebben de ervaring dat de kinderen elkaar dan beter kunnen helpen. Bij de jongste kleuters ligt de nadruk op het wennen aan het naar school gaan. Er is veel aandacht voor ritme, regelmaat, structuur, zelfstandigheid en zelfredzaamheid. </w:t>
      </w:r>
      <w:r w:rsidRPr="1F91476C">
        <w:rPr>
          <w:rStyle w:val="scxw32805673"/>
          <w:rFonts w:ascii="Calibri" w:hAnsi="Calibri" w:cs="Calibri"/>
          <w:sz w:val="22"/>
          <w:szCs w:val="22"/>
        </w:rPr>
        <w:t> </w:t>
      </w:r>
      <w:r w:rsidRPr="1F91476C">
        <w:rPr>
          <w:rStyle w:val="normaltextrun"/>
          <w:rFonts w:ascii="Calibri" w:eastAsiaTheme="majorEastAsia" w:hAnsi="Calibri" w:cs="Calibri"/>
          <w:sz w:val="22"/>
          <w:szCs w:val="22"/>
        </w:rPr>
        <w:t xml:space="preserve">We werken aan de hand van thema’s. Op een speelse manier leren de kinderen hoe hun wereld in elkaar zit. </w:t>
      </w:r>
    </w:p>
    <w:p w14:paraId="3A285F01" w14:textId="75074275" w:rsidR="00FB125A" w:rsidRDefault="00FB125A" w:rsidP="00FB125A">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Bij de oudste kleuters komt er steeds meer nadruk te liggen op allerlei speelse activiteiten waarop de kinderen worden voorbereid op het leren lezen, rekenen en schrijven in groep 3.</w:t>
      </w:r>
      <w:r>
        <w:rPr>
          <w:rStyle w:val="eop"/>
          <w:rFonts w:ascii="Calibri" w:hAnsi="Calibri" w:cs="Calibri"/>
          <w:sz w:val="22"/>
          <w:szCs w:val="22"/>
        </w:rPr>
        <w:t> </w:t>
      </w:r>
    </w:p>
    <w:p w14:paraId="39D1720B" w14:textId="77777777" w:rsidR="00FB125A" w:rsidRDefault="00FB125A" w:rsidP="00FB125A">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 xml:space="preserve">De schooldag begint in de kring of met een inloop waarbij de kinderen direct bij binnenkomst aan de slag gaan met verschillende activiteiten. </w:t>
      </w:r>
      <w:r>
        <w:rPr>
          <w:rStyle w:val="scxw32805673"/>
          <w:rFonts w:ascii="Calibri" w:hAnsi="Calibri" w:cs="Calibri"/>
          <w:sz w:val="22"/>
          <w:szCs w:val="22"/>
        </w:rPr>
        <w:t> </w:t>
      </w:r>
      <w:r>
        <w:rPr>
          <w:rFonts w:ascii="Calibri" w:hAnsi="Calibri" w:cs="Calibri"/>
          <w:sz w:val="22"/>
          <w:szCs w:val="22"/>
        </w:rPr>
        <w:br/>
      </w:r>
      <w:r>
        <w:rPr>
          <w:rStyle w:val="normaltextrun"/>
          <w:rFonts w:ascii="Calibri" w:eastAsiaTheme="majorEastAsia" w:hAnsi="Calibri" w:cs="Calibri"/>
          <w:sz w:val="22"/>
          <w:szCs w:val="22"/>
        </w:rPr>
        <w:t>Dagelijks wordt er gespeeld en gewerkt aan de tafels, op kleedjes, in de werkhoeken in de klas en op de gang en op de speelplaats.</w:t>
      </w:r>
      <w:r>
        <w:rPr>
          <w:rStyle w:val="scxw32805673"/>
          <w:rFonts w:ascii="Calibri" w:hAnsi="Calibri" w:cs="Calibri"/>
          <w:sz w:val="22"/>
          <w:szCs w:val="22"/>
        </w:rPr>
        <w:t> </w:t>
      </w:r>
      <w:r>
        <w:rPr>
          <w:rFonts w:ascii="Calibri" w:hAnsi="Calibri" w:cs="Calibri"/>
          <w:sz w:val="22"/>
          <w:szCs w:val="22"/>
        </w:rPr>
        <w:br/>
      </w:r>
      <w:r>
        <w:rPr>
          <w:rStyle w:val="eop"/>
          <w:rFonts w:ascii="Calibri" w:hAnsi="Calibri" w:cs="Calibri"/>
          <w:sz w:val="22"/>
          <w:szCs w:val="22"/>
        </w:rPr>
        <w:t> </w:t>
      </w:r>
    </w:p>
    <w:p w14:paraId="3310F12E" w14:textId="77777777" w:rsidR="00FB125A" w:rsidRDefault="00FB125A" w:rsidP="00FB125A">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Aan de hand van observaties in de klas en met behulp van het instrument KIJK wordt een begin gemaakt met het volgen van de ontwikkeling van de leerling.</w:t>
      </w:r>
      <w:r>
        <w:rPr>
          <w:rStyle w:val="scxw32805673"/>
          <w:rFonts w:ascii="Calibri" w:hAnsi="Calibri" w:cs="Calibri"/>
          <w:sz w:val="22"/>
          <w:szCs w:val="22"/>
        </w:rPr>
        <w:t> </w:t>
      </w:r>
      <w:r>
        <w:rPr>
          <w:rFonts w:ascii="Calibri" w:hAnsi="Calibri" w:cs="Calibri"/>
          <w:sz w:val="22"/>
          <w:szCs w:val="22"/>
        </w:rPr>
        <w:br/>
      </w:r>
      <w:r>
        <w:rPr>
          <w:rStyle w:val="normaltextrun"/>
          <w:rFonts w:ascii="Calibri" w:eastAsiaTheme="majorEastAsia" w:hAnsi="Calibri" w:cs="Calibri"/>
          <w:sz w:val="22"/>
          <w:szCs w:val="22"/>
        </w:rPr>
        <w:lastRenderedPageBreak/>
        <w:t>De ouders worden op de hoogte gehouden van de vorderingen tijdens verschillende gesprekken en de rapportages. </w:t>
      </w:r>
      <w:r>
        <w:rPr>
          <w:rStyle w:val="eop"/>
          <w:rFonts w:ascii="Calibri" w:hAnsi="Calibri" w:cs="Calibri"/>
          <w:sz w:val="22"/>
          <w:szCs w:val="22"/>
        </w:rPr>
        <w:t> </w:t>
      </w:r>
    </w:p>
    <w:p w14:paraId="2C013BBE" w14:textId="77777777" w:rsidR="00FB125A" w:rsidRDefault="00FB125A" w:rsidP="00FB125A">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Eventuele zorgleerlingen worden met de Intern Begeleider en indien nodig met de leden van de Interne Zorgcommissie besproken. Waar gewenst wordt er gezocht naar mogelijkheden tot extra ondersteuning in of buiten de eigen klas. </w:t>
      </w:r>
      <w:r>
        <w:rPr>
          <w:rStyle w:val="eop"/>
          <w:rFonts w:ascii="Calibri" w:hAnsi="Calibri" w:cs="Calibri"/>
          <w:sz w:val="22"/>
          <w:szCs w:val="22"/>
        </w:rPr>
        <w:t> </w:t>
      </w:r>
    </w:p>
    <w:p w14:paraId="465DAD2F" w14:textId="77777777" w:rsidR="00FB125A" w:rsidRDefault="00FB125A" w:rsidP="00FB125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2C9B0A7" w14:textId="039BC181" w:rsidR="00FB125A" w:rsidRDefault="00FB125A" w:rsidP="00FB125A">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Veel kinderen zitten twee tot tweeëneenhalf jaar in een kleutergroep. De duur van de kleuterperiode is afhankelijk van hun geboortedatum (</w:t>
      </w:r>
      <w:r w:rsidR="006565BE">
        <w:rPr>
          <w:rStyle w:val="normaltextrun"/>
          <w:rFonts w:ascii="Calibri" w:eastAsiaTheme="majorEastAsia" w:hAnsi="Calibri" w:cs="Calibri"/>
          <w:sz w:val="22"/>
          <w:szCs w:val="22"/>
        </w:rPr>
        <w:t>d</w:t>
      </w:r>
      <w:r>
        <w:rPr>
          <w:rStyle w:val="normaltextrun"/>
          <w:rFonts w:ascii="Calibri" w:eastAsiaTheme="majorEastAsia" w:hAnsi="Calibri" w:cs="Calibri"/>
          <w:sz w:val="22"/>
          <w:szCs w:val="22"/>
        </w:rPr>
        <w:t>e kalenderleeftijd van 1 oktober) maar vooral wordt er gekeken naar de ontwikkeling van ieder kind.</w:t>
      </w:r>
      <w:r>
        <w:rPr>
          <w:rStyle w:val="eop"/>
          <w:rFonts w:ascii="Calibri" w:hAnsi="Calibri" w:cs="Calibri"/>
          <w:sz w:val="22"/>
          <w:szCs w:val="22"/>
        </w:rPr>
        <w:t> </w:t>
      </w:r>
    </w:p>
    <w:p w14:paraId="5E8AC292" w14:textId="7828D212" w:rsidR="00FB125A" w:rsidRDefault="00FB125A" w:rsidP="00FB125A">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 xml:space="preserve">Bij de overgang van 1/2 naar groep 3 worden de groep 2 leerlingen </w:t>
      </w:r>
      <w:r w:rsidR="006565BE">
        <w:rPr>
          <w:rStyle w:val="normaltextrun"/>
          <w:rFonts w:ascii="Calibri" w:eastAsiaTheme="majorEastAsia" w:hAnsi="Calibri" w:cs="Calibri"/>
          <w:sz w:val="22"/>
          <w:szCs w:val="22"/>
        </w:rPr>
        <w:t>zorgvuldig</w:t>
      </w:r>
      <w:r>
        <w:rPr>
          <w:rStyle w:val="normaltextrun"/>
          <w:rFonts w:ascii="Calibri" w:eastAsiaTheme="majorEastAsia" w:hAnsi="Calibri" w:cs="Calibri"/>
          <w:sz w:val="22"/>
          <w:szCs w:val="22"/>
        </w:rPr>
        <w:t xml:space="preserve"> verdeeld over twee groepen. </w:t>
      </w:r>
      <w:r>
        <w:rPr>
          <w:rStyle w:val="eop"/>
          <w:rFonts w:ascii="Calibri" w:hAnsi="Calibri" w:cs="Calibri"/>
          <w:sz w:val="22"/>
          <w:szCs w:val="22"/>
        </w:rPr>
        <w:t> </w:t>
      </w:r>
    </w:p>
    <w:p w14:paraId="0C5734F5" w14:textId="77777777" w:rsidR="00FB125A" w:rsidRDefault="00FB125A" w:rsidP="00FB125A">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Criteria bij het indelen zijn:</w:t>
      </w:r>
      <w:r>
        <w:rPr>
          <w:rStyle w:val="eop"/>
          <w:rFonts w:ascii="Calibri" w:hAnsi="Calibri" w:cs="Calibri"/>
          <w:sz w:val="22"/>
          <w:szCs w:val="22"/>
        </w:rPr>
        <w:t> </w:t>
      </w:r>
    </w:p>
    <w:p w14:paraId="08974D49" w14:textId="77777777" w:rsidR="00FB125A" w:rsidRDefault="00FB125A" w:rsidP="00171C1B">
      <w:pPr>
        <w:pStyle w:val="paragraph"/>
        <w:numPr>
          <w:ilvl w:val="0"/>
          <w:numId w:val="9"/>
        </w:numPr>
        <w:spacing w:before="0" w:beforeAutospacing="0" w:after="0" w:afterAutospacing="0"/>
        <w:ind w:left="0" w:firstLine="0"/>
        <w:textAlignment w:val="baseline"/>
        <w:rPr>
          <w:rFonts w:ascii="Calibri" w:hAnsi="Calibri" w:cs="Calibri"/>
          <w:sz w:val="22"/>
          <w:szCs w:val="22"/>
        </w:rPr>
      </w:pPr>
      <w:proofErr w:type="gramStart"/>
      <w:r>
        <w:rPr>
          <w:rStyle w:val="normaltextrun"/>
          <w:rFonts w:ascii="Calibri" w:eastAsiaTheme="majorEastAsia" w:hAnsi="Calibri" w:cs="Calibri"/>
          <w:sz w:val="22"/>
          <w:szCs w:val="22"/>
        </w:rPr>
        <w:t>een</w:t>
      </w:r>
      <w:proofErr w:type="gramEnd"/>
      <w:r>
        <w:rPr>
          <w:rStyle w:val="normaltextrun"/>
          <w:rFonts w:ascii="Calibri" w:eastAsiaTheme="majorEastAsia" w:hAnsi="Calibri" w:cs="Calibri"/>
          <w:sz w:val="22"/>
          <w:szCs w:val="22"/>
        </w:rPr>
        <w:t xml:space="preserve"> gelijke verdeling van jongens en meisjes;</w:t>
      </w:r>
      <w:r>
        <w:rPr>
          <w:rStyle w:val="eop"/>
          <w:rFonts w:ascii="Calibri" w:hAnsi="Calibri" w:cs="Calibri"/>
          <w:sz w:val="22"/>
          <w:szCs w:val="22"/>
        </w:rPr>
        <w:t> </w:t>
      </w:r>
    </w:p>
    <w:p w14:paraId="2F7C986D" w14:textId="77777777" w:rsidR="00FB125A" w:rsidRDefault="00FB125A" w:rsidP="00171C1B">
      <w:pPr>
        <w:pStyle w:val="paragraph"/>
        <w:numPr>
          <w:ilvl w:val="0"/>
          <w:numId w:val="9"/>
        </w:numPr>
        <w:spacing w:before="0" w:beforeAutospacing="0" w:after="0" w:afterAutospacing="0"/>
        <w:ind w:left="0" w:firstLine="0"/>
        <w:textAlignment w:val="baseline"/>
        <w:rPr>
          <w:rFonts w:ascii="Calibri" w:hAnsi="Calibri" w:cs="Calibri"/>
          <w:sz w:val="22"/>
          <w:szCs w:val="22"/>
        </w:rPr>
      </w:pPr>
      <w:proofErr w:type="gramStart"/>
      <w:r>
        <w:rPr>
          <w:rStyle w:val="normaltextrun"/>
          <w:rFonts w:ascii="Calibri" w:eastAsiaTheme="majorEastAsia" w:hAnsi="Calibri" w:cs="Calibri"/>
          <w:sz w:val="22"/>
          <w:szCs w:val="22"/>
        </w:rPr>
        <w:t>een</w:t>
      </w:r>
      <w:proofErr w:type="gramEnd"/>
      <w:r>
        <w:rPr>
          <w:rStyle w:val="normaltextrun"/>
          <w:rFonts w:ascii="Calibri" w:eastAsiaTheme="majorEastAsia" w:hAnsi="Calibri" w:cs="Calibri"/>
          <w:sz w:val="22"/>
          <w:szCs w:val="22"/>
        </w:rPr>
        <w:t xml:space="preserve"> evenwichtige verdeling van de zorgleerlingen (op didactisch en gedragsmatig niveau);</w:t>
      </w:r>
      <w:r>
        <w:rPr>
          <w:rStyle w:val="eop"/>
          <w:rFonts w:ascii="Calibri" w:hAnsi="Calibri" w:cs="Calibri"/>
          <w:sz w:val="22"/>
          <w:szCs w:val="22"/>
        </w:rPr>
        <w:t> </w:t>
      </w:r>
    </w:p>
    <w:p w14:paraId="59F05C32" w14:textId="77777777" w:rsidR="00FB125A" w:rsidRDefault="00FB125A" w:rsidP="00FB125A">
      <w:pPr>
        <w:pStyle w:val="paragraph"/>
        <w:spacing w:before="0" w:beforeAutospacing="0" w:after="0" w:afterAutospacing="0"/>
        <w:textAlignment w:val="baseline"/>
        <w:rPr>
          <w:rStyle w:val="eop"/>
          <w:rFonts w:ascii="Calibri" w:hAnsi="Calibri" w:cs="Calibri"/>
          <w:sz w:val="22"/>
          <w:szCs w:val="22"/>
        </w:rPr>
      </w:pPr>
      <w:proofErr w:type="gramStart"/>
      <w:r>
        <w:rPr>
          <w:rStyle w:val="normaltextrun"/>
          <w:rFonts w:ascii="Calibri" w:eastAsiaTheme="majorEastAsia" w:hAnsi="Calibri" w:cs="Calibri"/>
          <w:sz w:val="22"/>
          <w:szCs w:val="22"/>
        </w:rPr>
        <w:t>Indien</w:t>
      </w:r>
      <w:proofErr w:type="gramEnd"/>
      <w:r>
        <w:rPr>
          <w:rStyle w:val="normaltextrun"/>
          <w:rFonts w:ascii="Calibri" w:eastAsiaTheme="majorEastAsia" w:hAnsi="Calibri" w:cs="Calibri"/>
          <w:sz w:val="22"/>
          <w:szCs w:val="22"/>
        </w:rPr>
        <w:t xml:space="preserve"> mogelijk plaatsen we leerlingen die het goed met elkaar kunnen vinden bij elkaar in de groep. </w:t>
      </w:r>
      <w:r>
        <w:rPr>
          <w:rStyle w:val="eop"/>
          <w:rFonts w:ascii="Calibri" w:hAnsi="Calibri" w:cs="Calibri"/>
          <w:sz w:val="22"/>
          <w:szCs w:val="22"/>
        </w:rPr>
        <w:t> </w:t>
      </w:r>
    </w:p>
    <w:p w14:paraId="045C8523" w14:textId="77777777" w:rsidR="00D50638" w:rsidRDefault="00D50638" w:rsidP="00FB125A">
      <w:pPr>
        <w:pStyle w:val="paragraph"/>
        <w:spacing w:before="0" w:beforeAutospacing="0" w:after="0" w:afterAutospacing="0"/>
        <w:textAlignment w:val="baseline"/>
        <w:rPr>
          <w:rFonts w:ascii="Segoe UI" w:hAnsi="Segoe UI" w:cs="Segoe UI"/>
          <w:sz w:val="18"/>
          <w:szCs w:val="18"/>
        </w:rPr>
      </w:pPr>
    </w:p>
    <w:p w14:paraId="750DD8C1" w14:textId="77777777" w:rsidR="00FB125A" w:rsidRDefault="00FB125A" w:rsidP="00FB125A">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We plaatsen leerlingen van één gezin (bv. een tweeling) in verschillende groepen, zodat ze hun eigen basisschooltraject kunnen volgen en hun eigen ervaringen op kunnen doen. In principe blijven de kinderen vanaf die tijd in deze groepen bij elkaar en gaan ze volgens planning in acht jaar door de basisschool. </w:t>
      </w:r>
      <w:r>
        <w:rPr>
          <w:rStyle w:val="eop"/>
          <w:rFonts w:ascii="Calibri" w:hAnsi="Calibri" w:cs="Calibri"/>
          <w:sz w:val="22"/>
          <w:szCs w:val="22"/>
        </w:rPr>
        <w:t> </w:t>
      </w:r>
    </w:p>
    <w:p w14:paraId="2F416837" w14:textId="77777777" w:rsidR="00FB125A" w:rsidRDefault="00FB125A" w:rsidP="00FB125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FF0000"/>
          <w:sz w:val="22"/>
          <w:szCs w:val="22"/>
        </w:rPr>
        <w:t> </w:t>
      </w:r>
    </w:p>
    <w:p w14:paraId="7B47C272" w14:textId="77777777" w:rsidR="00FB125A" w:rsidRDefault="00FB125A" w:rsidP="00FB125A">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Basisschool Aquamarijn is vanaf groep 3 klassikaal georganiseerd. De kinderen van eenzelfde leeftijd zitten meestal in dezelfde groep. De leerkrachten bieden lesstof aan die bij het kind past. Wie moeite heeft met bepaalde leerstof, krijgt extra hulp en oefenstof. Wie gemakkelijk kan leren krijgt eigen, uitdagende opdrachten.</w:t>
      </w:r>
      <w:r>
        <w:rPr>
          <w:rStyle w:val="eop"/>
          <w:rFonts w:ascii="Calibri" w:hAnsi="Calibri" w:cs="Calibri"/>
          <w:sz w:val="22"/>
          <w:szCs w:val="22"/>
        </w:rPr>
        <w:t> </w:t>
      </w:r>
    </w:p>
    <w:p w14:paraId="0AFB7FA9" w14:textId="77777777" w:rsidR="00FB125A" w:rsidRDefault="00FB125A" w:rsidP="00FB125A">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eastAsiaTheme="majorEastAsia" w:hAnsi="Calibri" w:cs="Calibri"/>
          <w:sz w:val="22"/>
          <w:szCs w:val="22"/>
        </w:rPr>
        <w:t>Hoe we de zorg voor kinderen vormgeven, wordt beschreven in het zorgplan. Het zorgplan is op te vragen bij de directie. </w:t>
      </w:r>
      <w:r>
        <w:rPr>
          <w:rStyle w:val="eop"/>
          <w:rFonts w:ascii="Calibri" w:hAnsi="Calibri" w:cs="Calibri"/>
          <w:sz w:val="22"/>
          <w:szCs w:val="22"/>
        </w:rPr>
        <w:t> </w:t>
      </w:r>
    </w:p>
    <w:p w14:paraId="1F17001E" w14:textId="1834D689" w:rsidR="20C3AE08" w:rsidRDefault="20C3AE08" w:rsidP="20C3AE08">
      <w:pPr>
        <w:pStyle w:val="paragraph"/>
        <w:spacing w:before="0" w:beforeAutospacing="0" w:after="0" w:afterAutospacing="0"/>
        <w:rPr>
          <w:rStyle w:val="eop"/>
          <w:rFonts w:ascii="Calibri" w:hAnsi="Calibri" w:cs="Calibri"/>
          <w:sz w:val="22"/>
          <w:szCs w:val="22"/>
        </w:rPr>
      </w:pPr>
    </w:p>
    <w:p w14:paraId="4F4D6EB9" w14:textId="349EABEC" w:rsidR="00A60C04" w:rsidRDefault="00C93DBA" w:rsidP="00A60C04">
      <w:pPr>
        <w:pStyle w:val="Kop2"/>
        <w:rPr>
          <w:rFonts w:eastAsia="Times New Roman"/>
          <w:lang w:eastAsia="nl-NL"/>
        </w:rPr>
      </w:pPr>
      <w:bookmarkStart w:id="51" w:name="_Toc928941313"/>
      <w:r w:rsidRPr="2AD80F1E">
        <w:rPr>
          <w:rFonts w:eastAsia="Times New Roman"/>
          <w:lang w:eastAsia="nl-NL"/>
        </w:rPr>
        <w:t>6</w:t>
      </w:r>
      <w:r w:rsidR="00A60C04" w:rsidRPr="2AD80F1E">
        <w:rPr>
          <w:rFonts w:eastAsia="Times New Roman"/>
          <w:lang w:eastAsia="nl-NL"/>
        </w:rPr>
        <w:t>.</w:t>
      </w:r>
      <w:r w:rsidR="00FB125A" w:rsidRPr="2AD80F1E">
        <w:rPr>
          <w:rFonts w:eastAsia="Times New Roman"/>
          <w:lang w:eastAsia="nl-NL"/>
        </w:rPr>
        <w:t>3</w:t>
      </w:r>
      <w:r w:rsidR="00A60C04" w:rsidRPr="2AD80F1E">
        <w:rPr>
          <w:rFonts w:eastAsia="Times New Roman"/>
          <w:lang w:eastAsia="nl-NL"/>
        </w:rPr>
        <w:t xml:space="preserve"> SBO Aquamarijn</w:t>
      </w:r>
      <w:bookmarkEnd w:id="51"/>
    </w:p>
    <w:p w14:paraId="00F4BC1E" w14:textId="5ED696D3" w:rsidR="00A60C04" w:rsidRPr="00B14BDA" w:rsidRDefault="00A60C04" w:rsidP="00A60C04">
      <w:pPr>
        <w:spacing w:after="0" w:line="240" w:lineRule="auto"/>
        <w:textAlignment w:val="baseline"/>
        <w:rPr>
          <w:rFonts w:ascii="Segoe UI" w:eastAsia="Times New Roman" w:hAnsi="Segoe UI" w:cs="Segoe UI"/>
          <w:sz w:val="18"/>
          <w:szCs w:val="18"/>
          <w:lang w:eastAsia="nl-NL"/>
        </w:rPr>
      </w:pPr>
      <w:r w:rsidRPr="00B14BDA">
        <w:rPr>
          <w:rFonts w:ascii="Calibri" w:eastAsia="Times New Roman" w:hAnsi="Calibri" w:cs="Calibri"/>
          <w:lang w:eastAsia="nl-NL"/>
        </w:rPr>
        <w:t xml:space="preserve">Vanaf de dag dat uw kind daadwerkelijk voor het eerst bij ons op </w:t>
      </w:r>
      <w:r w:rsidR="000C3379">
        <w:rPr>
          <w:rFonts w:ascii="Calibri" w:eastAsia="Times New Roman" w:hAnsi="Calibri" w:cs="Calibri"/>
          <w:lang w:eastAsia="nl-NL"/>
        </w:rPr>
        <w:t>SBO Aquamarijn</w:t>
      </w:r>
      <w:r w:rsidRPr="00B14BDA">
        <w:rPr>
          <w:rFonts w:ascii="Calibri" w:eastAsia="Times New Roman" w:hAnsi="Calibri" w:cs="Calibri"/>
          <w:lang w:eastAsia="nl-NL"/>
        </w:rPr>
        <w:t xml:space="preserve"> komt, start de observatieperiode. Deze observatieperiode duurt </w:t>
      </w:r>
      <w:proofErr w:type="gramStart"/>
      <w:r w:rsidRPr="00B14BDA">
        <w:rPr>
          <w:rFonts w:ascii="Calibri" w:eastAsia="Times New Roman" w:hAnsi="Calibri" w:cs="Calibri"/>
          <w:lang w:eastAsia="nl-NL"/>
        </w:rPr>
        <w:t>ongeveer acht</w:t>
      </w:r>
      <w:proofErr w:type="gramEnd"/>
      <w:r w:rsidRPr="00B14BDA">
        <w:rPr>
          <w:rFonts w:ascii="Calibri" w:eastAsia="Times New Roman" w:hAnsi="Calibri" w:cs="Calibri"/>
          <w:lang w:eastAsia="nl-NL"/>
        </w:rPr>
        <w:t xml:space="preserve"> tot tien weken. In deze periode krijgt het kind de gelegenheid te wennen aan </w:t>
      </w:r>
      <w:r w:rsidR="000C3379">
        <w:rPr>
          <w:rFonts w:ascii="Calibri" w:eastAsia="Times New Roman" w:hAnsi="Calibri" w:cs="Calibri"/>
          <w:lang w:eastAsia="nl-NL"/>
        </w:rPr>
        <w:t>kindcentrum Aquamarijn</w:t>
      </w:r>
      <w:r w:rsidRPr="00B14BDA">
        <w:rPr>
          <w:rFonts w:ascii="Calibri" w:eastAsia="Times New Roman" w:hAnsi="Calibri" w:cs="Calibri"/>
          <w:lang w:eastAsia="nl-NL"/>
        </w:rPr>
        <w:t>, de groepsleerkrachten en de klasgenootjes. Wij willen deze periode ook gebruiken om uw kind goed te leren kennen. </w:t>
      </w:r>
    </w:p>
    <w:p w14:paraId="2F416B7E" w14:textId="77777777" w:rsidR="00A60C04" w:rsidRPr="00B14BDA" w:rsidRDefault="00A60C04" w:rsidP="00A60C04">
      <w:pPr>
        <w:spacing w:after="0" w:line="240" w:lineRule="auto"/>
        <w:textAlignment w:val="baseline"/>
        <w:rPr>
          <w:rFonts w:ascii="Segoe UI" w:eastAsia="Times New Roman" w:hAnsi="Segoe UI" w:cs="Segoe UI"/>
          <w:sz w:val="18"/>
          <w:szCs w:val="18"/>
          <w:lang w:eastAsia="nl-NL"/>
        </w:rPr>
      </w:pPr>
      <w:r w:rsidRPr="00B14BDA">
        <w:rPr>
          <w:rFonts w:ascii="Calibri" w:eastAsia="Times New Roman" w:hAnsi="Calibri" w:cs="Calibri"/>
          <w:lang w:eastAsia="nl-NL"/>
        </w:rPr>
        <w:t>Na deze observatieperiode worden ouders uitgenodigd om aan te sluiten bij het MDO. We willen dan graag met u van gedachten wisselen over de ondersteuningsbehoefte van uw kind. Daarnaast wordt stilgestaan bij de verwachtingen die u van ons en wij van u mogen hebben. Het vaststellen van deze wederzijdse verwachtingen vormt wat ons betreft de basis van vertrouwen die nodig is om uw kind op onze school te kunnen helpen. </w:t>
      </w:r>
    </w:p>
    <w:p w14:paraId="412D4675" w14:textId="77777777" w:rsidR="00A60C04" w:rsidRDefault="00A60C04" w:rsidP="00B14BDA">
      <w:pPr>
        <w:spacing w:after="0" w:line="240" w:lineRule="auto"/>
        <w:textAlignment w:val="baseline"/>
        <w:rPr>
          <w:rFonts w:ascii="Calibri" w:eastAsia="Times New Roman" w:hAnsi="Calibri" w:cs="Calibri"/>
          <w:lang w:eastAsia="nl-NL"/>
        </w:rPr>
      </w:pPr>
    </w:p>
    <w:p w14:paraId="1A8C92C8" w14:textId="4CB49A56" w:rsidR="00B14BDA" w:rsidRPr="00B14BDA" w:rsidRDefault="00A60C04" w:rsidP="7184B54B">
      <w:pPr>
        <w:spacing w:after="0" w:line="240" w:lineRule="auto"/>
        <w:textAlignment w:val="baseline"/>
        <w:rPr>
          <w:rFonts w:ascii="Calibri" w:eastAsia="Times New Roman" w:hAnsi="Calibri" w:cs="Calibri"/>
          <w:highlight w:val="yellow"/>
          <w:lang w:eastAsia="nl-NL"/>
        </w:rPr>
      </w:pPr>
      <w:r w:rsidRPr="746F3097">
        <w:rPr>
          <w:rFonts w:ascii="Calibri" w:eastAsia="Times New Roman" w:hAnsi="Calibri" w:cs="Calibri"/>
          <w:lang w:eastAsia="nl-NL"/>
        </w:rPr>
        <w:t xml:space="preserve">Voor het volgen van de ontwikkeling van uw kind, gebruiken we </w:t>
      </w:r>
      <w:r w:rsidR="00B14BDA" w:rsidRPr="746F3097">
        <w:rPr>
          <w:rFonts w:ascii="Calibri" w:eastAsia="Times New Roman" w:hAnsi="Calibri" w:cs="Calibri"/>
          <w:i/>
          <w:iCs/>
          <w:lang w:eastAsia="nl-NL"/>
        </w:rPr>
        <w:t>het</w:t>
      </w:r>
      <w:r w:rsidR="00B14BDA" w:rsidRPr="746F3097">
        <w:rPr>
          <w:rFonts w:ascii="Calibri" w:eastAsia="Times New Roman" w:hAnsi="Calibri" w:cs="Calibri"/>
          <w:lang w:eastAsia="nl-NL"/>
        </w:rPr>
        <w:t xml:space="preserve"> </w:t>
      </w:r>
      <w:r w:rsidR="00B14BDA" w:rsidRPr="746F3097">
        <w:rPr>
          <w:rFonts w:ascii="Calibri" w:eastAsia="Times New Roman" w:hAnsi="Calibri" w:cs="Calibri"/>
          <w:i/>
          <w:iCs/>
          <w:lang w:eastAsia="nl-NL"/>
        </w:rPr>
        <w:t>Dossier &amp; Doelen</w:t>
      </w:r>
      <w:r w:rsidR="00B14BDA" w:rsidRPr="746F3097">
        <w:rPr>
          <w:rFonts w:ascii="Calibri" w:eastAsia="Times New Roman" w:hAnsi="Calibri" w:cs="Calibri"/>
          <w:lang w:eastAsia="nl-NL"/>
        </w:rPr>
        <w:t xml:space="preserve"> en het </w:t>
      </w:r>
      <w:r w:rsidR="00B14BDA" w:rsidRPr="746F3097">
        <w:rPr>
          <w:rFonts w:ascii="Calibri" w:eastAsia="Times New Roman" w:hAnsi="Calibri" w:cs="Calibri"/>
          <w:i/>
          <w:iCs/>
          <w:lang w:eastAsia="nl-NL"/>
        </w:rPr>
        <w:t xml:space="preserve">Ontwikkelprofiel </w:t>
      </w:r>
      <w:r w:rsidR="00B14BDA" w:rsidRPr="00983E37">
        <w:rPr>
          <w:rFonts w:ascii="Calibri" w:eastAsia="Times New Roman" w:hAnsi="Calibri" w:cs="Calibri"/>
          <w:lang w:eastAsia="nl-NL"/>
        </w:rPr>
        <w:t>dat samen het Ontwikkelperspectief (OPP) vormt.</w:t>
      </w:r>
      <w:r w:rsidR="00B14BDA" w:rsidRPr="746F3097">
        <w:rPr>
          <w:rFonts w:ascii="Calibri" w:eastAsia="Times New Roman" w:hAnsi="Calibri" w:cs="Calibri"/>
          <w:lang w:eastAsia="nl-NL"/>
        </w:rPr>
        <w:t xml:space="preserve"> Voor het volgen van de sociaal-emotionele ontwikkeling maken we gebruik </w:t>
      </w:r>
      <w:r w:rsidR="4E1EA015" w:rsidRPr="746F3097">
        <w:rPr>
          <w:rFonts w:ascii="Calibri" w:eastAsia="Times New Roman" w:hAnsi="Calibri" w:cs="Calibri"/>
          <w:lang w:eastAsia="nl-NL"/>
        </w:rPr>
        <w:t xml:space="preserve">van </w:t>
      </w:r>
      <w:r w:rsidR="78FF2550" w:rsidRPr="746F3097">
        <w:rPr>
          <w:rFonts w:ascii="Calibri" w:eastAsia="Times New Roman" w:hAnsi="Calibri" w:cs="Calibri"/>
          <w:lang w:eastAsia="nl-NL"/>
        </w:rPr>
        <w:t xml:space="preserve">de SCOL </w:t>
      </w:r>
      <w:r w:rsidR="11C0C241" w:rsidRPr="746F3097">
        <w:rPr>
          <w:rFonts w:ascii="Calibri" w:eastAsia="Times New Roman" w:hAnsi="Calibri" w:cs="Calibri"/>
          <w:lang w:eastAsia="nl-NL"/>
        </w:rPr>
        <w:t>en bij de kleuters gebruiken we ook de KIJK ontwikkellijnen.</w:t>
      </w:r>
      <w:r w:rsidR="78FF2550" w:rsidRPr="746F3097">
        <w:rPr>
          <w:rFonts w:ascii="Calibri" w:eastAsia="Times New Roman" w:hAnsi="Calibri" w:cs="Calibri"/>
          <w:lang w:eastAsia="nl-NL"/>
        </w:rPr>
        <w:t xml:space="preserve"> </w:t>
      </w:r>
    </w:p>
    <w:p w14:paraId="1DE7BE14" w14:textId="77777777" w:rsidR="00B14BDA" w:rsidRPr="00B14BDA" w:rsidRDefault="00B14BDA" w:rsidP="746F3097">
      <w:pPr>
        <w:spacing w:after="0" w:line="240" w:lineRule="auto"/>
        <w:textAlignment w:val="baseline"/>
        <w:rPr>
          <w:rFonts w:ascii="Segoe UI" w:eastAsia="Times New Roman" w:hAnsi="Segoe UI" w:cs="Segoe UI"/>
          <w:sz w:val="18"/>
          <w:szCs w:val="18"/>
          <w:lang w:eastAsia="nl-NL"/>
        </w:rPr>
      </w:pPr>
      <w:r w:rsidRPr="746F3097">
        <w:rPr>
          <w:rFonts w:ascii="Calibri" w:eastAsia="Times New Roman" w:hAnsi="Calibri" w:cs="Calibri"/>
          <w:lang w:eastAsia="nl-NL"/>
        </w:rPr>
        <w:t> </w:t>
      </w:r>
    </w:p>
    <w:p w14:paraId="18BF7FFB" w14:textId="21D02013" w:rsidR="00B14BDA" w:rsidRPr="00B14BDA" w:rsidRDefault="00B14BDA" w:rsidP="20C3AE08">
      <w:pPr>
        <w:spacing w:after="0" w:line="240" w:lineRule="auto"/>
        <w:rPr>
          <w:rFonts w:ascii="Segoe UI" w:eastAsia="Times New Roman" w:hAnsi="Segoe UI" w:cs="Segoe UI"/>
          <w:sz w:val="18"/>
          <w:szCs w:val="18"/>
          <w:lang w:eastAsia="nl-NL"/>
        </w:rPr>
      </w:pPr>
      <w:r w:rsidRPr="746F3097">
        <w:rPr>
          <w:rFonts w:ascii="Calibri" w:eastAsia="Times New Roman" w:hAnsi="Calibri" w:cs="Calibri"/>
          <w:lang w:eastAsia="nl-NL"/>
        </w:rPr>
        <w:t xml:space="preserve">In het Dossier &amp; Doelen staat alles wat van belang is om uw kind de juiste begeleiding te kunnen </w:t>
      </w:r>
      <w:r w:rsidR="0671281E" w:rsidRPr="20C3AE08">
        <w:rPr>
          <w:rFonts w:ascii="Calibri" w:eastAsia="Times New Roman" w:hAnsi="Calibri" w:cs="Calibri"/>
          <w:lang w:eastAsia="nl-NL"/>
        </w:rPr>
        <w:t>bieden</w:t>
      </w:r>
      <w:r w:rsidR="4B65139B" w:rsidRPr="20C3AE08">
        <w:rPr>
          <w:rFonts w:ascii="Calibri" w:eastAsia="Times New Roman" w:hAnsi="Calibri" w:cs="Calibri"/>
          <w:lang w:eastAsia="nl-NL"/>
        </w:rPr>
        <w:t>.</w:t>
      </w:r>
      <w:r w:rsidRPr="746F3097">
        <w:rPr>
          <w:rFonts w:ascii="Calibri" w:eastAsia="Times New Roman" w:hAnsi="Calibri" w:cs="Calibri"/>
          <w:lang w:eastAsia="nl-NL"/>
        </w:rPr>
        <w:t xml:space="preserve"> Te denken valt aan informatie over de intelligentie, leerontwikkeling en het gedrag van uw kind. </w:t>
      </w:r>
      <w:proofErr w:type="gramStart"/>
      <w:r w:rsidRPr="746F3097">
        <w:rPr>
          <w:rFonts w:ascii="Calibri" w:eastAsia="Times New Roman" w:hAnsi="Calibri" w:cs="Calibri"/>
          <w:lang w:eastAsia="nl-NL"/>
        </w:rPr>
        <w:t>Tevens</w:t>
      </w:r>
      <w:proofErr w:type="gramEnd"/>
      <w:r w:rsidRPr="746F3097">
        <w:rPr>
          <w:rFonts w:ascii="Calibri" w:eastAsia="Times New Roman" w:hAnsi="Calibri" w:cs="Calibri"/>
          <w:lang w:eastAsia="nl-NL"/>
        </w:rPr>
        <w:t xml:space="preserve"> vindt u hierin terug wat de ondersteuningsbehoeften zijn van uw kind, of er onderzoeken zijn gepland en alle afspraken die er zijn gemaakt. U krijgt dit Dossier &amp; Doelen daarom tweemaal per jaar, tijdens de oudergesprekken, ter inzage voorgelegd. </w:t>
      </w:r>
      <w:r w:rsidR="6BDF44FD" w:rsidRPr="746F3097">
        <w:rPr>
          <w:rFonts w:ascii="Calibri" w:eastAsia="Times New Roman" w:hAnsi="Calibri" w:cs="Calibri"/>
          <w:lang w:eastAsia="nl-NL"/>
        </w:rPr>
        <w:t xml:space="preserve">Daarnaast vragen wij u in </w:t>
      </w:r>
      <w:r w:rsidR="6BDF44FD" w:rsidRPr="746F3097">
        <w:rPr>
          <w:rFonts w:ascii="Calibri" w:eastAsia="Times New Roman" w:hAnsi="Calibri" w:cs="Calibri"/>
          <w:lang w:eastAsia="nl-NL"/>
        </w:rPr>
        <w:lastRenderedPageBreak/>
        <w:t>ieder geval eenmaal per jaar het dossier</w:t>
      </w:r>
      <w:r w:rsidR="41943740" w:rsidRPr="746F3097">
        <w:rPr>
          <w:rFonts w:ascii="Calibri" w:eastAsia="Times New Roman" w:hAnsi="Calibri" w:cs="Calibri"/>
          <w:lang w:eastAsia="nl-NL"/>
        </w:rPr>
        <w:t xml:space="preserve"> en het ontwikkelperspectiefprofiel</w:t>
      </w:r>
      <w:r w:rsidR="6BDF44FD" w:rsidRPr="746F3097">
        <w:rPr>
          <w:rFonts w:ascii="Calibri" w:eastAsia="Times New Roman" w:hAnsi="Calibri" w:cs="Calibri"/>
          <w:lang w:eastAsia="nl-NL"/>
        </w:rPr>
        <w:t xml:space="preserve"> te ondertekenen. Dit heeft betrekking op de gestelde doelen </w:t>
      </w:r>
      <w:r w:rsidR="208207A4" w:rsidRPr="746F3097">
        <w:rPr>
          <w:rFonts w:ascii="Calibri" w:eastAsia="Times New Roman" w:hAnsi="Calibri" w:cs="Calibri"/>
          <w:lang w:eastAsia="nl-NL"/>
        </w:rPr>
        <w:t xml:space="preserve">en het uitstroomperspectief </w:t>
      </w:r>
      <w:r w:rsidR="6BDF44FD" w:rsidRPr="746F3097">
        <w:rPr>
          <w:rFonts w:ascii="Calibri" w:eastAsia="Times New Roman" w:hAnsi="Calibri" w:cs="Calibri"/>
          <w:lang w:eastAsia="nl-NL"/>
        </w:rPr>
        <w:t xml:space="preserve">in het document. </w:t>
      </w:r>
    </w:p>
    <w:p w14:paraId="059D8FC3" w14:textId="77777777" w:rsidR="00B14BDA" w:rsidRPr="00B14BDA" w:rsidRDefault="00B14BDA" w:rsidP="00B14BDA">
      <w:pPr>
        <w:spacing w:after="0" w:line="240" w:lineRule="auto"/>
        <w:textAlignment w:val="baseline"/>
        <w:rPr>
          <w:rFonts w:ascii="Segoe UI" w:eastAsia="Times New Roman" w:hAnsi="Segoe UI" w:cs="Segoe UI"/>
          <w:sz w:val="18"/>
          <w:szCs w:val="18"/>
          <w:lang w:eastAsia="nl-NL"/>
        </w:rPr>
      </w:pPr>
      <w:r w:rsidRPr="00B14BDA">
        <w:rPr>
          <w:rFonts w:ascii="Calibri" w:eastAsia="Times New Roman" w:hAnsi="Calibri" w:cs="Calibri"/>
          <w:lang w:eastAsia="nl-NL"/>
        </w:rPr>
        <w:t> </w:t>
      </w:r>
    </w:p>
    <w:p w14:paraId="09B101F1" w14:textId="5DF6DABC" w:rsidR="00B14BDA" w:rsidRPr="00B14BDA" w:rsidRDefault="00B14BDA" w:rsidP="00B14BDA">
      <w:pPr>
        <w:spacing w:after="0" w:line="240" w:lineRule="auto"/>
        <w:textAlignment w:val="baseline"/>
        <w:rPr>
          <w:rFonts w:ascii="Segoe UI" w:eastAsia="Times New Roman" w:hAnsi="Segoe UI" w:cs="Segoe UI"/>
          <w:sz w:val="18"/>
          <w:szCs w:val="18"/>
          <w:lang w:eastAsia="nl-NL"/>
        </w:rPr>
      </w:pPr>
      <w:r w:rsidRPr="00B14BDA">
        <w:rPr>
          <w:rFonts w:ascii="Calibri" w:eastAsia="Times New Roman" w:hAnsi="Calibri" w:cs="Calibri"/>
          <w:lang w:eastAsia="nl-NL"/>
        </w:rPr>
        <w:t>De ontwikkeling van een kind op de niet-</w:t>
      </w:r>
      <w:proofErr w:type="spellStart"/>
      <w:r w:rsidRPr="00B14BDA">
        <w:rPr>
          <w:rFonts w:ascii="Calibri" w:eastAsia="Times New Roman" w:hAnsi="Calibri" w:cs="Calibri"/>
          <w:lang w:eastAsia="nl-NL"/>
        </w:rPr>
        <w:t>methodegebonden</w:t>
      </w:r>
      <w:proofErr w:type="spellEnd"/>
      <w:r w:rsidRPr="00B14BDA">
        <w:rPr>
          <w:rFonts w:ascii="Calibri" w:eastAsia="Times New Roman" w:hAnsi="Calibri" w:cs="Calibri"/>
          <w:lang w:eastAsia="nl-NL"/>
        </w:rPr>
        <w:t xml:space="preserve"> toetsen, wordt in een grafiek weergegeven. Wij noemen dit het ontwikkelprofiel. De </w:t>
      </w:r>
      <w:proofErr w:type="spellStart"/>
      <w:r w:rsidRPr="00B14BDA">
        <w:rPr>
          <w:rFonts w:ascii="Calibri" w:eastAsia="Times New Roman" w:hAnsi="Calibri" w:cs="Calibri"/>
          <w:lang w:eastAsia="nl-NL"/>
        </w:rPr>
        <w:t>toetsgegevens</w:t>
      </w:r>
      <w:proofErr w:type="spellEnd"/>
      <w:r w:rsidRPr="00B14BDA">
        <w:rPr>
          <w:rFonts w:ascii="Calibri" w:eastAsia="Times New Roman" w:hAnsi="Calibri" w:cs="Calibri"/>
          <w:lang w:eastAsia="nl-NL"/>
        </w:rPr>
        <w:t xml:space="preserve"> van de schoolvakken begrijpend lezen, rekenen, spelling en technisch lezen worden in dit profiel genoteerd, evenals de intelligentie zoals deze bij het laatste intelligentieonderzoek is vastgesteld. Na verloop van een aantal </w:t>
      </w:r>
      <w:proofErr w:type="spellStart"/>
      <w:r w:rsidRPr="00B14BDA">
        <w:rPr>
          <w:rFonts w:ascii="Calibri" w:eastAsia="Times New Roman" w:hAnsi="Calibri" w:cs="Calibri"/>
          <w:lang w:eastAsia="nl-NL"/>
        </w:rPr>
        <w:t>toetsafnames</w:t>
      </w:r>
      <w:proofErr w:type="spellEnd"/>
      <w:r w:rsidRPr="00B14BDA">
        <w:rPr>
          <w:rFonts w:ascii="Calibri" w:eastAsia="Times New Roman" w:hAnsi="Calibri" w:cs="Calibri"/>
          <w:lang w:eastAsia="nl-NL"/>
        </w:rPr>
        <w:t xml:space="preserve"> ontstaat er een beeld van een kind </w:t>
      </w:r>
      <w:r w:rsidR="00A60C04">
        <w:rPr>
          <w:rFonts w:ascii="Calibri" w:eastAsia="Times New Roman" w:hAnsi="Calibri" w:cs="Calibri"/>
          <w:lang w:eastAsia="nl-NL"/>
        </w:rPr>
        <w:t>met betrekking tot</w:t>
      </w:r>
      <w:r w:rsidRPr="00B14BDA">
        <w:rPr>
          <w:rFonts w:ascii="Calibri" w:eastAsia="Times New Roman" w:hAnsi="Calibri" w:cs="Calibri"/>
          <w:lang w:eastAsia="nl-NL"/>
        </w:rPr>
        <w:t xml:space="preserve"> de cognitieve ontwikkeling. Op basis van de scores worden doelen opgesteld en voorspellingen gedaan.  </w:t>
      </w:r>
    </w:p>
    <w:p w14:paraId="66A4360B" w14:textId="77777777" w:rsidR="00B14BDA" w:rsidRPr="00B14BDA" w:rsidRDefault="00B14BDA" w:rsidP="00B14BDA">
      <w:pPr>
        <w:spacing w:after="0" w:line="240" w:lineRule="auto"/>
        <w:textAlignment w:val="baseline"/>
        <w:rPr>
          <w:rFonts w:ascii="Segoe UI" w:eastAsia="Times New Roman" w:hAnsi="Segoe UI" w:cs="Segoe UI"/>
          <w:sz w:val="18"/>
          <w:szCs w:val="18"/>
          <w:lang w:eastAsia="nl-NL"/>
        </w:rPr>
      </w:pPr>
      <w:r w:rsidRPr="00B14BDA">
        <w:rPr>
          <w:rFonts w:ascii="Calibri" w:eastAsia="Times New Roman" w:hAnsi="Calibri" w:cs="Calibri"/>
          <w:lang w:eastAsia="nl-NL"/>
        </w:rPr>
        <w:t> </w:t>
      </w:r>
    </w:p>
    <w:p w14:paraId="33EC779C" w14:textId="5FBCFDA8" w:rsidR="00DC1A43" w:rsidRDefault="00B14BDA" w:rsidP="25520AAE">
      <w:pPr>
        <w:spacing w:after="0" w:line="240" w:lineRule="auto"/>
        <w:rPr>
          <w:rFonts w:ascii="Calibri" w:eastAsia="Times New Roman" w:hAnsi="Calibri" w:cs="Calibri"/>
          <w:lang w:eastAsia="nl-NL"/>
        </w:rPr>
      </w:pPr>
      <w:r w:rsidRPr="25520AAE">
        <w:rPr>
          <w:rFonts w:ascii="Calibri" w:eastAsia="Times New Roman" w:hAnsi="Calibri" w:cs="Calibri"/>
          <w:lang w:eastAsia="nl-NL"/>
        </w:rPr>
        <w:t>Een ontwikkelprofiel wordt met de ouders é</w:t>
      </w:r>
      <w:r w:rsidR="00A60C04" w:rsidRPr="25520AAE">
        <w:rPr>
          <w:rFonts w:ascii="Calibri" w:eastAsia="Times New Roman" w:hAnsi="Calibri" w:cs="Calibri"/>
          <w:lang w:eastAsia="nl-NL"/>
        </w:rPr>
        <w:t xml:space="preserve">n, als het kind oud genoeg is, </w:t>
      </w:r>
      <w:r w:rsidRPr="25520AAE">
        <w:rPr>
          <w:rFonts w:ascii="Calibri" w:eastAsia="Times New Roman" w:hAnsi="Calibri" w:cs="Calibri"/>
          <w:lang w:eastAsia="nl-NL"/>
        </w:rPr>
        <w:t>met de leerling doorgesproken.  </w:t>
      </w:r>
    </w:p>
    <w:p w14:paraId="60FF2F4D" w14:textId="77777777" w:rsidR="004E4A65" w:rsidRDefault="004E4A65" w:rsidP="25520AAE">
      <w:pPr>
        <w:spacing w:after="0" w:line="240" w:lineRule="auto"/>
        <w:rPr>
          <w:rFonts w:ascii="Calibri" w:eastAsia="Times New Roman" w:hAnsi="Calibri" w:cs="Calibri"/>
          <w:lang w:eastAsia="nl-NL"/>
        </w:rPr>
      </w:pPr>
    </w:p>
    <w:p w14:paraId="3138F631" w14:textId="2B3136A0" w:rsidR="004E4A65" w:rsidRDefault="004E4A65" w:rsidP="25520AAE">
      <w:pPr>
        <w:spacing w:after="0" w:line="240" w:lineRule="auto"/>
        <w:rPr>
          <w:rFonts w:ascii="Segoe UI" w:eastAsia="Times New Roman" w:hAnsi="Segoe UI" w:cs="Segoe UI"/>
          <w:sz w:val="18"/>
          <w:szCs w:val="18"/>
          <w:lang w:eastAsia="nl-NL"/>
        </w:rPr>
      </w:pPr>
      <w:r>
        <w:rPr>
          <w:rFonts w:ascii="Calibri" w:eastAsia="Times New Roman" w:hAnsi="Calibri" w:cs="Calibri"/>
          <w:lang w:eastAsia="nl-NL"/>
        </w:rPr>
        <w:t>Binnen ons SBO</w:t>
      </w:r>
      <w:r w:rsidR="00CB1E55">
        <w:rPr>
          <w:rFonts w:ascii="Calibri" w:eastAsia="Times New Roman" w:hAnsi="Calibri" w:cs="Calibri"/>
          <w:lang w:eastAsia="nl-NL"/>
        </w:rPr>
        <w:t xml:space="preserve"> is er een wekelijks zorgoverleg waarin leerlingen in ons intern zorgteam worden besproken. In dit overleg worden de opbrengsten vanuit groepsbesprekingen meegenomen, maar ook andere zorgen of vragen die zich gedurende het schooljaar over leerli</w:t>
      </w:r>
      <w:r w:rsidR="005633A4">
        <w:rPr>
          <w:rFonts w:ascii="Calibri" w:eastAsia="Times New Roman" w:hAnsi="Calibri" w:cs="Calibri"/>
          <w:lang w:eastAsia="nl-NL"/>
        </w:rPr>
        <w:t xml:space="preserve">ngen voordoen. </w:t>
      </w:r>
      <w:r w:rsidR="004F024C">
        <w:rPr>
          <w:rFonts w:ascii="Calibri" w:eastAsia="Times New Roman" w:hAnsi="Calibri" w:cs="Calibri"/>
          <w:lang w:eastAsia="nl-NL"/>
        </w:rPr>
        <w:t xml:space="preserve">Met elkaar kijken we welke ondersteuning we kunnen inzetten voor de leerlingen. </w:t>
      </w:r>
    </w:p>
    <w:p w14:paraId="033F25F6" w14:textId="0C5511D0" w:rsidR="00DC1A43" w:rsidRDefault="00DC1A43" w:rsidP="25520AAE">
      <w:pPr>
        <w:spacing w:after="0" w:line="240" w:lineRule="auto"/>
        <w:rPr>
          <w:rStyle w:val="Kop2Char"/>
        </w:rPr>
      </w:pPr>
    </w:p>
    <w:p w14:paraId="1AB67482" w14:textId="5C3206AF" w:rsidR="00DC1A43" w:rsidRDefault="7354005A" w:rsidP="00AC2A38">
      <w:pPr>
        <w:pStyle w:val="Kop2"/>
        <w:rPr>
          <w:rStyle w:val="Kop2Char"/>
        </w:rPr>
      </w:pPr>
      <w:bookmarkStart w:id="52" w:name="_Toc227061772"/>
      <w:r w:rsidRPr="2AD80F1E">
        <w:rPr>
          <w:rStyle w:val="Kop2Char"/>
        </w:rPr>
        <w:t xml:space="preserve">6.4 </w:t>
      </w:r>
      <w:r w:rsidR="06FEC9B0" w:rsidRPr="2AD80F1E">
        <w:rPr>
          <w:rStyle w:val="Kop2Char"/>
        </w:rPr>
        <w:t>Communicatie tussen BSO en Onderwijs</w:t>
      </w:r>
      <w:bookmarkEnd w:id="52"/>
    </w:p>
    <w:p w14:paraId="4EF439BD" w14:textId="371C6AA3" w:rsidR="06FEC9B0" w:rsidRDefault="06FEC9B0" w:rsidP="25520AAE">
      <w:r>
        <w:t>Om de ondersteuning van onze leerlingen zo goed mogelijk te kunnen vormgeven vindt er op regelmatige basis</w:t>
      </w:r>
      <w:r w:rsidR="46CA651E">
        <w:t xml:space="preserve"> overleg plaatst tussen </w:t>
      </w:r>
      <w:r w:rsidR="0DACE8D3">
        <w:t>p</w:t>
      </w:r>
      <w:r w:rsidR="46CA651E">
        <w:t xml:space="preserve">edagogisch medewerkers en </w:t>
      </w:r>
      <w:r w:rsidR="7F46E4BD">
        <w:t>l</w:t>
      </w:r>
      <w:r w:rsidR="46CA651E">
        <w:t xml:space="preserve">eerkrachten en Intern Begeleiders over kinderen die gebruik maken van onderwijs én BSO. Er is dagelijks sprake van een </w:t>
      </w:r>
      <w:r w:rsidR="403C3532">
        <w:t xml:space="preserve">korte overdracht wanneer daar aanleiding toe is en vanaf het nieuwe schooljaar gaan we waar mogelijk </w:t>
      </w:r>
      <w:r w:rsidR="61BA8354">
        <w:t>pedagogisch medewerkers (de mentor) aan laten sluiten bij een zorgoverleg waar een kind uit de BSO-groep wor</w:t>
      </w:r>
      <w:r w:rsidR="4255E9C3">
        <w:t xml:space="preserve">dt besproken. </w:t>
      </w:r>
    </w:p>
    <w:p w14:paraId="482B0B9E" w14:textId="0431A26A" w:rsidR="002D2ADC" w:rsidRDefault="002D2ADC" w:rsidP="002D2ADC">
      <w:pPr>
        <w:pStyle w:val="Kop1"/>
      </w:pPr>
      <w:r>
        <w:br/>
      </w:r>
    </w:p>
    <w:p w14:paraId="294792DB" w14:textId="1499BEFF" w:rsidR="002D2ADC" w:rsidRDefault="002D2ADC" w:rsidP="25520AAE">
      <w:r>
        <w:br w:type="page"/>
      </w:r>
    </w:p>
    <w:p w14:paraId="3FF3CC55" w14:textId="0C83698A" w:rsidR="002D2ADC" w:rsidRDefault="002D2ADC" w:rsidP="002D2ADC">
      <w:pPr>
        <w:pStyle w:val="Kop1"/>
      </w:pPr>
      <w:bookmarkStart w:id="53" w:name="_Toc2018435201"/>
      <w:r>
        <w:lastRenderedPageBreak/>
        <w:t>H</w:t>
      </w:r>
      <w:r w:rsidR="003F31FE">
        <w:t>7</w:t>
      </w:r>
      <w:r>
        <w:t>. Ouders, onderwijs en opvang werken samen</w:t>
      </w:r>
      <w:bookmarkEnd w:id="53"/>
    </w:p>
    <w:p w14:paraId="28D296F9" w14:textId="207C8DE1" w:rsidR="00B10032" w:rsidRDefault="00B10032" w:rsidP="00B10032">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 xml:space="preserve">We vinden een goede samenwerking met ouders zeer belangrijk. Het heeft een positieve invloed op de betrokkenheid, het welbevinden, de motivatie en daarmee op de ontwikkeling </w:t>
      </w:r>
      <w:r w:rsidR="009D5D56">
        <w:rPr>
          <w:rStyle w:val="normaltextrun"/>
          <w:rFonts w:ascii="Calibri" w:eastAsiaTheme="majorEastAsia" w:hAnsi="Calibri" w:cs="Calibri"/>
          <w:color w:val="000000"/>
          <w:sz w:val="22"/>
          <w:szCs w:val="22"/>
        </w:rPr>
        <w:t>v</w:t>
      </w:r>
      <w:r>
        <w:rPr>
          <w:rStyle w:val="normaltextrun"/>
          <w:rFonts w:ascii="Calibri" w:eastAsiaTheme="majorEastAsia" w:hAnsi="Calibri" w:cs="Calibri"/>
          <w:color w:val="000000"/>
          <w:sz w:val="22"/>
          <w:szCs w:val="22"/>
        </w:rPr>
        <w:t>an het kind. Het belangrijkste middel is het onderhouden van een goed contact door middel van het voeren van gesprekken over de ontwikkeling van uw kind.</w:t>
      </w:r>
      <w:r>
        <w:rPr>
          <w:rStyle w:val="eop"/>
          <w:rFonts w:ascii="Calibri" w:hAnsi="Calibri" w:cs="Calibri"/>
          <w:color w:val="000000"/>
          <w:sz w:val="22"/>
          <w:szCs w:val="22"/>
        </w:rPr>
        <w:t> </w:t>
      </w:r>
    </w:p>
    <w:p w14:paraId="31F698A3" w14:textId="66E9A52A" w:rsidR="00B10032" w:rsidRDefault="00B10032" w:rsidP="00B10032">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Naast het onderhouden van een goed contact over de ontwikkeling van uw kind, vragen wij ouders om hulp om zich samen met het team in te zetten voor ons kindcentrum. Ouders assisteren bij verschillende activiteiten zoals de sportdag, het luizenpluizen, de voorbereiding en verzorging van feesten, enzovoorts. </w:t>
      </w:r>
      <w:r>
        <w:rPr>
          <w:rStyle w:val="eop"/>
          <w:rFonts w:ascii="Calibri" w:hAnsi="Calibri" w:cs="Calibri"/>
          <w:sz w:val="22"/>
          <w:szCs w:val="22"/>
        </w:rPr>
        <w:t> </w:t>
      </w:r>
    </w:p>
    <w:p w14:paraId="5C4A784F" w14:textId="77777777" w:rsidR="00B10032" w:rsidRDefault="00B10032" w:rsidP="00B10032">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Wilt u meehelpen of meedenken? Laat het ons dan weten. Neem contact op met de groepsleerkracht, de directie, de Medezeggenschapsraad of de Ouderraad.</w:t>
      </w:r>
      <w:r>
        <w:rPr>
          <w:rStyle w:val="eop"/>
          <w:rFonts w:ascii="Calibri" w:hAnsi="Calibri" w:cs="Calibri"/>
          <w:sz w:val="22"/>
          <w:szCs w:val="22"/>
        </w:rPr>
        <w:t> </w:t>
      </w:r>
    </w:p>
    <w:p w14:paraId="2FF65966" w14:textId="77777777" w:rsidR="00B10032" w:rsidRDefault="00B10032" w:rsidP="00B10032">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 </w:t>
      </w:r>
      <w:r>
        <w:rPr>
          <w:rStyle w:val="eop"/>
          <w:rFonts w:ascii="Calibri" w:hAnsi="Calibri" w:cs="Calibri"/>
          <w:sz w:val="22"/>
          <w:szCs w:val="22"/>
        </w:rPr>
        <w:t> </w:t>
      </w:r>
    </w:p>
    <w:p w14:paraId="18D06AB6" w14:textId="7C16437E" w:rsidR="00B10032" w:rsidRPr="00297BC1" w:rsidRDefault="00F549E0" w:rsidP="00F549E0">
      <w:pPr>
        <w:pStyle w:val="Kop2"/>
        <w:rPr>
          <w:sz w:val="24"/>
          <w:szCs w:val="24"/>
        </w:rPr>
      </w:pPr>
      <w:bookmarkStart w:id="54" w:name="_Toc1618025751"/>
      <w:r w:rsidRPr="2AD80F1E">
        <w:rPr>
          <w:rStyle w:val="normaltextrun"/>
          <w:sz w:val="24"/>
          <w:szCs w:val="24"/>
        </w:rPr>
        <w:t>7.1.</w:t>
      </w:r>
      <w:r w:rsidR="644ADE92" w:rsidRPr="2AD80F1E">
        <w:rPr>
          <w:rStyle w:val="normaltextrun"/>
          <w:sz w:val="24"/>
          <w:szCs w:val="24"/>
        </w:rPr>
        <w:t xml:space="preserve"> </w:t>
      </w:r>
      <w:r w:rsidR="00B10032" w:rsidRPr="2AD80F1E">
        <w:rPr>
          <w:rStyle w:val="normaltextrun"/>
          <w:sz w:val="24"/>
          <w:szCs w:val="24"/>
        </w:rPr>
        <w:t>Medezeggenschapsraad (MR)</w:t>
      </w:r>
      <w:bookmarkEnd w:id="54"/>
      <w:r w:rsidR="00B10032" w:rsidRPr="2AD80F1E">
        <w:rPr>
          <w:rStyle w:val="eop"/>
          <w:sz w:val="24"/>
          <w:szCs w:val="24"/>
        </w:rPr>
        <w:t> </w:t>
      </w:r>
    </w:p>
    <w:p w14:paraId="0E9A74A1" w14:textId="77777777" w:rsidR="00B10032" w:rsidRDefault="00B10032" w:rsidP="00B10032">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Ouders willen dat hun kind goed onderwijs krijgt in een goed opvoedingsklimaat. Voor ouders en leerkrachten is een goede rechtspositie belangrijk. Om deze rechtspositie veilig te stellen heeft de wetgever bepaald dat de school een Medezeggenschapsraad moet hebben.</w:t>
      </w:r>
      <w:r>
        <w:rPr>
          <w:rStyle w:val="eop"/>
          <w:rFonts w:ascii="Calibri" w:hAnsi="Calibri" w:cs="Calibri"/>
          <w:sz w:val="22"/>
          <w:szCs w:val="22"/>
        </w:rPr>
        <w:t> </w:t>
      </w:r>
    </w:p>
    <w:p w14:paraId="5678F3EB" w14:textId="77777777" w:rsidR="00B10032" w:rsidRDefault="00B10032" w:rsidP="00B1003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9325762" w14:textId="586D7EB7" w:rsidR="00B10032" w:rsidRDefault="00B10032" w:rsidP="00B10032">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 xml:space="preserve">De medezeggenschapsraad (MR) bestaat uit ouders en personeelsleden. De leden van de MR vergaderen zes keer per jaar. De data staan op onze website. De </w:t>
      </w:r>
      <w:r w:rsidR="000A570B">
        <w:rPr>
          <w:rStyle w:val="normaltextrun"/>
          <w:rFonts w:ascii="Calibri" w:eastAsiaTheme="majorEastAsia" w:hAnsi="Calibri" w:cs="Calibri"/>
          <w:sz w:val="22"/>
          <w:szCs w:val="22"/>
        </w:rPr>
        <w:t>o</w:t>
      </w:r>
      <w:r>
        <w:rPr>
          <w:rStyle w:val="normaltextrun"/>
          <w:rFonts w:ascii="Calibri" w:eastAsiaTheme="majorEastAsia" w:hAnsi="Calibri" w:cs="Calibri"/>
          <w:sz w:val="22"/>
          <w:szCs w:val="22"/>
        </w:rPr>
        <w:t>udergeleding laat zich voeden door haar achterban. De personeelsgeleding laat zich voeden door het team (onderwijsgevenden en niet-onderwijsgevenden), bijvoorbeeld tijdens de teamvergaderingen. </w:t>
      </w:r>
      <w:r>
        <w:rPr>
          <w:rStyle w:val="eop"/>
          <w:rFonts w:ascii="Calibri" w:hAnsi="Calibri" w:cs="Calibri"/>
          <w:sz w:val="22"/>
          <w:szCs w:val="22"/>
        </w:rPr>
        <w:t> </w:t>
      </w:r>
    </w:p>
    <w:p w14:paraId="5D7D90AA" w14:textId="77777777" w:rsidR="009F6E07" w:rsidRDefault="009F6E07" w:rsidP="00B10032">
      <w:pPr>
        <w:pStyle w:val="paragraph"/>
        <w:spacing w:before="0" w:beforeAutospacing="0" w:after="0" w:afterAutospacing="0"/>
        <w:textAlignment w:val="baseline"/>
        <w:rPr>
          <w:rStyle w:val="normaltextrun"/>
          <w:rFonts w:ascii="Calibri" w:eastAsiaTheme="majorEastAsia" w:hAnsi="Calibri" w:cs="Calibri"/>
          <w:sz w:val="22"/>
          <w:szCs w:val="22"/>
          <w:u w:val="single"/>
        </w:rPr>
      </w:pPr>
    </w:p>
    <w:p w14:paraId="2150924C" w14:textId="72345A6A" w:rsidR="00B10032" w:rsidRDefault="00B10032" w:rsidP="00B10032">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De MR heeft wettelijke taken en bevoegdheden die nauwkeurig zijn omschreven. Over sommige onderwerpen heeft de MR adviesrecht, over andere instemmingsrecht. Elk belangrijk besluit dat de directeur wil nemen, moet worden voorgelegd aan de medezeggenschapsraad. </w:t>
      </w:r>
      <w:r>
        <w:rPr>
          <w:rStyle w:val="eop"/>
          <w:rFonts w:ascii="Calibri" w:hAnsi="Calibri" w:cs="Calibri"/>
          <w:sz w:val="22"/>
          <w:szCs w:val="22"/>
        </w:rPr>
        <w:t> </w:t>
      </w:r>
    </w:p>
    <w:p w14:paraId="2B09359E" w14:textId="77777777" w:rsidR="00B10032" w:rsidRDefault="00B10032" w:rsidP="00B1003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4FEAEC4" w14:textId="75F84DB3" w:rsidR="00B10032" w:rsidRDefault="2913302F" w:rsidP="737B40AF">
      <w:pPr>
        <w:pStyle w:val="paragraph"/>
        <w:spacing w:before="0" w:beforeAutospacing="0" w:after="0" w:afterAutospacing="0"/>
        <w:textAlignment w:val="baseline"/>
        <w:rPr>
          <w:rFonts w:ascii="Segoe UI" w:hAnsi="Segoe UI" w:cs="Segoe UI"/>
          <w:sz w:val="18"/>
          <w:szCs w:val="18"/>
        </w:rPr>
      </w:pPr>
      <w:r w:rsidRPr="737B40AF">
        <w:rPr>
          <w:rStyle w:val="normaltextrun"/>
          <w:rFonts w:ascii="Calibri" w:eastAsiaTheme="majorEastAsia" w:hAnsi="Calibri" w:cs="Calibri"/>
          <w:sz w:val="22"/>
          <w:szCs w:val="22"/>
        </w:rPr>
        <w:t xml:space="preserve">De MR streeft ernaar om ouders zoveel mogelijk te informeren via de (vastgestelde) notulen van de vergaderingen en berichten in de Nieuwsbrief. </w:t>
      </w:r>
      <w:r w:rsidR="6911FE57" w:rsidRPr="737B40AF">
        <w:rPr>
          <w:rStyle w:val="normaltextrun"/>
          <w:rFonts w:ascii="Calibri" w:eastAsiaTheme="majorEastAsia" w:hAnsi="Calibri" w:cs="Calibri"/>
          <w:sz w:val="22"/>
          <w:szCs w:val="22"/>
        </w:rPr>
        <w:t xml:space="preserve">Meer informatie kunt u vinden op </w:t>
      </w:r>
      <w:hyperlink r:id="rId24">
        <w:r w:rsidR="6911FE57" w:rsidRPr="737B40AF">
          <w:rPr>
            <w:rStyle w:val="Hyperlink"/>
            <w:rFonts w:ascii="Calibri" w:eastAsiaTheme="majorEastAsia" w:hAnsi="Calibri" w:cs="Calibri"/>
            <w:sz w:val="22"/>
            <w:szCs w:val="22"/>
          </w:rPr>
          <w:t>https://kcaquamarijn.nl/kindcentrum-aquamarijn/samen-met-ouders/</w:t>
        </w:r>
      </w:hyperlink>
      <w:r w:rsidR="6911FE57" w:rsidRPr="737B40AF">
        <w:rPr>
          <w:rStyle w:val="normaltextrun"/>
          <w:rFonts w:ascii="Calibri" w:eastAsiaTheme="majorEastAsia" w:hAnsi="Calibri" w:cs="Calibri"/>
          <w:sz w:val="22"/>
          <w:szCs w:val="22"/>
        </w:rPr>
        <w:t xml:space="preserve">. Heeft </w:t>
      </w:r>
      <w:r w:rsidRPr="737B40AF">
        <w:rPr>
          <w:rStyle w:val="normaltextrun"/>
          <w:rFonts w:ascii="Calibri" w:eastAsiaTheme="majorEastAsia" w:hAnsi="Calibri" w:cs="Calibri"/>
          <w:sz w:val="22"/>
          <w:szCs w:val="22"/>
        </w:rPr>
        <w:t>u een vraag of wilt u iets met ons bespreken? U kunt de MR eenvoudig bereiken door hen te mailen via</w:t>
      </w:r>
      <w:r w:rsidR="520870F1" w:rsidRPr="737B40AF">
        <w:rPr>
          <w:rStyle w:val="normaltextrun"/>
          <w:rFonts w:ascii="Calibri" w:eastAsiaTheme="majorEastAsia" w:hAnsi="Calibri" w:cs="Calibri"/>
          <w:sz w:val="22"/>
          <w:szCs w:val="22"/>
        </w:rPr>
        <w:t xml:space="preserve"> </w:t>
      </w:r>
      <w:hyperlink r:id="rId25">
        <w:r w:rsidR="520870F1" w:rsidRPr="737B40AF">
          <w:rPr>
            <w:rStyle w:val="Hyperlink"/>
            <w:rFonts w:ascii="Calibri" w:eastAsiaTheme="majorEastAsia" w:hAnsi="Calibri" w:cs="Calibri"/>
            <w:sz w:val="22"/>
            <w:szCs w:val="22"/>
          </w:rPr>
          <w:t>mr@kcaquamarijn.nl</w:t>
        </w:r>
      </w:hyperlink>
      <w:r w:rsidR="520870F1" w:rsidRPr="737B40AF">
        <w:rPr>
          <w:rStyle w:val="normaltextrun"/>
          <w:rFonts w:ascii="Calibri" w:eastAsiaTheme="majorEastAsia" w:hAnsi="Calibri" w:cs="Calibri"/>
          <w:sz w:val="22"/>
          <w:szCs w:val="22"/>
        </w:rPr>
        <w:t xml:space="preserve">. Vermeld </w:t>
      </w:r>
      <w:r w:rsidRPr="737B40AF">
        <w:rPr>
          <w:rStyle w:val="normaltextrun"/>
          <w:rFonts w:ascii="Calibri" w:eastAsiaTheme="majorEastAsia" w:hAnsi="Calibri" w:cs="Calibri"/>
          <w:sz w:val="22"/>
          <w:szCs w:val="22"/>
        </w:rPr>
        <w:t>in uw mail uw telefoonnummer zodat de MR contact met u kan opnemen. </w:t>
      </w:r>
      <w:r w:rsidRPr="737B40AF">
        <w:rPr>
          <w:rStyle w:val="eop"/>
          <w:rFonts w:ascii="Calibri" w:hAnsi="Calibri" w:cs="Calibri"/>
          <w:sz w:val="22"/>
          <w:szCs w:val="22"/>
        </w:rPr>
        <w:t> </w:t>
      </w:r>
    </w:p>
    <w:p w14:paraId="56373C9E" w14:textId="5D934BC7" w:rsidR="737B40AF" w:rsidRDefault="737B40AF" w:rsidP="737B40AF">
      <w:pPr>
        <w:pStyle w:val="paragraph"/>
        <w:spacing w:before="0" w:beforeAutospacing="0" w:after="0" w:afterAutospacing="0"/>
        <w:rPr>
          <w:rStyle w:val="eop"/>
          <w:rFonts w:ascii="Calibri" w:hAnsi="Calibri" w:cs="Calibri"/>
          <w:sz w:val="22"/>
          <w:szCs w:val="22"/>
        </w:rPr>
      </w:pPr>
    </w:p>
    <w:p w14:paraId="07DB5242" w14:textId="575352E9" w:rsidR="01321AD8" w:rsidRPr="00297BC1" w:rsidRDefault="00665210" w:rsidP="00665210">
      <w:pPr>
        <w:pStyle w:val="Kop2"/>
        <w:rPr>
          <w:rStyle w:val="eop"/>
          <w:sz w:val="24"/>
          <w:szCs w:val="24"/>
        </w:rPr>
      </w:pPr>
      <w:bookmarkStart w:id="55" w:name="_Toc150210089"/>
      <w:r w:rsidRPr="2AD80F1E">
        <w:rPr>
          <w:rStyle w:val="eop"/>
          <w:sz w:val="24"/>
          <w:szCs w:val="24"/>
        </w:rPr>
        <w:t>7.2.</w:t>
      </w:r>
      <w:r w:rsidR="5E708347" w:rsidRPr="2AD80F1E">
        <w:rPr>
          <w:rStyle w:val="eop"/>
          <w:sz w:val="24"/>
          <w:szCs w:val="24"/>
        </w:rPr>
        <w:t xml:space="preserve"> </w:t>
      </w:r>
      <w:r w:rsidR="01321AD8" w:rsidRPr="2AD80F1E">
        <w:rPr>
          <w:rStyle w:val="eop"/>
          <w:sz w:val="24"/>
          <w:szCs w:val="24"/>
        </w:rPr>
        <w:t>Oudercommissie opvang</w:t>
      </w:r>
      <w:bookmarkEnd w:id="55"/>
    </w:p>
    <w:p w14:paraId="6AC40E9C" w14:textId="5FC80453" w:rsidR="01321AD8" w:rsidRDefault="01321AD8" w:rsidP="737B40AF">
      <w:pPr>
        <w:pStyle w:val="paragraph"/>
        <w:spacing w:before="0" w:beforeAutospacing="0" w:after="0" w:afterAutospacing="0"/>
        <w:rPr>
          <w:rStyle w:val="eop"/>
          <w:rFonts w:ascii="Calibri" w:hAnsi="Calibri" w:cs="Calibri"/>
          <w:sz w:val="22"/>
          <w:szCs w:val="22"/>
        </w:rPr>
      </w:pPr>
      <w:r w:rsidRPr="737B40AF">
        <w:rPr>
          <w:rStyle w:val="eop"/>
          <w:rFonts w:ascii="Calibri" w:hAnsi="Calibri" w:cs="Calibri"/>
          <w:sz w:val="22"/>
          <w:szCs w:val="22"/>
        </w:rPr>
        <w:t>De opvang van Aquamarijn heeft een oudercommissie. In deze commissie hebben ouders zitting uit alle geledingen van de opvang. De oudercommissie wordt in het overleg geïnformeerd over lopende ontwik</w:t>
      </w:r>
      <w:r w:rsidR="6F5C41F3" w:rsidRPr="737B40AF">
        <w:rPr>
          <w:rStyle w:val="eop"/>
          <w:rFonts w:ascii="Calibri" w:hAnsi="Calibri" w:cs="Calibri"/>
          <w:sz w:val="22"/>
          <w:szCs w:val="22"/>
        </w:rPr>
        <w:t>kelingen, en heeft adviesrecht op een aantal belangrijke onderwerpen. Bijvoorbeeld pedagogisch beleid, veiligheid en gezondheid.</w:t>
      </w:r>
      <w:r w:rsidR="40CAEAE6" w:rsidRPr="737B40AF">
        <w:rPr>
          <w:rStyle w:val="eop"/>
          <w:rFonts w:ascii="Calibri" w:hAnsi="Calibri" w:cs="Calibri"/>
          <w:sz w:val="22"/>
          <w:szCs w:val="22"/>
        </w:rPr>
        <w:t xml:space="preserve"> Om de samenwerking te bevorderen vergaderen oudercommissie en MR jaarlijks een aantal keer gezamenlijk over onderwerpen die het hele centrum betreffen.</w:t>
      </w:r>
    </w:p>
    <w:p w14:paraId="798371BD" w14:textId="77777777" w:rsidR="00B10032" w:rsidRDefault="00B10032" w:rsidP="00B1003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2AF4603" w14:textId="74496C80" w:rsidR="00B10032" w:rsidRPr="00297BC1" w:rsidRDefault="00665210" w:rsidP="00665210">
      <w:pPr>
        <w:pStyle w:val="Kop2"/>
        <w:rPr>
          <w:sz w:val="24"/>
          <w:szCs w:val="24"/>
        </w:rPr>
      </w:pPr>
      <w:bookmarkStart w:id="56" w:name="_Toc1383222739"/>
      <w:r w:rsidRPr="2AD80F1E">
        <w:rPr>
          <w:rStyle w:val="normaltextrun"/>
          <w:sz w:val="24"/>
          <w:szCs w:val="24"/>
        </w:rPr>
        <w:t>7.3.</w:t>
      </w:r>
      <w:r w:rsidR="0A4559C6" w:rsidRPr="2AD80F1E">
        <w:rPr>
          <w:rStyle w:val="normaltextrun"/>
          <w:sz w:val="24"/>
          <w:szCs w:val="24"/>
        </w:rPr>
        <w:t xml:space="preserve"> </w:t>
      </w:r>
      <w:r w:rsidR="00B10032" w:rsidRPr="2AD80F1E">
        <w:rPr>
          <w:rStyle w:val="normaltextrun"/>
          <w:sz w:val="24"/>
          <w:szCs w:val="24"/>
        </w:rPr>
        <w:t>Ouderraad (OR)</w:t>
      </w:r>
      <w:bookmarkEnd w:id="56"/>
      <w:r w:rsidR="00B10032" w:rsidRPr="2AD80F1E">
        <w:rPr>
          <w:rStyle w:val="eop"/>
          <w:sz w:val="24"/>
          <w:szCs w:val="24"/>
        </w:rPr>
        <w:t> </w:t>
      </w:r>
    </w:p>
    <w:p w14:paraId="084D0951" w14:textId="7C14D888" w:rsidR="00B10032" w:rsidRDefault="00B10032" w:rsidP="61CC5307">
      <w:pPr>
        <w:pStyle w:val="paragraph"/>
        <w:spacing w:before="0" w:beforeAutospacing="0" w:after="0" w:afterAutospacing="0"/>
        <w:textAlignment w:val="baseline"/>
        <w:rPr>
          <w:rFonts w:ascii="Segoe UI" w:hAnsi="Segoe UI" w:cs="Segoe UI"/>
          <w:sz w:val="18"/>
          <w:szCs w:val="18"/>
        </w:rPr>
      </w:pPr>
      <w:r w:rsidRPr="61CC5307">
        <w:rPr>
          <w:rStyle w:val="normaltextrun"/>
          <w:rFonts w:ascii="Calibri" w:eastAsiaTheme="majorEastAsia" w:hAnsi="Calibri" w:cs="Calibri"/>
          <w:sz w:val="22"/>
          <w:szCs w:val="22"/>
        </w:rPr>
        <w:t xml:space="preserve">Om het contact tussen ouders en team te bevorderen heeft </w:t>
      </w:r>
      <w:r w:rsidR="009F6E07" w:rsidRPr="61CC5307">
        <w:rPr>
          <w:rStyle w:val="normaltextrun"/>
          <w:rFonts w:ascii="Calibri" w:eastAsiaTheme="majorEastAsia" w:hAnsi="Calibri" w:cs="Calibri"/>
          <w:sz w:val="22"/>
          <w:szCs w:val="22"/>
        </w:rPr>
        <w:t xml:space="preserve">ons kindcentrum </w:t>
      </w:r>
      <w:r w:rsidRPr="61CC5307">
        <w:rPr>
          <w:rStyle w:val="normaltextrun"/>
          <w:rFonts w:ascii="Calibri" w:eastAsiaTheme="majorEastAsia" w:hAnsi="Calibri" w:cs="Calibri"/>
          <w:sz w:val="22"/>
          <w:szCs w:val="22"/>
        </w:rPr>
        <w:t>een actieve OR. De OR is een enthousiaste groep ouders die vele leuke activiteiten</w:t>
      </w:r>
      <w:r w:rsidR="009F6E07" w:rsidRPr="61CC5307">
        <w:rPr>
          <w:rStyle w:val="normaltextrun"/>
          <w:rFonts w:ascii="Calibri" w:eastAsiaTheme="majorEastAsia" w:hAnsi="Calibri" w:cs="Calibri"/>
          <w:sz w:val="22"/>
          <w:szCs w:val="22"/>
        </w:rPr>
        <w:t xml:space="preserve"> (mede) organiseert. </w:t>
      </w:r>
      <w:r w:rsidRPr="61CC5307">
        <w:rPr>
          <w:rStyle w:val="normaltextrun"/>
          <w:rFonts w:ascii="Calibri" w:eastAsiaTheme="majorEastAsia" w:hAnsi="Calibri" w:cs="Calibri"/>
          <w:sz w:val="22"/>
          <w:szCs w:val="22"/>
        </w:rPr>
        <w:t xml:space="preserve"> Alle activiteiten die </w:t>
      </w:r>
      <w:r w:rsidR="003E486B" w:rsidRPr="61CC5307">
        <w:rPr>
          <w:rStyle w:val="normaltextrun"/>
          <w:rFonts w:ascii="Calibri" w:eastAsiaTheme="majorEastAsia" w:hAnsi="Calibri" w:cs="Calibri"/>
          <w:sz w:val="22"/>
          <w:szCs w:val="22"/>
        </w:rPr>
        <w:t xml:space="preserve">we willen organiseren, worden besproken. Denk bijvoorbeeld aan een </w:t>
      </w:r>
      <w:r w:rsidRPr="61CC5307">
        <w:rPr>
          <w:rStyle w:val="normaltextrun"/>
          <w:rFonts w:ascii="Calibri" w:eastAsiaTheme="majorEastAsia" w:hAnsi="Calibri" w:cs="Calibri"/>
          <w:sz w:val="22"/>
          <w:szCs w:val="22"/>
        </w:rPr>
        <w:t>Kerst</w:t>
      </w:r>
      <w:r w:rsidR="007B25DD">
        <w:rPr>
          <w:rStyle w:val="normaltextrun"/>
          <w:rFonts w:ascii="Calibri" w:eastAsiaTheme="majorEastAsia" w:hAnsi="Calibri" w:cs="Calibri"/>
          <w:sz w:val="22"/>
          <w:szCs w:val="22"/>
        </w:rPr>
        <w:t>diner</w:t>
      </w:r>
      <w:r w:rsidRPr="61CC5307">
        <w:rPr>
          <w:rStyle w:val="normaltextrun"/>
          <w:rFonts w:ascii="Calibri" w:eastAsiaTheme="majorEastAsia" w:hAnsi="Calibri" w:cs="Calibri"/>
          <w:sz w:val="22"/>
          <w:szCs w:val="22"/>
        </w:rPr>
        <w:t>, het Zomerfeest en het Sinterklaasfeest</w:t>
      </w:r>
      <w:r w:rsidR="20EAF7DA" w:rsidRPr="61CC5307">
        <w:rPr>
          <w:rStyle w:val="normaltextrun"/>
          <w:rFonts w:ascii="Calibri" w:eastAsiaTheme="majorEastAsia" w:hAnsi="Calibri" w:cs="Calibri"/>
          <w:sz w:val="22"/>
          <w:szCs w:val="22"/>
        </w:rPr>
        <w:t xml:space="preserve"> en hun aanwezigheid bij de </w:t>
      </w:r>
      <w:r w:rsidR="003B708E">
        <w:rPr>
          <w:rStyle w:val="normaltextrun"/>
          <w:rFonts w:ascii="Calibri" w:eastAsiaTheme="majorEastAsia" w:hAnsi="Calibri" w:cs="Calibri"/>
          <w:sz w:val="22"/>
          <w:szCs w:val="22"/>
        </w:rPr>
        <w:t>koffieochtenden.</w:t>
      </w:r>
      <w:r w:rsidRPr="61CC5307">
        <w:rPr>
          <w:rStyle w:val="normaltextrun"/>
          <w:rFonts w:ascii="Calibri" w:eastAsiaTheme="majorEastAsia" w:hAnsi="Calibri" w:cs="Calibri"/>
          <w:sz w:val="22"/>
          <w:szCs w:val="22"/>
        </w:rPr>
        <w:t xml:space="preserve"> Uw vragen aan de OR kunt u telefonisch of per e-mail</w:t>
      </w:r>
      <w:r w:rsidR="009D210F" w:rsidRPr="61CC5307">
        <w:rPr>
          <w:rStyle w:val="normaltextrun"/>
          <w:rFonts w:ascii="Calibri" w:eastAsiaTheme="majorEastAsia" w:hAnsi="Calibri" w:cs="Calibri"/>
          <w:sz w:val="22"/>
          <w:szCs w:val="22"/>
        </w:rPr>
        <w:t xml:space="preserve"> </w:t>
      </w:r>
      <w:hyperlink r:id="rId26">
        <w:r w:rsidR="009D210F" w:rsidRPr="61CC5307">
          <w:rPr>
            <w:rStyle w:val="Hyperlink"/>
            <w:rFonts w:ascii="Calibri" w:eastAsiaTheme="majorEastAsia" w:hAnsi="Calibri" w:cs="Calibri"/>
            <w:sz w:val="22"/>
            <w:szCs w:val="22"/>
          </w:rPr>
          <w:t>orkcaquamarijn@gmail.com</w:t>
        </w:r>
      </w:hyperlink>
      <w:r w:rsidR="009D210F" w:rsidRPr="61CC5307">
        <w:rPr>
          <w:rStyle w:val="normaltextrun"/>
          <w:rFonts w:ascii="Calibri" w:eastAsiaTheme="majorEastAsia" w:hAnsi="Calibri" w:cs="Calibri"/>
          <w:sz w:val="22"/>
          <w:szCs w:val="22"/>
        </w:rPr>
        <w:t xml:space="preserve"> </w:t>
      </w:r>
      <w:r w:rsidRPr="61CC5307">
        <w:rPr>
          <w:rStyle w:val="normaltextrun"/>
          <w:rFonts w:ascii="Calibri" w:eastAsiaTheme="majorEastAsia" w:hAnsi="Calibri" w:cs="Calibri"/>
          <w:sz w:val="22"/>
          <w:szCs w:val="22"/>
        </w:rPr>
        <w:t>stellen. Op de activiteitenplanner en op onze website vindt u het emailadres van de OR. </w:t>
      </w:r>
      <w:r w:rsidRPr="61CC5307">
        <w:rPr>
          <w:rStyle w:val="eop"/>
          <w:rFonts w:ascii="Calibri" w:hAnsi="Calibri" w:cs="Calibri"/>
          <w:sz w:val="22"/>
          <w:szCs w:val="22"/>
        </w:rPr>
        <w:t> </w:t>
      </w:r>
    </w:p>
    <w:p w14:paraId="12E30E47" w14:textId="77777777" w:rsidR="000A570B" w:rsidRDefault="000A570B" w:rsidP="737B40AF">
      <w:pPr>
        <w:pStyle w:val="paragraph"/>
        <w:spacing w:before="0" w:beforeAutospacing="0" w:after="0" w:afterAutospacing="0"/>
        <w:textAlignment w:val="baseline"/>
        <w:rPr>
          <w:rStyle w:val="normaltextrun"/>
          <w:rFonts w:ascii="Calibri" w:eastAsiaTheme="majorEastAsia" w:hAnsi="Calibri" w:cs="Calibri"/>
          <w:b/>
          <w:bCs/>
          <w:i/>
          <w:iCs/>
          <w:sz w:val="22"/>
          <w:szCs w:val="22"/>
        </w:rPr>
      </w:pPr>
    </w:p>
    <w:p w14:paraId="7C6641DA" w14:textId="77777777" w:rsidR="00F04CC6" w:rsidRDefault="00F04CC6" w:rsidP="737B40AF">
      <w:pPr>
        <w:pStyle w:val="paragraph"/>
        <w:spacing w:before="0" w:beforeAutospacing="0" w:after="0" w:afterAutospacing="0"/>
        <w:textAlignment w:val="baseline"/>
        <w:rPr>
          <w:rStyle w:val="normaltextrun"/>
          <w:rFonts w:ascii="Calibri" w:eastAsiaTheme="majorEastAsia" w:hAnsi="Calibri" w:cs="Calibri"/>
          <w:b/>
          <w:bCs/>
          <w:i/>
          <w:iCs/>
          <w:sz w:val="22"/>
          <w:szCs w:val="22"/>
        </w:rPr>
      </w:pPr>
    </w:p>
    <w:p w14:paraId="4FD3DAAE" w14:textId="7E2F1541" w:rsidR="007379C4" w:rsidRPr="00FB125A" w:rsidRDefault="003B708E" w:rsidP="2AD80F1E">
      <w:pPr>
        <w:pStyle w:val="paragraph"/>
        <w:spacing w:before="0" w:beforeAutospacing="0" w:after="0" w:afterAutospacing="0"/>
        <w:textAlignment w:val="baseline"/>
        <w:rPr>
          <w:rStyle w:val="normaltextrun"/>
          <w:rFonts w:asciiTheme="minorHAnsi" w:eastAsiaTheme="majorEastAsia" w:hAnsiTheme="minorHAnsi" w:cstheme="minorBidi"/>
          <w:color w:val="222222"/>
          <w:sz w:val="22"/>
          <w:szCs w:val="22"/>
        </w:rPr>
      </w:pPr>
      <w:bookmarkStart w:id="57" w:name="_Toc415888053"/>
      <w:r w:rsidRPr="2AD80F1E">
        <w:rPr>
          <w:rStyle w:val="Kop2Char"/>
        </w:rPr>
        <w:lastRenderedPageBreak/>
        <w:t>7.3.</w:t>
      </w:r>
      <w:r w:rsidR="637EB219" w:rsidRPr="2AD80F1E">
        <w:rPr>
          <w:rStyle w:val="Kop2Char"/>
        </w:rPr>
        <w:t xml:space="preserve"> </w:t>
      </w:r>
      <w:r w:rsidR="2913302F" w:rsidRPr="2AD80F1E">
        <w:rPr>
          <w:rStyle w:val="Kop2Char"/>
        </w:rPr>
        <w:t>Ouderbijdrage</w:t>
      </w:r>
      <w:bookmarkEnd w:id="57"/>
      <w:r w:rsidR="2913302F" w:rsidRPr="2AD80F1E">
        <w:rPr>
          <w:rStyle w:val="Kop2Char"/>
        </w:rPr>
        <w:t> </w:t>
      </w:r>
      <w:r>
        <w:br/>
      </w:r>
      <w:r w:rsidR="2913302F" w:rsidRPr="2AD80F1E">
        <w:rPr>
          <w:rStyle w:val="normaltextrun"/>
          <w:rFonts w:asciiTheme="minorHAnsi" w:eastAsiaTheme="majorEastAsia" w:hAnsiTheme="minorHAnsi" w:cstheme="minorBidi"/>
          <w:sz w:val="22"/>
          <w:szCs w:val="22"/>
        </w:rPr>
        <w:t>De vrijwillige ouderbijdrage is opgebouwd uit verschillende onderdelen en wordt jaarlijks</w:t>
      </w:r>
      <w:r w:rsidR="1C09DCE8" w:rsidRPr="2AD80F1E">
        <w:rPr>
          <w:rStyle w:val="normaltextrun"/>
          <w:rFonts w:asciiTheme="minorHAnsi" w:eastAsiaTheme="majorEastAsia" w:hAnsiTheme="minorHAnsi" w:cstheme="minorBidi"/>
          <w:sz w:val="22"/>
          <w:szCs w:val="22"/>
        </w:rPr>
        <w:t xml:space="preserve"> </w:t>
      </w:r>
      <w:r w:rsidR="2913302F" w:rsidRPr="2AD80F1E">
        <w:rPr>
          <w:rStyle w:val="normaltextrun"/>
          <w:rFonts w:asciiTheme="minorHAnsi" w:eastAsiaTheme="majorEastAsia" w:hAnsiTheme="minorHAnsi" w:cstheme="minorBidi"/>
          <w:sz w:val="22"/>
          <w:szCs w:val="22"/>
        </w:rPr>
        <w:t>vastgesteld. Met de opbrengst van alle ouderbijdragen beta</w:t>
      </w:r>
      <w:r w:rsidR="416F24F5" w:rsidRPr="2AD80F1E">
        <w:rPr>
          <w:rStyle w:val="normaltextrun"/>
          <w:rFonts w:asciiTheme="minorHAnsi" w:eastAsiaTheme="majorEastAsia" w:hAnsiTheme="minorHAnsi" w:cstheme="minorBidi"/>
          <w:sz w:val="22"/>
          <w:szCs w:val="22"/>
        </w:rPr>
        <w:t xml:space="preserve">len we </w:t>
      </w:r>
      <w:r w:rsidR="2913302F" w:rsidRPr="2AD80F1E">
        <w:rPr>
          <w:rStyle w:val="normaltextrun"/>
          <w:rFonts w:asciiTheme="minorHAnsi" w:eastAsiaTheme="majorEastAsia" w:hAnsiTheme="minorHAnsi" w:cstheme="minorBidi"/>
          <w:sz w:val="22"/>
          <w:szCs w:val="22"/>
        </w:rPr>
        <w:t>de extra kosten die worden gemaakt voor uw kind. </w:t>
      </w:r>
      <w:r w:rsidR="2913302F" w:rsidRPr="2AD80F1E">
        <w:rPr>
          <w:rStyle w:val="eop"/>
          <w:rFonts w:asciiTheme="minorHAnsi" w:hAnsiTheme="minorHAnsi" w:cstheme="minorBidi"/>
          <w:sz w:val="22"/>
          <w:szCs w:val="22"/>
        </w:rPr>
        <w:t> </w:t>
      </w:r>
      <w:r w:rsidR="2913302F" w:rsidRPr="2AD80F1E">
        <w:rPr>
          <w:rStyle w:val="normaltextrun"/>
          <w:rFonts w:asciiTheme="minorHAnsi" w:eastAsiaTheme="majorEastAsia" w:hAnsiTheme="minorHAnsi" w:cstheme="minorBidi"/>
          <w:sz w:val="22"/>
          <w:szCs w:val="22"/>
        </w:rPr>
        <w:t>U kunt dan denken aan het Sinterklaasfeest en de cadeautjes, het Kerst</w:t>
      </w:r>
      <w:r w:rsidR="00AE501A" w:rsidRPr="2AD80F1E">
        <w:rPr>
          <w:rStyle w:val="normaltextrun"/>
          <w:rFonts w:asciiTheme="minorHAnsi" w:eastAsiaTheme="majorEastAsia" w:hAnsiTheme="minorHAnsi" w:cstheme="minorBidi"/>
          <w:sz w:val="22"/>
          <w:szCs w:val="22"/>
        </w:rPr>
        <w:t>diner</w:t>
      </w:r>
      <w:r w:rsidR="2913302F" w:rsidRPr="2AD80F1E">
        <w:rPr>
          <w:rStyle w:val="normaltextrun"/>
          <w:rFonts w:asciiTheme="minorHAnsi" w:eastAsiaTheme="majorEastAsia" w:hAnsiTheme="minorHAnsi" w:cstheme="minorBidi"/>
          <w:sz w:val="22"/>
          <w:szCs w:val="22"/>
        </w:rPr>
        <w:t xml:space="preserve">, maar ook activiteiten als sportdagen, museum- en theaterbezoek worden (deels) uit deze bijdragen betaald. </w:t>
      </w:r>
      <w:r w:rsidR="4ACA70F6" w:rsidRPr="2AD80F1E">
        <w:rPr>
          <w:rStyle w:val="normaltextrun"/>
          <w:rFonts w:asciiTheme="minorHAnsi" w:eastAsiaTheme="majorEastAsia" w:hAnsiTheme="minorHAnsi" w:cstheme="minorBidi"/>
          <w:sz w:val="22"/>
          <w:szCs w:val="22"/>
        </w:rPr>
        <w:t>Veruit de grootste kostenpost zijn de schoolreisjes</w:t>
      </w:r>
      <w:r w:rsidR="00FA4FAE" w:rsidRPr="2AD80F1E">
        <w:rPr>
          <w:rStyle w:val="normaltextrun"/>
          <w:rFonts w:asciiTheme="minorHAnsi" w:eastAsiaTheme="majorEastAsia" w:hAnsiTheme="minorHAnsi" w:cstheme="minorBidi"/>
          <w:sz w:val="22"/>
          <w:szCs w:val="22"/>
        </w:rPr>
        <w:t xml:space="preserve">, </w:t>
      </w:r>
      <w:r w:rsidR="4ACA70F6" w:rsidRPr="2AD80F1E">
        <w:rPr>
          <w:rStyle w:val="normaltextrun"/>
          <w:rFonts w:asciiTheme="minorHAnsi" w:eastAsiaTheme="majorEastAsia" w:hAnsiTheme="minorHAnsi" w:cstheme="minorBidi"/>
          <w:sz w:val="22"/>
          <w:szCs w:val="22"/>
        </w:rPr>
        <w:t>werkweek</w:t>
      </w:r>
      <w:r w:rsidR="00AE501A" w:rsidRPr="2AD80F1E">
        <w:rPr>
          <w:rStyle w:val="normaltextrun"/>
          <w:rFonts w:asciiTheme="minorHAnsi" w:eastAsiaTheme="majorEastAsia" w:hAnsiTheme="minorHAnsi" w:cstheme="minorBidi"/>
          <w:sz w:val="22"/>
          <w:szCs w:val="22"/>
        </w:rPr>
        <w:t xml:space="preserve"> op het </w:t>
      </w:r>
      <w:proofErr w:type="spellStart"/>
      <w:r w:rsidR="00AE501A" w:rsidRPr="2AD80F1E">
        <w:rPr>
          <w:rStyle w:val="normaltextrun"/>
          <w:rFonts w:asciiTheme="minorHAnsi" w:eastAsiaTheme="majorEastAsia" w:hAnsiTheme="minorHAnsi" w:cstheme="minorBidi"/>
          <w:sz w:val="22"/>
          <w:szCs w:val="22"/>
        </w:rPr>
        <w:t>BaO</w:t>
      </w:r>
      <w:proofErr w:type="spellEnd"/>
      <w:r w:rsidR="00AE501A" w:rsidRPr="2AD80F1E">
        <w:rPr>
          <w:rStyle w:val="normaltextrun"/>
          <w:rFonts w:asciiTheme="minorHAnsi" w:eastAsiaTheme="majorEastAsia" w:hAnsiTheme="minorHAnsi" w:cstheme="minorBidi"/>
          <w:sz w:val="22"/>
          <w:szCs w:val="22"/>
        </w:rPr>
        <w:t xml:space="preserve"> en </w:t>
      </w:r>
      <w:r w:rsidR="00FA4FAE" w:rsidRPr="2AD80F1E">
        <w:rPr>
          <w:rStyle w:val="normaltextrun"/>
          <w:rFonts w:asciiTheme="minorHAnsi" w:eastAsiaTheme="majorEastAsia" w:hAnsiTheme="minorHAnsi" w:cstheme="minorBidi"/>
          <w:sz w:val="22"/>
          <w:szCs w:val="22"/>
        </w:rPr>
        <w:t>het kamp op het SBO</w:t>
      </w:r>
      <w:r w:rsidR="4ACA70F6" w:rsidRPr="2AD80F1E">
        <w:rPr>
          <w:rStyle w:val="normaltextrun"/>
          <w:rFonts w:asciiTheme="minorHAnsi" w:eastAsiaTheme="majorEastAsia" w:hAnsiTheme="minorHAnsi" w:cstheme="minorBidi"/>
          <w:sz w:val="22"/>
          <w:szCs w:val="22"/>
        </w:rPr>
        <w:t xml:space="preserve">. </w:t>
      </w:r>
      <w:r w:rsidR="0EF22044" w:rsidRPr="2AD80F1E">
        <w:rPr>
          <w:rFonts w:asciiTheme="minorHAnsi" w:hAnsiTheme="minorHAnsi" w:cstheme="minorBidi"/>
          <w:sz w:val="22"/>
          <w:szCs w:val="22"/>
        </w:rPr>
        <w:t>De vrijwillige ouderbijdrage is niet verplicht. Kinderen van ouders die hiervoor niet betalen, mogen altijd meedoen.</w:t>
      </w:r>
    </w:p>
    <w:p w14:paraId="51C9ECBD" w14:textId="4B3CA755" w:rsidR="00D548C2" w:rsidRDefault="00D548C2" w:rsidP="00B10032">
      <w:pPr>
        <w:pStyle w:val="paragraph"/>
        <w:spacing w:before="0" w:beforeAutospacing="0" w:after="0" w:afterAutospacing="0"/>
        <w:textAlignment w:val="baseline"/>
        <w:rPr>
          <w:rStyle w:val="normaltextrun"/>
          <w:rFonts w:ascii="Calibri" w:eastAsiaTheme="majorEastAsia" w:hAnsi="Calibri" w:cs="Calibri"/>
          <w:color w:val="222222"/>
          <w:sz w:val="22"/>
          <w:szCs w:val="22"/>
        </w:rPr>
      </w:pPr>
    </w:p>
    <w:p w14:paraId="7DB972AF" w14:textId="1611C7AA" w:rsidR="00916374" w:rsidRPr="00297BC1" w:rsidRDefault="00C67676" w:rsidP="00C67676">
      <w:pPr>
        <w:pStyle w:val="Kop3"/>
        <w:rPr>
          <w:sz w:val="22"/>
          <w:szCs w:val="22"/>
        </w:rPr>
      </w:pPr>
      <w:bookmarkStart w:id="58" w:name="_Toc1729676228"/>
      <w:r w:rsidRPr="2AD80F1E">
        <w:rPr>
          <w:rStyle w:val="normaltextrun"/>
          <w:sz w:val="22"/>
          <w:szCs w:val="22"/>
        </w:rPr>
        <w:t>7.3.1.</w:t>
      </w:r>
      <w:r w:rsidR="4B0888B1" w:rsidRPr="2AD80F1E">
        <w:rPr>
          <w:rStyle w:val="normaltextrun"/>
          <w:sz w:val="22"/>
          <w:szCs w:val="22"/>
        </w:rPr>
        <w:t xml:space="preserve"> </w:t>
      </w:r>
      <w:proofErr w:type="gramStart"/>
      <w:r w:rsidR="00916374" w:rsidRPr="2AD80F1E">
        <w:rPr>
          <w:rStyle w:val="normaltextrun"/>
          <w:sz w:val="22"/>
          <w:szCs w:val="22"/>
        </w:rPr>
        <w:t>Basisschool</w:t>
      </w:r>
      <w:r w:rsidR="00FB125A" w:rsidRPr="2AD80F1E">
        <w:rPr>
          <w:rStyle w:val="normaltextrun"/>
          <w:sz w:val="22"/>
          <w:szCs w:val="22"/>
        </w:rPr>
        <w:t xml:space="preserve">  Aquamarijn</w:t>
      </w:r>
      <w:bookmarkEnd w:id="58"/>
      <w:proofErr w:type="gramEnd"/>
    </w:p>
    <w:p w14:paraId="4E718EB9" w14:textId="5EEE7DCE" w:rsidR="00916374" w:rsidRPr="00FB125A" w:rsidRDefault="00916374" w:rsidP="20C3AE08">
      <w:pPr>
        <w:spacing w:after="0" w:line="240" w:lineRule="auto"/>
        <w:rPr>
          <w:rFonts w:ascii="Calibri" w:eastAsia="Times New Roman" w:hAnsi="Calibri" w:cs="Calibri"/>
          <w:lang w:eastAsia="nl-NL"/>
        </w:rPr>
      </w:pPr>
      <w:r w:rsidRPr="7184B54B">
        <w:rPr>
          <w:rFonts w:ascii="Calibri" w:eastAsia="Times New Roman" w:hAnsi="Calibri" w:cs="Calibri"/>
          <w:lang w:eastAsia="nl-NL"/>
        </w:rPr>
        <w:t xml:space="preserve">De bijdrage voor het schooljaar </w:t>
      </w:r>
      <w:r w:rsidR="4082A4B7" w:rsidRPr="7184B54B">
        <w:rPr>
          <w:rFonts w:ascii="Calibri" w:eastAsia="Times New Roman" w:hAnsi="Calibri" w:cs="Calibri"/>
          <w:lang w:eastAsia="nl-NL"/>
        </w:rPr>
        <w:t>2026</w:t>
      </w:r>
      <w:r w:rsidR="08A1C9F1" w:rsidRPr="20C3AE08">
        <w:rPr>
          <w:rFonts w:ascii="Calibri" w:eastAsia="Times New Roman" w:hAnsi="Calibri" w:cs="Calibri"/>
          <w:lang w:eastAsia="nl-NL"/>
        </w:rPr>
        <w:t>-202</w:t>
      </w:r>
      <w:r w:rsidR="76861827" w:rsidRPr="20C3AE08">
        <w:rPr>
          <w:rFonts w:ascii="Calibri" w:eastAsia="Times New Roman" w:hAnsi="Calibri" w:cs="Calibri"/>
          <w:lang w:eastAsia="nl-NL"/>
        </w:rPr>
        <w:t>7</w:t>
      </w:r>
      <w:r w:rsidR="00E9355A" w:rsidRPr="7184B54B">
        <w:rPr>
          <w:rFonts w:ascii="Calibri" w:eastAsia="Times New Roman" w:hAnsi="Calibri" w:cs="Calibri"/>
          <w:lang w:eastAsia="nl-NL"/>
        </w:rPr>
        <w:t xml:space="preserve"> </w:t>
      </w:r>
      <w:r w:rsidRPr="7184B54B">
        <w:rPr>
          <w:rFonts w:ascii="Calibri" w:eastAsia="Times New Roman" w:hAnsi="Calibri" w:cs="Calibri"/>
          <w:lang w:eastAsia="nl-NL"/>
        </w:rPr>
        <w:t>bedraagt</w:t>
      </w:r>
      <w:r w:rsidR="000A570B" w:rsidRPr="7184B54B">
        <w:rPr>
          <w:rFonts w:ascii="Calibri" w:eastAsia="Times New Roman" w:hAnsi="Calibri" w:cs="Calibri"/>
          <w:lang w:eastAsia="nl-NL"/>
        </w:rPr>
        <w:t>:</w:t>
      </w:r>
    </w:p>
    <w:p w14:paraId="757D2AD7" w14:textId="77777777" w:rsidR="00916374" w:rsidRPr="00FB125A" w:rsidRDefault="00916374" w:rsidP="00916374">
      <w:pPr>
        <w:spacing w:after="0" w:line="240" w:lineRule="auto"/>
        <w:textAlignment w:val="baseline"/>
        <w:rPr>
          <w:rFonts w:ascii="Calibri" w:eastAsia="Times New Roman" w:hAnsi="Calibri" w:cs="Calibri"/>
          <w:lang w:eastAsia="nl-NL"/>
        </w:rPr>
      </w:pPr>
      <w:r w:rsidRPr="00FB125A">
        <w:rPr>
          <w:rFonts w:ascii="Calibri" w:eastAsia="Times New Roman" w:hAnsi="Calibri" w:cs="Calibri"/>
          <w:lang w:eastAsia="nl-NL"/>
        </w:rPr>
        <w:t> </w:t>
      </w:r>
    </w:p>
    <w:p w14:paraId="5DE17FED" w14:textId="43FEDA50" w:rsidR="00916374" w:rsidRPr="00FB125A" w:rsidRDefault="00916374" w:rsidP="00916374">
      <w:pPr>
        <w:spacing w:after="0" w:line="240" w:lineRule="auto"/>
        <w:textAlignment w:val="baseline"/>
        <w:rPr>
          <w:rFonts w:ascii="Calibri" w:eastAsia="Times New Roman" w:hAnsi="Calibri" w:cs="Calibri"/>
          <w:lang w:eastAsia="nl-NL"/>
        </w:rPr>
      </w:pPr>
      <w:r w:rsidRPr="4C29FED7">
        <w:rPr>
          <w:rFonts w:ascii="Calibri" w:eastAsia="Times New Roman" w:hAnsi="Calibri" w:cs="Calibri"/>
          <w:lang w:eastAsia="nl-NL"/>
        </w:rPr>
        <w:t>De leerlingen van groep 0 en 1 € </w:t>
      </w:r>
      <w:r w:rsidR="000A570B">
        <w:rPr>
          <w:rFonts w:ascii="Calibri" w:eastAsia="Times New Roman" w:hAnsi="Calibri" w:cs="Calibri"/>
          <w:lang w:eastAsia="nl-NL"/>
        </w:rPr>
        <w:t>35</w:t>
      </w:r>
      <w:r w:rsidR="30FEBBEA" w:rsidRPr="4C29FED7">
        <w:rPr>
          <w:rFonts w:ascii="Calibri" w:eastAsia="Times New Roman" w:hAnsi="Calibri" w:cs="Calibri"/>
          <w:lang w:eastAsia="nl-NL"/>
        </w:rPr>
        <w:t>,-</w:t>
      </w:r>
      <w:r w:rsidRPr="4C29FED7">
        <w:rPr>
          <w:rFonts w:ascii="Calibri" w:eastAsia="Times New Roman" w:hAnsi="Calibri" w:cs="Calibri"/>
          <w:lang w:eastAsia="nl-NL"/>
        </w:rPr>
        <w:t xml:space="preserve"> </w:t>
      </w:r>
    </w:p>
    <w:p w14:paraId="2EF590D3" w14:textId="7AE94693" w:rsidR="00916374" w:rsidRPr="00FB125A" w:rsidRDefault="00916374" w:rsidP="00916374">
      <w:pPr>
        <w:spacing w:after="0" w:line="240" w:lineRule="auto"/>
        <w:textAlignment w:val="baseline"/>
        <w:rPr>
          <w:rFonts w:ascii="Calibri" w:eastAsia="Times New Roman" w:hAnsi="Calibri" w:cs="Calibri"/>
          <w:lang w:eastAsia="nl-NL"/>
        </w:rPr>
      </w:pPr>
      <w:r w:rsidRPr="746F3097">
        <w:rPr>
          <w:rFonts w:ascii="Calibri" w:eastAsia="Times New Roman" w:hAnsi="Calibri" w:cs="Calibri"/>
          <w:lang w:eastAsia="nl-NL"/>
        </w:rPr>
        <w:t xml:space="preserve">De leerlingen van de groepen </w:t>
      </w:r>
      <w:r w:rsidR="3CCB6D79" w:rsidRPr="746F3097">
        <w:rPr>
          <w:rFonts w:ascii="Calibri" w:eastAsia="Times New Roman" w:hAnsi="Calibri" w:cs="Calibri"/>
          <w:lang w:eastAsia="nl-NL"/>
        </w:rPr>
        <w:t xml:space="preserve">2 </w:t>
      </w:r>
      <w:r w:rsidRPr="746F3097">
        <w:rPr>
          <w:rFonts w:ascii="Calibri" w:eastAsia="Times New Roman" w:hAnsi="Calibri" w:cs="Calibri"/>
          <w:lang w:eastAsia="nl-NL"/>
        </w:rPr>
        <w:t>t/m 7 € </w:t>
      </w:r>
      <w:r w:rsidR="000A570B" w:rsidRPr="746F3097">
        <w:rPr>
          <w:rFonts w:ascii="Calibri" w:eastAsia="Times New Roman" w:hAnsi="Calibri" w:cs="Calibri"/>
          <w:lang w:eastAsia="nl-NL"/>
        </w:rPr>
        <w:t>80</w:t>
      </w:r>
      <w:r w:rsidR="5C18DCF0" w:rsidRPr="746F3097">
        <w:rPr>
          <w:rFonts w:ascii="Calibri" w:eastAsia="Times New Roman" w:hAnsi="Calibri" w:cs="Calibri"/>
          <w:lang w:eastAsia="nl-NL"/>
        </w:rPr>
        <w:t>,-</w:t>
      </w:r>
    </w:p>
    <w:p w14:paraId="1DC1AD72" w14:textId="7DDABAC9" w:rsidR="00916374" w:rsidRDefault="00916374" w:rsidP="4C29FED7">
      <w:pPr>
        <w:spacing w:after="0" w:line="240" w:lineRule="auto"/>
        <w:textAlignment w:val="baseline"/>
        <w:rPr>
          <w:rFonts w:ascii="Calibri" w:eastAsia="Times New Roman" w:hAnsi="Calibri" w:cs="Calibri"/>
          <w:lang w:eastAsia="nl-NL"/>
        </w:rPr>
      </w:pPr>
      <w:r w:rsidRPr="4C29FED7">
        <w:rPr>
          <w:rFonts w:ascii="Calibri" w:eastAsia="Times New Roman" w:hAnsi="Calibri" w:cs="Calibri"/>
          <w:lang w:eastAsia="nl-NL"/>
        </w:rPr>
        <w:t>De leerlingen van groep 8 €</w:t>
      </w:r>
      <w:r w:rsidR="2025EB5E" w:rsidRPr="4C29FED7">
        <w:rPr>
          <w:rFonts w:ascii="Calibri" w:eastAsia="Times New Roman" w:hAnsi="Calibri" w:cs="Calibri"/>
          <w:lang w:eastAsia="nl-NL"/>
        </w:rPr>
        <w:t xml:space="preserve"> </w:t>
      </w:r>
      <w:r w:rsidR="4F7D3DEA" w:rsidRPr="4C29FED7">
        <w:rPr>
          <w:rFonts w:ascii="Calibri" w:eastAsia="Times New Roman" w:hAnsi="Calibri" w:cs="Calibri"/>
          <w:lang w:eastAsia="nl-NL"/>
        </w:rPr>
        <w:t>1</w:t>
      </w:r>
      <w:r w:rsidR="000A570B">
        <w:rPr>
          <w:rFonts w:ascii="Calibri" w:eastAsia="Times New Roman" w:hAnsi="Calibri" w:cs="Calibri"/>
          <w:lang w:eastAsia="nl-NL"/>
        </w:rPr>
        <w:t>95</w:t>
      </w:r>
      <w:r w:rsidR="4F7D3DEA" w:rsidRPr="4C29FED7">
        <w:rPr>
          <w:rFonts w:ascii="Calibri" w:eastAsia="Times New Roman" w:hAnsi="Calibri" w:cs="Calibri"/>
          <w:lang w:eastAsia="nl-NL"/>
        </w:rPr>
        <w:t>,-</w:t>
      </w:r>
    </w:p>
    <w:p w14:paraId="14C6FDFE" w14:textId="77777777" w:rsidR="00D5405C" w:rsidRPr="00FB125A" w:rsidRDefault="00D5405C" w:rsidP="4C29FED7">
      <w:pPr>
        <w:spacing w:after="0" w:line="240" w:lineRule="auto"/>
        <w:textAlignment w:val="baseline"/>
        <w:rPr>
          <w:rFonts w:ascii="Calibri" w:eastAsia="Times New Roman" w:hAnsi="Calibri" w:cs="Calibri"/>
          <w:lang w:eastAsia="nl-NL"/>
        </w:rPr>
      </w:pPr>
    </w:p>
    <w:p w14:paraId="07D904CC" w14:textId="29437016" w:rsidR="00916374" w:rsidRPr="00FB125A" w:rsidRDefault="26006FBB" w:rsidP="20C3AE08">
      <w:pPr>
        <w:spacing w:after="0" w:line="240" w:lineRule="auto"/>
        <w:rPr>
          <w:rFonts w:ascii="Calibri" w:eastAsia="Times New Roman" w:hAnsi="Calibri" w:cs="Calibri"/>
          <w:lang w:eastAsia="nl-NL"/>
        </w:rPr>
      </w:pPr>
      <w:r w:rsidRPr="20C3AE08">
        <w:rPr>
          <w:rFonts w:ascii="Calibri" w:eastAsia="Times New Roman" w:hAnsi="Calibri" w:cs="Calibri"/>
          <w:lang w:eastAsia="nl-NL"/>
        </w:rPr>
        <w:t xml:space="preserve">U ontvangt van ons een bericht via </w:t>
      </w:r>
      <w:proofErr w:type="spellStart"/>
      <w:r w:rsidRPr="20C3AE08">
        <w:rPr>
          <w:rFonts w:ascii="Calibri" w:eastAsia="Times New Roman" w:hAnsi="Calibri" w:cs="Calibri"/>
          <w:lang w:eastAsia="nl-NL"/>
        </w:rPr>
        <w:t>Social</w:t>
      </w:r>
      <w:proofErr w:type="spellEnd"/>
      <w:r w:rsidRPr="20C3AE08">
        <w:rPr>
          <w:rFonts w:ascii="Calibri" w:eastAsia="Times New Roman" w:hAnsi="Calibri" w:cs="Calibri"/>
          <w:lang w:eastAsia="nl-NL"/>
        </w:rPr>
        <w:t xml:space="preserve"> Schools, met daarin een link om via Tikkie de bijdrage te voldoen</w:t>
      </w:r>
      <w:r w:rsidR="5E2E2AFF" w:rsidRPr="20C3AE08">
        <w:rPr>
          <w:rFonts w:ascii="Calibri" w:eastAsia="Times New Roman" w:hAnsi="Calibri" w:cs="Calibri"/>
          <w:b/>
          <w:bCs/>
          <w:lang w:eastAsia="nl-NL"/>
        </w:rPr>
        <w:t>.</w:t>
      </w:r>
      <w:r w:rsidR="69FA4A32" w:rsidRPr="20C3AE08">
        <w:rPr>
          <w:rFonts w:ascii="Calibri" w:eastAsia="Times New Roman" w:hAnsi="Calibri" w:cs="Calibri"/>
          <w:b/>
          <w:bCs/>
          <w:lang w:eastAsia="nl-NL"/>
        </w:rPr>
        <w:t xml:space="preserve"> </w:t>
      </w:r>
      <w:r w:rsidR="69FA4A32" w:rsidRPr="20C3AE08">
        <w:rPr>
          <w:rFonts w:ascii="Calibri" w:eastAsia="Times New Roman" w:hAnsi="Calibri" w:cs="Calibri"/>
          <w:lang w:eastAsia="nl-NL"/>
        </w:rPr>
        <w:t>De mogelijkheid om gespreid te betalen is ook aanwezig.</w:t>
      </w:r>
    </w:p>
    <w:p w14:paraId="6B4B0703" w14:textId="62BAFB92" w:rsidR="00916374" w:rsidRPr="00FB125A" w:rsidRDefault="00916374" w:rsidP="00916374">
      <w:pPr>
        <w:spacing w:after="0" w:line="240" w:lineRule="auto"/>
        <w:textAlignment w:val="baseline"/>
        <w:rPr>
          <w:rStyle w:val="normaltextrun"/>
          <w:rFonts w:ascii="Calibri" w:eastAsia="Times New Roman" w:hAnsi="Calibri" w:cs="Calibri"/>
          <w:lang w:eastAsia="nl-NL"/>
        </w:rPr>
      </w:pPr>
      <w:r w:rsidRPr="4C29FED7">
        <w:rPr>
          <w:rFonts w:ascii="Calibri" w:eastAsia="Times New Roman" w:hAnsi="Calibri" w:cs="Calibri"/>
          <w:lang w:eastAsia="nl-NL"/>
        </w:rPr>
        <w:t> </w:t>
      </w:r>
    </w:p>
    <w:p w14:paraId="6AB03FA2" w14:textId="60845E3A" w:rsidR="00FB125A" w:rsidRPr="00297BC1" w:rsidRDefault="00D5405C" w:rsidP="00D5405C">
      <w:pPr>
        <w:pStyle w:val="Kop3"/>
        <w:rPr>
          <w:rStyle w:val="normaltextrun"/>
          <w:sz w:val="22"/>
          <w:szCs w:val="22"/>
        </w:rPr>
      </w:pPr>
      <w:bookmarkStart w:id="59" w:name="_Toc1834725824"/>
      <w:r w:rsidRPr="2AD80F1E">
        <w:rPr>
          <w:rStyle w:val="normaltextrun"/>
          <w:sz w:val="22"/>
          <w:szCs w:val="22"/>
        </w:rPr>
        <w:t>7.3.2.</w:t>
      </w:r>
      <w:r w:rsidR="5A4DB159" w:rsidRPr="2AD80F1E">
        <w:rPr>
          <w:rStyle w:val="normaltextrun"/>
          <w:sz w:val="22"/>
          <w:szCs w:val="22"/>
        </w:rPr>
        <w:t xml:space="preserve"> </w:t>
      </w:r>
      <w:r w:rsidR="00916374" w:rsidRPr="2AD80F1E">
        <w:rPr>
          <w:rStyle w:val="normaltextrun"/>
          <w:sz w:val="22"/>
          <w:szCs w:val="22"/>
        </w:rPr>
        <w:t>SBO</w:t>
      </w:r>
      <w:r w:rsidR="00FB125A" w:rsidRPr="2AD80F1E">
        <w:rPr>
          <w:rStyle w:val="normaltextrun"/>
          <w:sz w:val="22"/>
          <w:szCs w:val="22"/>
        </w:rPr>
        <w:t xml:space="preserve"> Aquamarijn</w:t>
      </w:r>
      <w:bookmarkEnd w:id="59"/>
    </w:p>
    <w:p w14:paraId="6314CEB4" w14:textId="6B33BB13" w:rsidR="00FB125A" w:rsidRPr="00D5405C" w:rsidRDefault="007379C4" w:rsidP="20C3AE08">
      <w:pPr>
        <w:pStyle w:val="paragraph"/>
        <w:spacing w:before="0" w:beforeAutospacing="0" w:after="0" w:afterAutospacing="0"/>
        <w:textAlignment w:val="baseline"/>
        <w:rPr>
          <w:rFonts w:ascii="Calibri" w:hAnsi="Calibri" w:cs="Calibri"/>
          <w:sz w:val="22"/>
          <w:szCs w:val="22"/>
        </w:rPr>
      </w:pPr>
      <w:r w:rsidRPr="00D5405C">
        <w:rPr>
          <w:rStyle w:val="normaltextrun"/>
          <w:rFonts w:ascii="Calibri" w:eastAsiaTheme="majorEastAsia" w:hAnsi="Calibri" w:cs="Calibri"/>
          <w:sz w:val="22"/>
          <w:szCs w:val="22"/>
        </w:rPr>
        <w:t xml:space="preserve">De </w:t>
      </w:r>
      <w:r w:rsidR="00B10032" w:rsidRPr="00D5405C">
        <w:rPr>
          <w:rStyle w:val="normaltextrun"/>
          <w:rFonts w:ascii="Calibri" w:eastAsiaTheme="majorEastAsia" w:hAnsi="Calibri" w:cs="Calibri"/>
          <w:sz w:val="22"/>
          <w:szCs w:val="22"/>
        </w:rPr>
        <w:t xml:space="preserve">ouderbijdrage voor </w:t>
      </w:r>
      <w:r w:rsidR="770C3D4F" w:rsidRPr="00D5405C">
        <w:rPr>
          <w:rStyle w:val="normaltextrun"/>
          <w:rFonts w:ascii="Calibri" w:eastAsiaTheme="majorEastAsia" w:hAnsi="Calibri" w:cs="Calibri"/>
          <w:sz w:val="22"/>
          <w:szCs w:val="22"/>
        </w:rPr>
        <w:t>2026</w:t>
      </w:r>
      <w:r w:rsidR="2ED6373B" w:rsidRPr="00D5405C">
        <w:rPr>
          <w:rStyle w:val="normaltextrun"/>
          <w:rFonts w:ascii="Calibri" w:eastAsiaTheme="majorEastAsia" w:hAnsi="Calibri" w:cs="Calibri"/>
          <w:sz w:val="22"/>
          <w:szCs w:val="22"/>
        </w:rPr>
        <w:t>-202</w:t>
      </w:r>
      <w:r w:rsidR="066EBFAF" w:rsidRPr="00D5405C">
        <w:rPr>
          <w:rStyle w:val="normaltextrun"/>
          <w:rFonts w:ascii="Calibri" w:eastAsiaTheme="majorEastAsia" w:hAnsi="Calibri" w:cs="Calibri"/>
          <w:sz w:val="22"/>
          <w:szCs w:val="22"/>
        </w:rPr>
        <w:t>7</w:t>
      </w:r>
      <w:r w:rsidRPr="00D5405C">
        <w:rPr>
          <w:rStyle w:val="normaltextrun"/>
          <w:rFonts w:ascii="Calibri" w:eastAsiaTheme="majorEastAsia" w:hAnsi="Calibri" w:cs="Calibri"/>
          <w:sz w:val="22"/>
          <w:szCs w:val="22"/>
        </w:rPr>
        <w:t xml:space="preserve"> is voor </w:t>
      </w:r>
      <w:r w:rsidR="00B10032" w:rsidRPr="00D5405C">
        <w:rPr>
          <w:rStyle w:val="normaltextrun"/>
          <w:rFonts w:ascii="Calibri" w:eastAsiaTheme="majorEastAsia" w:hAnsi="Calibri" w:cs="Calibri"/>
          <w:sz w:val="22"/>
          <w:szCs w:val="22"/>
        </w:rPr>
        <w:t xml:space="preserve">komend schooljaar voor </w:t>
      </w:r>
      <w:r w:rsidR="0004052B">
        <w:rPr>
          <w:rStyle w:val="normaltextrun"/>
          <w:rFonts w:ascii="Calibri" w:eastAsiaTheme="majorEastAsia" w:hAnsi="Calibri" w:cs="Calibri"/>
          <w:sz w:val="22"/>
          <w:szCs w:val="22"/>
        </w:rPr>
        <w:t xml:space="preserve">de groepen Sprinkhanen t/m Grutto’s </w:t>
      </w:r>
      <w:r w:rsidR="00B10032" w:rsidRPr="0004052B">
        <w:rPr>
          <w:rStyle w:val="normaltextrun"/>
          <w:rFonts w:ascii="Calibri" w:eastAsiaTheme="majorEastAsia" w:hAnsi="Calibri" w:cs="Calibri"/>
          <w:sz w:val="22"/>
          <w:szCs w:val="22"/>
        </w:rPr>
        <w:t>€ 100.</w:t>
      </w:r>
      <w:r w:rsidR="769FDA56" w:rsidRPr="00D5405C">
        <w:rPr>
          <w:rStyle w:val="normaltextrun"/>
          <w:rFonts w:ascii="Calibri" w:eastAsiaTheme="majorEastAsia" w:hAnsi="Calibri" w:cs="Calibri"/>
          <w:b/>
          <w:bCs/>
          <w:sz w:val="22"/>
          <w:szCs w:val="22"/>
        </w:rPr>
        <w:t xml:space="preserve"> </w:t>
      </w:r>
      <w:r w:rsidR="769FDA56" w:rsidRPr="00D5405C">
        <w:rPr>
          <w:rStyle w:val="normaltextrun"/>
          <w:rFonts w:ascii="Calibri" w:eastAsiaTheme="majorEastAsia" w:hAnsi="Calibri" w:cs="Calibri"/>
          <w:sz w:val="22"/>
          <w:szCs w:val="22"/>
        </w:rPr>
        <w:t xml:space="preserve">Hier zit de bijdrage voor het schoolkamp in verwerkt. </w:t>
      </w:r>
      <w:r w:rsidR="0004052B">
        <w:rPr>
          <w:rStyle w:val="scxw258868199"/>
          <w:rFonts w:ascii="Calibri" w:hAnsi="Calibri" w:cs="Calibri"/>
          <w:sz w:val="22"/>
          <w:szCs w:val="22"/>
        </w:rPr>
        <w:t xml:space="preserve">Voor de groep Krabben geldt een bijdrage van </w:t>
      </w:r>
      <w:r w:rsidR="0004052B" w:rsidRPr="0004052B">
        <w:rPr>
          <w:rStyle w:val="normaltextrun"/>
          <w:rFonts w:ascii="Calibri" w:eastAsiaTheme="majorEastAsia" w:hAnsi="Calibri" w:cs="Calibri"/>
          <w:sz w:val="22"/>
          <w:szCs w:val="22"/>
        </w:rPr>
        <w:t xml:space="preserve">€ </w:t>
      </w:r>
      <w:r w:rsidR="0004052B">
        <w:rPr>
          <w:rStyle w:val="normaltextrun"/>
          <w:rFonts w:ascii="Calibri" w:eastAsiaTheme="majorEastAsia" w:hAnsi="Calibri" w:cs="Calibri"/>
          <w:sz w:val="22"/>
          <w:szCs w:val="22"/>
        </w:rPr>
        <w:t>45.</w:t>
      </w:r>
      <w:r w:rsidRPr="00D5405C">
        <w:rPr>
          <w:sz w:val="22"/>
          <w:szCs w:val="22"/>
        </w:rPr>
        <w:br/>
      </w:r>
      <w:r w:rsidR="1441F623" w:rsidRPr="00D5405C">
        <w:rPr>
          <w:rFonts w:ascii="Calibri" w:hAnsi="Calibri" w:cs="Calibri"/>
          <w:sz w:val="22"/>
          <w:szCs w:val="22"/>
        </w:rPr>
        <w:t xml:space="preserve">U ontvangt van ons een bericht via </w:t>
      </w:r>
      <w:proofErr w:type="spellStart"/>
      <w:r w:rsidR="1441F623" w:rsidRPr="00D5405C">
        <w:rPr>
          <w:rFonts w:ascii="Calibri" w:hAnsi="Calibri" w:cs="Calibri"/>
          <w:sz w:val="22"/>
          <w:szCs w:val="22"/>
        </w:rPr>
        <w:t>Social</w:t>
      </w:r>
      <w:proofErr w:type="spellEnd"/>
      <w:r w:rsidR="1441F623" w:rsidRPr="00D5405C">
        <w:rPr>
          <w:rFonts w:ascii="Calibri" w:hAnsi="Calibri" w:cs="Calibri"/>
          <w:sz w:val="22"/>
          <w:szCs w:val="22"/>
        </w:rPr>
        <w:t xml:space="preserve"> Schools, met daarin een link om via Tikkie de bijdrage te voldoen</w:t>
      </w:r>
      <w:r w:rsidR="1441F623" w:rsidRPr="00D5405C">
        <w:rPr>
          <w:rFonts w:ascii="Calibri" w:hAnsi="Calibri" w:cs="Calibri"/>
          <w:b/>
          <w:bCs/>
          <w:sz w:val="22"/>
          <w:szCs w:val="22"/>
        </w:rPr>
        <w:t xml:space="preserve">. </w:t>
      </w:r>
      <w:r w:rsidR="1441F623" w:rsidRPr="00D5405C">
        <w:rPr>
          <w:rFonts w:ascii="Calibri" w:hAnsi="Calibri" w:cs="Calibri"/>
          <w:sz w:val="22"/>
          <w:szCs w:val="22"/>
        </w:rPr>
        <w:t>De mogelijkheid om gespreid te betalen is ook aanwezig.</w:t>
      </w:r>
    </w:p>
    <w:p w14:paraId="6225427C" w14:textId="78071012" w:rsidR="00FB125A" w:rsidRPr="00FB125A" w:rsidRDefault="00FB125A" w:rsidP="7184B54B">
      <w:pPr>
        <w:pStyle w:val="paragraph"/>
        <w:spacing w:before="0" w:beforeAutospacing="0" w:after="0" w:afterAutospacing="0"/>
        <w:textAlignment w:val="baseline"/>
      </w:pPr>
    </w:p>
    <w:p w14:paraId="0EDB43C3" w14:textId="194C92FA" w:rsidR="00FB125A" w:rsidRPr="00D5405C" w:rsidRDefault="00D5405C" w:rsidP="00D5405C">
      <w:pPr>
        <w:pStyle w:val="Kop3"/>
        <w:rPr>
          <w:rStyle w:val="normaltextrun"/>
          <w:sz w:val="22"/>
          <w:szCs w:val="22"/>
        </w:rPr>
      </w:pPr>
      <w:bookmarkStart w:id="60" w:name="_Toc792178047"/>
      <w:r w:rsidRPr="2AD80F1E">
        <w:rPr>
          <w:rStyle w:val="normaltextrun"/>
          <w:sz w:val="22"/>
          <w:szCs w:val="22"/>
        </w:rPr>
        <w:t>7.3.3.</w:t>
      </w:r>
      <w:r w:rsidR="344F9079" w:rsidRPr="2AD80F1E">
        <w:rPr>
          <w:rStyle w:val="normaltextrun"/>
          <w:sz w:val="22"/>
          <w:szCs w:val="22"/>
        </w:rPr>
        <w:t xml:space="preserve"> </w:t>
      </w:r>
      <w:r w:rsidR="00FB125A" w:rsidRPr="2AD80F1E">
        <w:rPr>
          <w:rStyle w:val="normaltextrun"/>
          <w:sz w:val="22"/>
          <w:szCs w:val="22"/>
        </w:rPr>
        <w:t>SBO en basisonderwijs</w:t>
      </w:r>
      <w:bookmarkEnd w:id="60"/>
    </w:p>
    <w:p w14:paraId="7A907B2B" w14:textId="49C580F6" w:rsidR="00916374" w:rsidRPr="00D6590E" w:rsidRDefault="00916374" w:rsidP="71FC507A">
      <w:pPr>
        <w:pStyle w:val="paragraph"/>
        <w:spacing w:before="0" w:beforeAutospacing="0" w:after="0" w:afterAutospacing="0"/>
        <w:textAlignment w:val="baseline"/>
        <w:rPr>
          <w:rFonts w:ascii="Segoe UI" w:hAnsi="Segoe UI" w:cs="Segoe UI"/>
          <w:sz w:val="18"/>
          <w:szCs w:val="18"/>
        </w:rPr>
      </w:pPr>
      <w:r w:rsidRPr="00D6590E">
        <w:rPr>
          <w:rStyle w:val="normaltextrun"/>
          <w:rFonts w:ascii="Calibri" w:eastAsiaTheme="majorEastAsia" w:hAnsi="Calibri" w:cs="Calibri"/>
          <w:sz w:val="22"/>
          <w:szCs w:val="22"/>
        </w:rPr>
        <w:t xml:space="preserve">Naast de vrijwillige ouderbijdrage vragen we ook een </w:t>
      </w:r>
      <w:r w:rsidRPr="00D6590E">
        <w:rPr>
          <w:rStyle w:val="normaltextrun"/>
          <w:rFonts w:ascii="Calibri" w:eastAsiaTheme="majorEastAsia" w:hAnsi="Calibri" w:cs="Calibri"/>
          <w:b/>
          <w:bCs/>
          <w:sz w:val="22"/>
          <w:szCs w:val="22"/>
        </w:rPr>
        <w:t>vrijwillige</w:t>
      </w:r>
      <w:r w:rsidRPr="00D6590E">
        <w:rPr>
          <w:rStyle w:val="normaltextrun"/>
          <w:rFonts w:ascii="Calibri" w:eastAsiaTheme="majorEastAsia" w:hAnsi="Calibri" w:cs="Calibri"/>
          <w:sz w:val="22"/>
          <w:szCs w:val="22"/>
        </w:rPr>
        <w:t xml:space="preserve"> overblijfbijdrage. De overblijfbijdrage wordt gebruikt om de kosten te dekken die gemaakt worden tijdens de lunchpauze, te denken valt aan de inzet van (vrijwillige) medewerkers, het spel- en verbruiksmateriaal en de facilitaire kosten.</w:t>
      </w:r>
      <w:r w:rsidRPr="00D6590E">
        <w:rPr>
          <w:rStyle w:val="scxw231904896"/>
          <w:rFonts w:ascii="Calibri" w:hAnsi="Calibri" w:cs="Calibri"/>
          <w:sz w:val="22"/>
          <w:szCs w:val="22"/>
        </w:rPr>
        <w:t> </w:t>
      </w:r>
      <w:r w:rsidRPr="00D6590E">
        <w:br/>
      </w:r>
      <w:r w:rsidRPr="00D6590E">
        <w:rPr>
          <w:rStyle w:val="normaltextrun"/>
          <w:rFonts w:ascii="Calibri" w:eastAsiaTheme="majorEastAsia" w:hAnsi="Calibri" w:cs="Calibri"/>
          <w:sz w:val="22"/>
          <w:szCs w:val="22"/>
        </w:rPr>
        <w:t>De vrijwillige overblijfbijdrage bedraagt €</w:t>
      </w:r>
      <w:r w:rsidR="00E9355A">
        <w:rPr>
          <w:rStyle w:val="normaltextrun"/>
          <w:rFonts w:ascii="Calibri" w:eastAsiaTheme="majorEastAsia" w:hAnsi="Calibri" w:cs="Calibri"/>
          <w:sz w:val="22"/>
          <w:szCs w:val="22"/>
        </w:rPr>
        <w:t xml:space="preserve"> </w:t>
      </w:r>
      <w:r w:rsidRPr="00D6590E">
        <w:rPr>
          <w:rStyle w:val="normaltextrun"/>
          <w:rFonts w:ascii="Calibri" w:eastAsiaTheme="majorEastAsia" w:hAnsi="Calibri" w:cs="Calibri"/>
          <w:sz w:val="22"/>
          <w:szCs w:val="22"/>
        </w:rPr>
        <w:t>12,50 per maand waarbij we uitgaan van 10 maanden per schooljaar. Voor het voldoen van de overblijfbijdrage ontvangt u een verzoek om toestemming te geven voor een incasso. </w:t>
      </w:r>
      <w:r w:rsidRPr="00D6590E">
        <w:rPr>
          <w:rStyle w:val="eop"/>
          <w:rFonts w:ascii="Calibri" w:hAnsi="Calibri" w:cs="Calibri"/>
          <w:sz w:val="22"/>
          <w:szCs w:val="22"/>
        </w:rPr>
        <w:t> </w:t>
      </w:r>
    </w:p>
    <w:p w14:paraId="34D575E5" w14:textId="77777777" w:rsidR="00916374" w:rsidRDefault="00916374" w:rsidP="002D2ADC"/>
    <w:p w14:paraId="6149B07F" w14:textId="77777777" w:rsidR="00DC1A43" w:rsidRDefault="00DC1A43" w:rsidP="002D2ADC">
      <w:pPr>
        <w:pStyle w:val="Kop1"/>
      </w:pPr>
      <w:r>
        <w:br w:type="page"/>
      </w:r>
    </w:p>
    <w:p w14:paraId="64B94EB2" w14:textId="176CEA14" w:rsidR="00FC39AF" w:rsidRPr="00D4388E" w:rsidRDefault="002D2ADC" w:rsidP="00D4388E">
      <w:pPr>
        <w:pStyle w:val="Kop1"/>
      </w:pPr>
      <w:bookmarkStart w:id="61" w:name="_Toc1978498493"/>
      <w:r>
        <w:lastRenderedPageBreak/>
        <w:t>H</w:t>
      </w:r>
      <w:r w:rsidR="003F31FE">
        <w:t>8</w:t>
      </w:r>
      <w:r>
        <w:t>. Informatie en communicatie</w:t>
      </w:r>
      <w:bookmarkEnd w:id="61"/>
    </w:p>
    <w:p w14:paraId="70F1F5CE" w14:textId="33CD8AFD" w:rsidR="00FC39AF" w:rsidRDefault="2B59369D" w:rsidP="00FC39AF">
      <w:pPr>
        <w:pStyle w:val="Kop2"/>
        <w:rPr>
          <w:rFonts w:eastAsia="Times New Roman"/>
          <w:lang w:eastAsia="nl-NL"/>
        </w:rPr>
      </w:pPr>
      <w:bookmarkStart w:id="62" w:name="_Toc1781317134"/>
      <w:r w:rsidRPr="2AD80F1E">
        <w:rPr>
          <w:rFonts w:eastAsia="Times New Roman"/>
          <w:lang w:eastAsia="nl-NL"/>
        </w:rPr>
        <w:t>8</w:t>
      </w:r>
      <w:r w:rsidR="09C63C0A" w:rsidRPr="2AD80F1E">
        <w:rPr>
          <w:rFonts w:eastAsia="Times New Roman"/>
          <w:lang w:eastAsia="nl-NL"/>
        </w:rPr>
        <w:t>.1 Contact tussen ouder</w:t>
      </w:r>
      <w:r w:rsidR="002A336D" w:rsidRPr="2AD80F1E">
        <w:rPr>
          <w:rFonts w:eastAsia="Times New Roman"/>
          <w:lang w:eastAsia="nl-NL"/>
        </w:rPr>
        <w:t>s en verzorgers</w:t>
      </w:r>
      <w:r w:rsidR="09C63C0A" w:rsidRPr="2AD80F1E">
        <w:rPr>
          <w:rFonts w:eastAsia="Times New Roman"/>
          <w:lang w:eastAsia="nl-NL"/>
        </w:rPr>
        <w:t xml:space="preserve"> en kindcentrum</w:t>
      </w:r>
      <w:r w:rsidR="6C0C642C" w:rsidRPr="2AD80F1E">
        <w:rPr>
          <w:rFonts w:eastAsia="Times New Roman"/>
          <w:lang w:eastAsia="nl-NL"/>
        </w:rPr>
        <w:t xml:space="preserve"> in het onderwijs</w:t>
      </w:r>
      <w:bookmarkEnd w:id="62"/>
    </w:p>
    <w:p w14:paraId="09768946" w14:textId="630EADBB" w:rsidR="002639FE" w:rsidRPr="000C3379" w:rsidRDefault="002639FE" w:rsidP="00DC7EDD">
      <w:pPr>
        <w:spacing w:after="0" w:line="240" w:lineRule="auto"/>
        <w:textAlignment w:val="baseline"/>
        <w:rPr>
          <w:rFonts w:ascii="Segoe UI" w:eastAsia="Times New Roman" w:hAnsi="Segoe UI" w:cs="Segoe UI"/>
          <w:sz w:val="18"/>
          <w:szCs w:val="18"/>
          <w:lang w:eastAsia="nl-NL"/>
        </w:rPr>
      </w:pPr>
      <w:r w:rsidRPr="002639FE">
        <w:rPr>
          <w:rFonts w:ascii="Calibri" w:eastAsia="Times New Roman" w:hAnsi="Calibri" w:cs="Calibri"/>
          <w:lang w:eastAsia="nl-NL"/>
        </w:rPr>
        <w:t>Een goede communicatie tussen ouder</w:t>
      </w:r>
      <w:r w:rsidR="002A336D">
        <w:rPr>
          <w:rFonts w:ascii="Calibri" w:eastAsia="Times New Roman" w:hAnsi="Calibri" w:cs="Calibri"/>
          <w:lang w:eastAsia="nl-NL"/>
        </w:rPr>
        <w:t>s en verzorgers</w:t>
      </w:r>
      <w:r w:rsidRPr="002639FE">
        <w:rPr>
          <w:rFonts w:ascii="Calibri" w:eastAsia="Times New Roman" w:hAnsi="Calibri" w:cs="Calibri"/>
          <w:lang w:eastAsia="nl-NL"/>
        </w:rPr>
        <w:t xml:space="preserve"> en </w:t>
      </w:r>
      <w:r>
        <w:rPr>
          <w:rFonts w:ascii="Calibri" w:eastAsia="Times New Roman" w:hAnsi="Calibri" w:cs="Calibri"/>
          <w:lang w:eastAsia="nl-NL"/>
        </w:rPr>
        <w:t xml:space="preserve">ons kindcentrum </w:t>
      </w:r>
      <w:r w:rsidRPr="002639FE">
        <w:rPr>
          <w:rFonts w:ascii="Calibri" w:eastAsia="Times New Roman" w:hAnsi="Calibri" w:cs="Calibri"/>
          <w:lang w:eastAsia="nl-NL"/>
        </w:rPr>
        <w:t xml:space="preserve">is van het allergrootste belang. </w:t>
      </w:r>
      <w:r w:rsidRPr="000C3379">
        <w:rPr>
          <w:rFonts w:ascii="Calibri" w:eastAsia="Times New Roman" w:hAnsi="Calibri" w:cs="Calibri"/>
          <w:iCs/>
          <w:lang w:eastAsia="nl-NL"/>
        </w:rPr>
        <w:t>Ouders</w:t>
      </w:r>
      <w:r w:rsidR="002A336D">
        <w:rPr>
          <w:rFonts w:ascii="Calibri" w:eastAsia="Times New Roman" w:hAnsi="Calibri" w:cs="Calibri"/>
          <w:iCs/>
          <w:lang w:eastAsia="nl-NL"/>
        </w:rPr>
        <w:t xml:space="preserve"> en verzorgers</w:t>
      </w:r>
      <w:r w:rsidRPr="000C3379">
        <w:rPr>
          <w:rFonts w:ascii="Calibri" w:eastAsia="Times New Roman" w:hAnsi="Calibri" w:cs="Calibri"/>
          <w:iCs/>
          <w:lang w:eastAsia="nl-NL"/>
        </w:rPr>
        <w:t xml:space="preserve"> en/of medewerkers van KC Aquamarijn kunnen (in persoon, per telefoon of e-mail) te allen tijde informatie delen of aangeven dat ze een gesprek willen. </w:t>
      </w:r>
      <w:r>
        <w:br/>
      </w:r>
      <w:r w:rsidRPr="000C3379">
        <w:rPr>
          <w:rFonts w:ascii="Calibri" w:eastAsia="Times New Roman" w:hAnsi="Calibri" w:cs="Calibri"/>
          <w:iCs/>
          <w:lang w:eastAsia="nl-NL"/>
        </w:rPr>
        <w:t>Er wordt in geen geval gevoelige informatie of een bericht met een emotionele lading per e-mail uitgewisseld.</w:t>
      </w:r>
    </w:p>
    <w:p w14:paraId="0F3A4CD8" w14:textId="77777777" w:rsidR="002639FE" w:rsidRPr="002639FE" w:rsidRDefault="002639FE" w:rsidP="002639FE">
      <w:pPr>
        <w:spacing w:after="0" w:line="240" w:lineRule="auto"/>
        <w:textAlignment w:val="baseline"/>
        <w:rPr>
          <w:rFonts w:ascii="Segoe UI" w:eastAsia="Times New Roman" w:hAnsi="Segoe UI" w:cs="Segoe UI"/>
          <w:sz w:val="18"/>
          <w:szCs w:val="18"/>
          <w:lang w:eastAsia="nl-NL"/>
        </w:rPr>
      </w:pPr>
      <w:r w:rsidRPr="002639FE">
        <w:rPr>
          <w:rFonts w:ascii="Calibri" w:eastAsia="Times New Roman" w:hAnsi="Calibri" w:cs="Calibri"/>
          <w:lang w:eastAsia="nl-NL"/>
        </w:rPr>
        <w:t> </w:t>
      </w:r>
    </w:p>
    <w:p w14:paraId="6078F1BF" w14:textId="77777777" w:rsidR="002639FE" w:rsidRPr="002639FE" w:rsidRDefault="002639FE" w:rsidP="002639FE">
      <w:pPr>
        <w:spacing w:after="0" w:line="240" w:lineRule="auto"/>
        <w:textAlignment w:val="baseline"/>
        <w:rPr>
          <w:rFonts w:ascii="Segoe UI" w:eastAsia="Times New Roman" w:hAnsi="Segoe UI" w:cs="Segoe UI"/>
          <w:sz w:val="18"/>
          <w:szCs w:val="18"/>
          <w:lang w:eastAsia="nl-NL"/>
        </w:rPr>
      </w:pPr>
      <w:r w:rsidRPr="002639FE">
        <w:rPr>
          <w:rFonts w:ascii="Calibri" w:eastAsia="Times New Roman" w:hAnsi="Calibri" w:cs="Calibri"/>
          <w:lang w:eastAsia="nl-NL"/>
        </w:rPr>
        <w:t>Ieder jaar zijn er in ieder geval een aantal vaste contactmomenten met ouders: </w:t>
      </w:r>
    </w:p>
    <w:p w14:paraId="1ADF0781" w14:textId="349576E8" w:rsidR="002639FE" w:rsidRPr="002639FE" w:rsidRDefault="002639FE" w:rsidP="00A65756">
      <w:pPr>
        <w:spacing w:after="0" w:line="240" w:lineRule="auto"/>
        <w:textAlignment w:val="baseline"/>
        <w:rPr>
          <w:rFonts w:ascii="Calibri" w:eastAsia="Times New Roman" w:hAnsi="Calibri" w:cs="Calibri"/>
          <w:lang w:eastAsia="nl-NL"/>
        </w:rPr>
      </w:pPr>
      <w:r w:rsidRPr="00DC7EDD">
        <w:rPr>
          <w:rFonts w:ascii="Calibri" w:eastAsia="Times New Roman" w:hAnsi="Calibri" w:cs="Calibri"/>
          <w:b/>
          <w:lang w:eastAsia="nl-NL"/>
        </w:rPr>
        <w:t>Algemene informatie</w:t>
      </w:r>
      <w:r w:rsidRPr="002639FE">
        <w:rPr>
          <w:rFonts w:ascii="Calibri" w:eastAsia="Times New Roman" w:hAnsi="Calibri" w:cs="Calibri"/>
          <w:lang w:eastAsia="nl-NL"/>
        </w:rPr>
        <w:t xml:space="preserve">; deze </w:t>
      </w:r>
      <w:r w:rsidR="5C627529" w:rsidRPr="20C3AE08">
        <w:rPr>
          <w:rFonts w:ascii="Calibri" w:eastAsia="Times New Roman" w:hAnsi="Calibri" w:cs="Calibri"/>
          <w:lang w:eastAsia="nl-NL"/>
        </w:rPr>
        <w:t>bijeenkomst</w:t>
      </w:r>
      <w:r w:rsidR="27AEEB77" w:rsidRPr="20C3AE08">
        <w:rPr>
          <w:rFonts w:ascii="Calibri" w:eastAsia="Times New Roman" w:hAnsi="Calibri" w:cs="Calibri"/>
          <w:lang w:eastAsia="nl-NL"/>
        </w:rPr>
        <w:t>en</w:t>
      </w:r>
      <w:r w:rsidR="5C627529" w:rsidRPr="20C3AE08">
        <w:rPr>
          <w:rFonts w:ascii="Calibri" w:eastAsia="Times New Roman" w:hAnsi="Calibri" w:cs="Calibri"/>
          <w:lang w:eastAsia="nl-NL"/>
        </w:rPr>
        <w:t xml:space="preserve"> vind</w:t>
      </w:r>
      <w:r w:rsidR="085EA499" w:rsidRPr="20C3AE08">
        <w:rPr>
          <w:rFonts w:ascii="Calibri" w:eastAsia="Times New Roman" w:hAnsi="Calibri" w:cs="Calibri"/>
          <w:lang w:eastAsia="nl-NL"/>
        </w:rPr>
        <w:t>en</w:t>
      </w:r>
      <w:r w:rsidRPr="002639FE">
        <w:rPr>
          <w:rFonts w:ascii="Calibri" w:eastAsia="Times New Roman" w:hAnsi="Calibri" w:cs="Calibri"/>
          <w:lang w:eastAsia="nl-NL"/>
        </w:rPr>
        <w:t xml:space="preserve"> plaats in de eerste </w:t>
      </w:r>
      <w:r w:rsidR="22007D85" w:rsidRPr="20C3AE08">
        <w:rPr>
          <w:rFonts w:ascii="Calibri" w:eastAsia="Times New Roman" w:hAnsi="Calibri" w:cs="Calibri"/>
          <w:lang w:eastAsia="nl-NL"/>
        </w:rPr>
        <w:t xml:space="preserve">twee </w:t>
      </w:r>
      <w:r w:rsidR="5C627529" w:rsidRPr="20C3AE08">
        <w:rPr>
          <w:rFonts w:ascii="Calibri" w:eastAsia="Times New Roman" w:hAnsi="Calibri" w:cs="Calibri"/>
          <w:lang w:eastAsia="nl-NL"/>
        </w:rPr>
        <w:t>schoolwe</w:t>
      </w:r>
      <w:r w:rsidR="48E817FF" w:rsidRPr="20C3AE08">
        <w:rPr>
          <w:rFonts w:ascii="Calibri" w:eastAsia="Times New Roman" w:hAnsi="Calibri" w:cs="Calibri"/>
          <w:lang w:eastAsia="nl-NL"/>
        </w:rPr>
        <w:t>ken</w:t>
      </w:r>
      <w:r w:rsidRPr="002639FE">
        <w:rPr>
          <w:rFonts w:ascii="Calibri" w:eastAsia="Times New Roman" w:hAnsi="Calibri" w:cs="Calibri"/>
          <w:lang w:eastAsia="nl-NL"/>
        </w:rPr>
        <w:t xml:space="preserve"> en </w:t>
      </w:r>
      <w:r w:rsidR="1596D85A" w:rsidRPr="20C3AE08">
        <w:rPr>
          <w:rFonts w:ascii="Calibri" w:eastAsia="Times New Roman" w:hAnsi="Calibri" w:cs="Calibri"/>
          <w:lang w:eastAsia="nl-NL"/>
        </w:rPr>
        <w:t>zijn</w:t>
      </w:r>
      <w:r w:rsidRPr="002639FE">
        <w:rPr>
          <w:rFonts w:ascii="Calibri" w:eastAsia="Times New Roman" w:hAnsi="Calibri" w:cs="Calibri"/>
          <w:lang w:eastAsia="nl-NL"/>
        </w:rPr>
        <w:t xml:space="preserve"> voor alle ouders. </w:t>
      </w:r>
    </w:p>
    <w:p w14:paraId="792F8E8A" w14:textId="41D9072C" w:rsidR="002639FE" w:rsidRPr="002639FE" w:rsidRDefault="002639FE" w:rsidP="00A65756">
      <w:pPr>
        <w:spacing w:after="0" w:line="240" w:lineRule="auto"/>
        <w:textAlignment w:val="baseline"/>
        <w:rPr>
          <w:rFonts w:ascii="Calibri" w:eastAsia="Times New Roman" w:hAnsi="Calibri" w:cs="Calibri"/>
          <w:lang w:eastAsia="nl-NL"/>
        </w:rPr>
      </w:pPr>
      <w:r w:rsidRPr="00DC7EDD">
        <w:rPr>
          <w:rFonts w:ascii="Calibri" w:eastAsia="Times New Roman" w:hAnsi="Calibri" w:cs="Calibri"/>
          <w:b/>
          <w:lang w:eastAsia="nl-NL"/>
        </w:rPr>
        <w:t>Het ouder-vertel-gesprek</w:t>
      </w:r>
      <w:r w:rsidRPr="002639FE">
        <w:rPr>
          <w:rFonts w:ascii="Calibri" w:eastAsia="Times New Roman" w:hAnsi="Calibri" w:cs="Calibri"/>
          <w:lang w:eastAsia="nl-NL"/>
        </w:rPr>
        <w:t xml:space="preserve">; in de </w:t>
      </w:r>
      <w:r w:rsidR="00883909">
        <w:rPr>
          <w:rFonts w:ascii="Calibri" w:eastAsia="Times New Roman" w:hAnsi="Calibri" w:cs="Calibri"/>
          <w:lang w:eastAsia="nl-NL"/>
        </w:rPr>
        <w:t>derde</w:t>
      </w:r>
      <w:r w:rsidRPr="002639FE">
        <w:rPr>
          <w:rFonts w:ascii="Calibri" w:eastAsia="Times New Roman" w:hAnsi="Calibri" w:cs="Calibri"/>
          <w:lang w:eastAsia="nl-NL"/>
        </w:rPr>
        <w:t xml:space="preserve"> schoolweek worden alle ouders van onze leerlingen uitgenodigd voor een tien-minuten-gesprek</w:t>
      </w:r>
      <w:r w:rsidR="00A65756">
        <w:rPr>
          <w:rFonts w:ascii="Calibri" w:eastAsia="Times New Roman" w:hAnsi="Calibri" w:cs="Calibri"/>
          <w:lang w:eastAsia="nl-NL"/>
        </w:rPr>
        <w:t xml:space="preserve">. </w:t>
      </w:r>
      <w:r w:rsidRPr="002639FE">
        <w:rPr>
          <w:rFonts w:ascii="Calibri" w:eastAsia="Times New Roman" w:hAnsi="Calibri" w:cs="Calibri"/>
          <w:lang w:eastAsia="nl-NL"/>
        </w:rPr>
        <w:t>Ouders krijgen zo de kans om in tien minuten alles wat ze willen vertellen over hun kind te delen met de leerkracht. Daarnaast kunnen ouders tijdens dit gesprek kennis maken met de (nieuwe) leerkracht. Deze gesprekken zijn niet vrijblijvend, wij verwachten dat alle ouders op gesprek komen.  </w:t>
      </w:r>
    </w:p>
    <w:p w14:paraId="511157E7" w14:textId="1B96F519" w:rsidR="002639FE" w:rsidRPr="002A336D" w:rsidRDefault="002639FE" w:rsidP="7BFEB102">
      <w:pPr>
        <w:spacing w:after="0" w:line="240" w:lineRule="auto"/>
        <w:textAlignment w:val="baseline"/>
        <w:rPr>
          <w:rFonts w:ascii="Calibri" w:eastAsia="Times New Roman" w:hAnsi="Calibri" w:cs="Calibri"/>
          <w:lang w:eastAsia="nl-NL"/>
        </w:rPr>
      </w:pPr>
      <w:r w:rsidRPr="002B3F75">
        <w:rPr>
          <w:rFonts w:ascii="Calibri" w:eastAsia="Times New Roman" w:hAnsi="Calibri" w:cs="Calibri"/>
          <w:b/>
          <w:bCs/>
          <w:lang w:eastAsia="nl-NL"/>
        </w:rPr>
        <w:t>De ontwikkelgesprekken;</w:t>
      </w:r>
      <w:r w:rsidRPr="002A336D">
        <w:rPr>
          <w:rFonts w:ascii="Calibri" w:eastAsia="Times New Roman" w:hAnsi="Calibri" w:cs="Calibri"/>
          <w:lang w:eastAsia="nl-NL"/>
        </w:rPr>
        <w:t xml:space="preserve"> twee keer per jaar bespreken de leerkrachten samen met de ouders </w:t>
      </w:r>
      <w:r w:rsidR="002A336D" w:rsidRPr="002A336D">
        <w:rPr>
          <w:rFonts w:ascii="Calibri" w:eastAsia="Times New Roman" w:hAnsi="Calibri" w:cs="Calibri"/>
          <w:lang w:eastAsia="nl-NL"/>
        </w:rPr>
        <w:t xml:space="preserve">en verzorgers </w:t>
      </w:r>
      <w:r w:rsidR="00513D59" w:rsidRPr="002A336D">
        <w:rPr>
          <w:rFonts w:ascii="Calibri" w:eastAsia="Times New Roman" w:hAnsi="Calibri" w:cs="Calibri"/>
          <w:lang w:eastAsia="nl-NL"/>
        </w:rPr>
        <w:t xml:space="preserve">de ontwikkeling. </w:t>
      </w:r>
      <w:r w:rsidRPr="002A336D">
        <w:rPr>
          <w:rFonts w:ascii="Calibri" w:eastAsia="Times New Roman" w:hAnsi="Calibri" w:cs="Calibri"/>
          <w:lang w:eastAsia="nl-NL"/>
        </w:rPr>
        <w:t>Deze gesprekken vinden altijd plaats na de herfst- en voorjaarsvakantie. </w:t>
      </w:r>
      <w:r w:rsidR="179CE8B9" w:rsidRPr="002A336D">
        <w:rPr>
          <w:rFonts w:ascii="Calibri" w:eastAsia="Times New Roman" w:hAnsi="Calibri" w:cs="Calibri"/>
          <w:lang w:eastAsia="nl-NL"/>
        </w:rPr>
        <w:t xml:space="preserve">Vanaf de </w:t>
      </w:r>
      <w:r w:rsidR="0020174D" w:rsidRPr="002A336D">
        <w:rPr>
          <w:rFonts w:ascii="Calibri" w:eastAsia="Times New Roman" w:hAnsi="Calibri" w:cs="Calibri"/>
          <w:lang w:eastAsia="nl-NL"/>
        </w:rPr>
        <w:t>(</w:t>
      </w:r>
      <w:r w:rsidR="179CE8B9" w:rsidRPr="002A336D">
        <w:rPr>
          <w:rFonts w:ascii="Calibri" w:eastAsia="Times New Roman" w:hAnsi="Calibri" w:cs="Calibri"/>
          <w:lang w:eastAsia="nl-NL"/>
        </w:rPr>
        <w:t>leeftijds</w:t>
      </w:r>
      <w:r w:rsidR="009D210F" w:rsidRPr="002A336D">
        <w:rPr>
          <w:rFonts w:ascii="Calibri" w:eastAsia="Times New Roman" w:hAnsi="Calibri" w:cs="Calibri"/>
          <w:lang w:eastAsia="nl-NL"/>
        </w:rPr>
        <w:t>-</w:t>
      </w:r>
      <w:r w:rsidR="0020174D" w:rsidRPr="002A336D">
        <w:rPr>
          <w:rFonts w:ascii="Calibri" w:eastAsia="Times New Roman" w:hAnsi="Calibri" w:cs="Calibri"/>
          <w:lang w:eastAsia="nl-NL"/>
        </w:rPr>
        <w:t>)</w:t>
      </w:r>
      <w:r w:rsidR="179CE8B9" w:rsidRPr="002A336D">
        <w:rPr>
          <w:rFonts w:ascii="Calibri" w:eastAsia="Times New Roman" w:hAnsi="Calibri" w:cs="Calibri"/>
          <w:lang w:eastAsia="nl-NL"/>
        </w:rPr>
        <w:t xml:space="preserve">groep 3 </w:t>
      </w:r>
      <w:r w:rsidR="0020174D" w:rsidRPr="002A336D">
        <w:rPr>
          <w:rFonts w:ascii="Calibri" w:eastAsia="Times New Roman" w:hAnsi="Calibri" w:cs="Calibri"/>
          <w:lang w:eastAsia="nl-NL"/>
        </w:rPr>
        <w:t xml:space="preserve">- </w:t>
      </w:r>
      <w:r w:rsidR="179CE8B9" w:rsidRPr="002A336D">
        <w:rPr>
          <w:rFonts w:ascii="Calibri" w:eastAsia="Times New Roman" w:hAnsi="Calibri" w:cs="Calibri"/>
          <w:lang w:eastAsia="nl-NL"/>
        </w:rPr>
        <w:t xml:space="preserve">4 zijn de leerlingen hier in principe bij aanwezig. </w:t>
      </w:r>
      <w:r w:rsidR="174451BE" w:rsidRPr="002A336D">
        <w:rPr>
          <w:rFonts w:ascii="Calibri" w:eastAsia="Times New Roman" w:hAnsi="Calibri" w:cs="Calibri"/>
          <w:lang w:eastAsia="nl-NL"/>
        </w:rPr>
        <w:t>Maakt uw kind ook gebruik van de opvang dan sluit de pedagogisch medewerker</w:t>
      </w:r>
      <w:r w:rsidR="002A336D" w:rsidRPr="002A336D">
        <w:rPr>
          <w:rFonts w:ascii="Calibri" w:eastAsia="Times New Roman" w:hAnsi="Calibri" w:cs="Calibri"/>
          <w:lang w:eastAsia="nl-NL"/>
        </w:rPr>
        <w:t xml:space="preserve"> minimaal één keer per jaar</w:t>
      </w:r>
      <w:r w:rsidR="174451BE" w:rsidRPr="002A336D">
        <w:rPr>
          <w:rFonts w:ascii="Calibri" w:eastAsia="Times New Roman" w:hAnsi="Calibri" w:cs="Calibri"/>
          <w:lang w:eastAsia="nl-NL"/>
        </w:rPr>
        <w:t xml:space="preserve"> ook aan bij het gesprek.</w:t>
      </w:r>
    </w:p>
    <w:p w14:paraId="2B44FE55" w14:textId="24DF3BAA" w:rsidR="002639FE" w:rsidRPr="002639FE" w:rsidRDefault="002639FE" w:rsidP="7BFEB102">
      <w:pPr>
        <w:spacing w:after="0" w:line="240" w:lineRule="auto"/>
        <w:textAlignment w:val="baseline"/>
        <w:rPr>
          <w:rFonts w:ascii="Segoe UI" w:eastAsia="Times New Roman" w:hAnsi="Segoe UI" w:cs="Segoe UI"/>
          <w:sz w:val="18"/>
          <w:szCs w:val="18"/>
          <w:lang w:eastAsia="nl-NL"/>
        </w:rPr>
      </w:pPr>
      <w:r w:rsidRPr="7BFEB102">
        <w:rPr>
          <w:rFonts w:ascii="Calibri" w:eastAsia="Times New Roman" w:hAnsi="Calibri" w:cs="Calibri"/>
          <w:lang w:eastAsia="nl-NL"/>
        </w:rPr>
        <w:t> </w:t>
      </w:r>
    </w:p>
    <w:p w14:paraId="10DDC711" w14:textId="77777777" w:rsidR="002639FE" w:rsidRPr="002639FE" w:rsidRDefault="002639FE" w:rsidP="002639FE">
      <w:pPr>
        <w:spacing w:after="0" w:line="240" w:lineRule="auto"/>
        <w:textAlignment w:val="baseline"/>
        <w:rPr>
          <w:rFonts w:ascii="Segoe UI" w:eastAsia="Times New Roman" w:hAnsi="Segoe UI" w:cs="Segoe UI"/>
          <w:sz w:val="18"/>
          <w:szCs w:val="18"/>
          <w:lang w:eastAsia="nl-NL"/>
        </w:rPr>
      </w:pPr>
      <w:r w:rsidRPr="002639FE">
        <w:rPr>
          <w:rFonts w:ascii="Calibri" w:eastAsia="Times New Roman" w:hAnsi="Calibri" w:cs="Calibri"/>
          <w:lang w:eastAsia="nl-NL"/>
        </w:rPr>
        <w:t xml:space="preserve">Naast deze vaste contactmomenten maken wij </w:t>
      </w:r>
      <w:proofErr w:type="gramStart"/>
      <w:r w:rsidRPr="002639FE">
        <w:rPr>
          <w:rFonts w:ascii="Calibri" w:eastAsia="Times New Roman" w:hAnsi="Calibri" w:cs="Calibri"/>
          <w:lang w:eastAsia="nl-NL"/>
        </w:rPr>
        <w:t>tevens</w:t>
      </w:r>
      <w:proofErr w:type="gramEnd"/>
      <w:r w:rsidRPr="002639FE">
        <w:rPr>
          <w:rFonts w:ascii="Calibri" w:eastAsia="Times New Roman" w:hAnsi="Calibri" w:cs="Calibri"/>
          <w:lang w:eastAsia="nl-NL"/>
        </w:rPr>
        <w:t xml:space="preserve"> gebruik van de volgende communicatiemiddelen en communicatiemomenten: </w:t>
      </w:r>
    </w:p>
    <w:p w14:paraId="272A95E5" w14:textId="33CEAE8E" w:rsidR="002639FE" w:rsidRPr="002639FE" w:rsidRDefault="002639FE" w:rsidP="00513D59">
      <w:pPr>
        <w:spacing w:after="0" w:line="240" w:lineRule="auto"/>
        <w:textAlignment w:val="baseline"/>
        <w:rPr>
          <w:rFonts w:ascii="Calibri" w:eastAsia="Times New Roman" w:hAnsi="Calibri" w:cs="Calibri"/>
          <w:lang w:eastAsia="nl-NL"/>
        </w:rPr>
      </w:pPr>
      <w:proofErr w:type="spellStart"/>
      <w:r w:rsidRPr="002B3F75">
        <w:rPr>
          <w:rFonts w:ascii="Calibri" w:eastAsia="Times New Roman" w:hAnsi="Calibri" w:cs="Calibri"/>
          <w:b/>
          <w:bCs/>
          <w:lang w:eastAsia="nl-NL"/>
        </w:rPr>
        <w:t>Social</w:t>
      </w:r>
      <w:proofErr w:type="spellEnd"/>
      <w:r w:rsidRPr="002B3F75">
        <w:rPr>
          <w:rFonts w:ascii="Calibri" w:eastAsia="Times New Roman" w:hAnsi="Calibri" w:cs="Calibri"/>
          <w:b/>
          <w:bCs/>
          <w:lang w:eastAsia="nl-NL"/>
        </w:rPr>
        <w:t xml:space="preserve"> Schools</w:t>
      </w:r>
      <w:r w:rsidRPr="002639FE">
        <w:rPr>
          <w:rFonts w:ascii="Calibri" w:eastAsia="Times New Roman" w:hAnsi="Calibri" w:cs="Calibri"/>
          <w:i/>
          <w:iCs/>
          <w:lang w:eastAsia="nl-NL"/>
        </w:rPr>
        <w:t xml:space="preserve"> </w:t>
      </w:r>
      <w:r w:rsidRPr="002639FE">
        <w:rPr>
          <w:rFonts w:ascii="Calibri" w:eastAsia="Times New Roman" w:hAnsi="Calibri" w:cs="Calibri"/>
          <w:color w:val="000000"/>
          <w:lang w:eastAsia="nl-NL"/>
        </w:rPr>
        <w:t xml:space="preserve">is </w:t>
      </w:r>
      <w:r w:rsidRPr="002639FE">
        <w:rPr>
          <w:rFonts w:ascii="Calibri" w:eastAsia="Times New Roman" w:hAnsi="Calibri" w:cs="Calibri"/>
          <w:color w:val="000000"/>
          <w:shd w:val="clear" w:color="auto" w:fill="FFFFFF"/>
          <w:lang w:eastAsia="nl-NL"/>
        </w:rPr>
        <w:t>een complete en veilige en afgesloten communicatie-app voor scholen, leerlingen</w:t>
      </w:r>
      <w:r w:rsidR="002A336D">
        <w:rPr>
          <w:rFonts w:ascii="Calibri" w:eastAsia="Times New Roman" w:hAnsi="Calibri" w:cs="Calibri"/>
          <w:color w:val="000000"/>
          <w:shd w:val="clear" w:color="auto" w:fill="FFFFFF"/>
          <w:lang w:eastAsia="nl-NL"/>
        </w:rPr>
        <w:t xml:space="preserve">, </w:t>
      </w:r>
      <w:r w:rsidRPr="002639FE">
        <w:rPr>
          <w:rFonts w:ascii="Calibri" w:eastAsia="Times New Roman" w:hAnsi="Calibri" w:cs="Calibri"/>
          <w:color w:val="000000"/>
          <w:shd w:val="clear" w:color="auto" w:fill="FFFFFF"/>
          <w:lang w:eastAsia="nl-NL"/>
        </w:rPr>
        <w:t>ouders</w:t>
      </w:r>
      <w:r w:rsidR="002A336D">
        <w:rPr>
          <w:rFonts w:ascii="Calibri" w:eastAsia="Times New Roman" w:hAnsi="Calibri" w:cs="Calibri"/>
          <w:color w:val="000000"/>
          <w:shd w:val="clear" w:color="auto" w:fill="FFFFFF"/>
          <w:lang w:eastAsia="nl-NL"/>
        </w:rPr>
        <w:t xml:space="preserve"> en verzorgers</w:t>
      </w:r>
      <w:r w:rsidRPr="002639FE">
        <w:rPr>
          <w:rFonts w:ascii="Calibri" w:eastAsia="Times New Roman" w:hAnsi="Calibri" w:cs="Calibri"/>
          <w:color w:val="000000"/>
          <w:shd w:val="clear" w:color="auto" w:fill="FFFFFF"/>
          <w:lang w:eastAsia="nl-NL"/>
        </w:rPr>
        <w:t>. Wij zetten deze app op school in om in te tekenen voor oudergesprekken, nieuws te delen, berichten te sturen tussen ouders en leerkrachten, maar ook om bijvoorbeeld met leerlingen aan een weektaak en/of huiswerk te werken. </w:t>
      </w:r>
      <w:r w:rsidRPr="002639FE">
        <w:rPr>
          <w:rFonts w:ascii="Calibri" w:eastAsia="Times New Roman" w:hAnsi="Calibri" w:cs="Calibri"/>
          <w:color w:val="000000"/>
          <w:lang w:eastAsia="nl-NL"/>
        </w:rPr>
        <w:t> </w:t>
      </w:r>
    </w:p>
    <w:p w14:paraId="5173C098" w14:textId="64CC4B48" w:rsidR="002639FE" w:rsidRPr="002639FE" w:rsidRDefault="002639FE" w:rsidP="00252784">
      <w:pPr>
        <w:spacing w:after="0" w:line="240" w:lineRule="auto"/>
        <w:textAlignment w:val="baseline"/>
        <w:rPr>
          <w:rFonts w:ascii="Calibri" w:eastAsia="Times New Roman" w:hAnsi="Calibri" w:cs="Calibri"/>
          <w:lang w:eastAsia="nl-NL"/>
        </w:rPr>
      </w:pPr>
      <w:r w:rsidRPr="002639FE">
        <w:rPr>
          <w:rFonts w:ascii="Calibri" w:eastAsia="Times New Roman" w:hAnsi="Calibri" w:cs="Calibri"/>
          <w:lang w:eastAsia="nl-NL"/>
        </w:rPr>
        <w:t xml:space="preserve">Onze </w:t>
      </w:r>
      <w:r w:rsidRPr="00D34E1C">
        <w:rPr>
          <w:rFonts w:ascii="Calibri" w:eastAsia="Times New Roman" w:hAnsi="Calibri" w:cs="Calibri"/>
          <w:b/>
          <w:bCs/>
          <w:lang w:eastAsia="nl-NL"/>
        </w:rPr>
        <w:t>website:</w:t>
      </w:r>
      <w:r w:rsidRPr="002639FE">
        <w:rPr>
          <w:rFonts w:ascii="Calibri" w:eastAsia="Times New Roman" w:hAnsi="Calibri" w:cs="Calibri"/>
          <w:lang w:eastAsia="nl-NL"/>
        </w:rPr>
        <w:t xml:space="preserve"> </w:t>
      </w:r>
      <w:hyperlink r:id="rId27" w:history="1">
        <w:r w:rsidR="002A65C9" w:rsidRPr="0094691A">
          <w:rPr>
            <w:rStyle w:val="Hyperlink"/>
            <w:rFonts w:ascii="Calibri" w:eastAsia="Times New Roman" w:hAnsi="Calibri" w:cs="Calibri"/>
            <w:lang w:eastAsia="nl-NL"/>
          </w:rPr>
          <w:t>www.kcaquamarijn.nl</w:t>
        </w:r>
      </w:hyperlink>
      <w:r w:rsidR="002A65C9">
        <w:rPr>
          <w:rFonts w:ascii="Calibri" w:eastAsia="Times New Roman" w:hAnsi="Calibri" w:cs="Calibri"/>
          <w:lang w:eastAsia="nl-NL"/>
        </w:rPr>
        <w:t xml:space="preserve">. </w:t>
      </w:r>
    </w:p>
    <w:p w14:paraId="60B06746" w14:textId="3F55424C" w:rsidR="002639FE" w:rsidRPr="002639FE" w:rsidRDefault="002639FE" w:rsidP="00252784">
      <w:pPr>
        <w:spacing w:after="0" w:line="240" w:lineRule="auto"/>
        <w:textAlignment w:val="baseline"/>
        <w:rPr>
          <w:rFonts w:ascii="Calibri" w:eastAsia="Times New Roman" w:hAnsi="Calibri" w:cs="Calibri"/>
          <w:lang w:eastAsia="nl-NL"/>
        </w:rPr>
      </w:pPr>
      <w:r w:rsidRPr="002639FE">
        <w:rPr>
          <w:rFonts w:ascii="Calibri" w:eastAsia="Times New Roman" w:hAnsi="Calibri" w:cs="Calibri"/>
          <w:lang w:eastAsia="nl-NL"/>
        </w:rPr>
        <w:t xml:space="preserve">Een </w:t>
      </w:r>
      <w:r w:rsidRPr="00D34E1C">
        <w:rPr>
          <w:rFonts w:ascii="Calibri" w:eastAsia="Times New Roman" w:hAnsi="Calibri" w:cs="Calibri"/>
          <w:b/>
          <w:bCs/>
          <w:lang w:eastAsia="nl-NL"/>
        </w:rPr>
        <w:t>adviesgesprek</w:t>
      </w:r>
      <w:r w:rsidRPr="002639FE">
        <w:rPr>
          <w:rFonts w:ascii="Calibri" w:eastAsia="Times New Roman" w:hAnsi="Calibri" w:cs="Calibri"/>
          <w:lang w:eastAsia="nl-NL"/>
        </w:rPr>
        <w:t xml:space="preserve"> voor de ouders en leerlingen van de schoolverlaters in </w:t>
      </w:r>
      <w:r w:rsidR="000A570B">
        <w:rPr>
          <w:rFonts w:ascii="Calibri" w:eastAsia="Times New Roman" w:hAnsi="Calibri" w:cs="Calibri"/>
          <w:lang w:eastAsia="nl-NL"/>
        </w:rPr>
        <w:t>maart</w:t>
      </w:r>
      <w:r w:rsidRPr="002639FE">
        <w:rPr>
          <w:rFonts w:ascii="Calibri" w:eastAsia="Times New Roman" w:hAnsi="Calibri" w:cs="Calibri"/>
          <w:lang w:eastAsia="nl-NL"/>
        </w:rPr>
        <w:t>. </w:t>
      </w:r>
    </w:p>
    <w:p w14:paraId="6A76E362" w14:textId="7FFBD6B5" w:rsidR="002639FE" w:rsidRPr="002639FE" w:rsidRDefault="002639FE" w:rsidP="00252784">
      <w:pPr>
        <w:spacing w:after="0" w:line="240" w:lineRule="auto"/>
        <w:textAlignment w:val="baseline"/>
        <w:rPr>
          <w:rFonts w:ascii="Calibri" w:eastAsia="Times New Roman" w:hAnsi="Calibri" w:cs="Calibri"/>
          <w:lang w:eastAsia="nl-NL"/>
        </w:rPr>
      </w:pPr>
      <w:r w:rsidRPr="002639FE">
        <w:rPr>
          <w:rFonts w:ascii="Calibri" w:eastAsia="Times New Roman" w:hAnsi="Calibri" w:cs="Calibri"/>
          <w:lang w:eastAsia="nl-NL"/>
        </w:rPr>
        <w:t xml:space="preserve">De </w:t>
      </w:r>
      <w:r w:rsidR="00D34E1C">
        <w:rPr>
          <w:rFonts w:ascii="Calibri" w:eastAsia="Times New Roman" w:hAnsi="Calibri" w:cs="Calibri"/>
          <w:b/>
          <w:bCs/>
          <w:lang w:eastAsia="nl-NL"/>
        </w:rPr>
        <w:t>koffieochtenden</w:t>
      </w:r>
      <w:r w:rsidRPr="002639FE">
        <w:rPr>
          <w:rFonts w:ascii="Calibri" w:eastAsia="Times New Roman" w:hAnsi="Calibri" w:cs="Calibri"/>
          <w:lang w:eastAsia="nl-NL"/>
        </w:rPr>
        <w:t xml:space="preserve"> waarop </w:t>
      </w:r>
      <w:r w:rsidR="00D34E1C">
        <w:rPr>
          <w:rFonts w:ascii="Calibri" w:eastAsia="Times New Roman" w:hAnsi="Calibri" w:cs="Calibri"/>
          <w:lang w:eastAsia="nl-NL"/>
        </w:rPr>
        <w:t xml:space="preserve">er een moment is om in gesprek te gaan met verschillende medewerkers </w:t>
      </w:r>
      <w:r w:rsidR="00D0011E">
        <w:rPr>
          <w:rFonts w:ascii="Calibri" w:eastAsia="Times New Roman" w:hAnsi="Calibri" w:cs="Calibri"/>
          <w:lang w:eastAsia="nl-NL"/>
        </w:rPr>
        <w:t xml:space="preserve">en algemene vragen kunnen worden gesteld </w:t>
      </w:r>
      <w:r w:rsidR="00D34E1C">
        <w:rPr>
          <w:rFonts w:ascii="Calibri" w:eastAsia="Times New Roman" w:hAnsi="Calibri" w:cs="Calibri"/>
          <w:lang w:eastAsia="nl-NL"/>
        </w:rPr>
        <w:t xml:space="preserve">of </w:t>
      </w:r>
      <w:r w:rsidR="00D0011E">
        <w:rPr>
          <w:rFonts w:ascii="Calibri" w:eastAsia="Times New Roman" w:hAnsi="Calibri" w:cs="Calibri"/>
          <w:lang w:eastAsia="nl-NL"/>
        </w:rPr>
        <w:t xml:space="preserve">er </w:t>
      </w:r>
      <w:r w:rsidRPr="002639FE">
        <w:rPr>
          <w:rFonts w:ascii="Calibri" w:eastAsia="Times New Roman" w:hAnsi="Calibri" w:cs="Calibri"/>
          <w:lang w:eastAsia="nl-NL"/>
        </w:rPr>
        <w:t>door een interne of externe spreker informatie wordt gegeven m.b.t. een opvoedkundig of educatief thema. </w:t>
      </w:r>
    </w:p>
    <w:p w14:paraId="6DFE2993" w14:textId="4D586FA9" w:rsidR="002639FE" w:rsidRPr="002639FE" w:rsidRDefault="002639FE" w:rsidP="00252784">
      <w:pPr>
        <w:spacing w:after="0" w:line="240" w:lineRule="auto"/>
        <w:textAlignment w:val="baseline"/>
        <w:rPr>
          <w:rFonts w:ascii="Calibri" w:eastAsia="Times New Roman" w:hAnsi="Calibri" w:cs="Calibri"/>
          <w:lang w:eastAsia="nl-NL"/>
        </w:rPr>
      </w:pPr>
      <w:r w:rsidRPr="00D34E1C">
        <w:rPr>
          <w:rFonts w:ascii="Calibri" w:eastAsia="Times New Roman" w:hAnsi="Calibri" w:cs="Calibri"/>
          <w:b/>
          <w:bCs/>
          <w:lang w:eastAsia="nl-NL"/>
        </w:rPr>
        <w:t>Inloopm</w:t>
      </w:r>
      <w:r w:rsidR="00D0011E">
        <w:rPr>
          <w:rFonts w:ascii="Calibri" w:eastAsia="Times New Roman" w:hAnsi="Calibri" w:cs="Calibri"/>
          <w:b/>
          <w:bCs/>
          <w:lang w:eastAsia="nl-NL"/>
        </w:rPr>
        <w:t>omenten</w:t>
      </w:r>
      <w:r w:rsidRPr="61CC5307">
        <w:rPr>
          <w:rFonts w:ascii="Calibri" w:eastAsia="Times New Roman" w:hAnsi="Calibri" w:cs="Calibri"/>
          <w:i/>
          <w:iCs/>
          <w:lang w:eastAsia="nl-NL"/>
        </w:rPr>
        <w:t xml:space="preserve"> </w:t>
      </w:r>
      <w:r w:rsidR="00D0011E">
        <w:rPr>
          <w:rFonts w:ascii="Calibri" w:eastAsia="Times New Roman" w:hAnsi="Calibri" w:cs="Calibri"/>
          <w:lang w:eastAsia="nl-NL"/>
        </w:rPr>
        <w:t>op verschillende woensdagen</w:t>
      </w:r>
      <w:r w:rsidRPr="61CC5307">
        <w:rPr>
          <w:rFonts w:ascii="Calibri" w:eastAsia="Times New Roman" w:hAnsi="Calibri" w:cs="Calibri"/>
          <w:lang w:eastAsia="nl-NL"/>
        </w:rPr>
        <w:t xml:space="preserve"> in het jaar om kinderwerk te bekijken.  </w:t>
      </w:r>
    </w:p>
    <w:p w14:paraId="55EB4309" w14:textId="3D779C51" w:rsidR="000C3379" w:rsidRDefault="000C3379" w:rsidP="00252784">
      <w:pPr>
        <w:spacing w:after="0" w:line="240" w:lineRule="auto"/>
        <w:textAlignment w:val="baseline"/>
        <w:rPr>
          <w:rFonts w:ascii="Calibri" w:eastAsia="Times New Roman" w:hAnsi="Calibri" w:cs="Calibri"/>
          <w:lang w:eastAsia="nl-NL"/>
        </w:rPr>
      </w:pPr>
    </w:p>
    <w:p w14:paraId="1D612C4B" w14:textId="26322B4F" w:rsidR="000C3379" w:rsidRPr="002639FE" w:rsidRDefault="002A65C9" w:rsidP="002A65C9">
      <w:pPr>
        <w:pStyle w:val="Kop3"/>
        <w:rPr>
          <w:rFonts w:ascii="Segoe UI" w:hAnsi="Segoe UI" w:cs="Segoe UI"/>
          <w:sz w:val="18"/>
          <w:szCs w:val="18"/>
          <w:lang w:eastAsia="nl-NL"/>
        </w:rPr>
      </w:pPr>
      <w:bookmarkStart w:id="63" w:name="_Toc1505948477"/>
      <w:r w:rsidRPr="2AD80F1E">
        <w:rPr>
          <w:lang w:eastAsia="nl-NL"/>
        </w:rPr>
        <w:t>8.1.2.</w:t>
      </w:r>
      <w:r w:rsidR="6E06B963" w:rsidRPr="2AD80F1E">
        <w:rPr>
          <w:lang w:eastAsia="nl-NL"/>
        </w:rPr>
        <w:t xml:space="preserve"> </w:t>
      </w:r>
      <w:r w:rsidR="000C3379" w:rsidRPr="2AD80F1E">
        <w:rPr>
          <w:lang w:eastAsia="nl-NL"/>
        </w:rPr>
        <w:t>Informatie aan gescheiden ouders</w:t>
      </w:r>
      <w:bookmarkEnd w:id="63"/>
      <w:r w:rsidR="000C3379" w:rsidRPr="2AD80F1E">
        <w:rPr>
          <w:lang w:eastAsia="nl-NL"/>
        </w:rPr>
        <w:t> </w:t>
      </w:r>
    </w:p>
    <w:p w14:paraId="33ECEF6C" w14:textId="03F8694E" w:rsidR="000C3379" w:rsidRDefault="000C3379" w:rsidP="000C3379">
      <w:pPr>
        <w:spacing w:after="0" w:line="240" w:lineRule="auto"/>
        <w:textAlignment w:val="baseline"/>
        <w:rPr>
          <w:rFonts w:ascii="Calibri" w:eastAsia="Times New Roman" w:hAnsi="Calibri" w:cs="Calibri"/>
          <w:lang w:eastAsia="nl-NL"/>
        </w:rPr>
      </w:pPr>
      <w:r w:rsidRPr="002639FE">
        <w:rPr>
          <w:rFonts w:ascii="Calibri" w:eastAsia="Times New Roman" w:hAnsi="Calibri" w:cs="Calibri"/>
          <w:lang w:eastAsia="nl-NL"/>
        </w:rPr>
        <w:t xml:space="preserve">Er </w:t>
      </w:r>
      <w:r>
        <w:rPr>
          <w:rFonts w:ascii="Calibri" w:eastAsia="Times New Roman" w:hAnsi="Calibri" w:cs="Calibri"/>
          <w:lang w:eastAsia="nl-NL"/>
        </w:rPr>
        <w:t>zijn kinderen op ons kindcentrum,</w:t>
      </w:r>
      <w:r w:rsidRPr="002639FE">
        <w:rPr>
          <w:rFonts w:ascii="Calibri" w:eastAsia="Times New Roman" w:hAnsi="Calibri" w:cs="Calibri"/>
          <w:lang w:eastAsia="nl-NL"/>
        </w:rPr>
        <w:t xml:space="preserve"> waarvan de ouders niet bij elkaar wonen. Wij vinden het belangrijk om beide ouders goed te informeren over de ontwikkeling van hun kind(eren). </w:t>
      </w:r>
      <w:r>
        <w:rPr>
          <w:rFonts w:ascii="Calibri" w:eastAsia="Times New Roman" w:hAnsi="Calibri" w:cs="Calibri"/>
          <w:lang w:eastAsia="nl-NL"/>
        </w:rPr>
        <w:t xml:space="preserve">Als ouders aangeven graag beiden geïnformeerd te willen worden, wordt aan </w:t>
      </w:r>
      <w:r w:rsidRPr="002639FE">
        <w:rPr>
          <w:rFonts w:ascii="Calibri" w:eastAsia="Times New Roman" w:hAnsi="Calibri" w:cs="Calibri"/>
          <w:lang w:eastAsia="nl-NL"/>
        </w:rPr>
        <w:t xml:space="preserve">beide </w:t>
      </w:r>
      <w:r>
        <w:rPr>
          <w:rFonts w:ascii="Calibri" w:eastAsia="Times New Roman" w:hAnsi="Calibri" w:cs="Calibri"/>
          <w:lang w:eastAsia="nl-NL"/>
        </w:rPr>
        <w:t xml:space="preserve">dezelfde informatie verstrekt: </w:t>
      </w:r>
      <w:r w:rsidRPr="002639FE">
        <w:rPr>
          <w:rFonts w:ascii="Calibri" w:eastAsia="Times New Roman" w:hAnsi="Calibri" w:cs="Calibri"/>
          <w:lang w:eastAsia="nl-NL"/>
        </w:rPr>
        <w:t xml:space="preserve">het rapport en de uitnodiging voor de ouderavonden. </w:t>
      </w:r>
      <w:r>
        <w:rPr>
          <w:rFonts w:ascii="Calibri" w:eastAsia="Times New Roman" w:hAnsi="Calibri" w:cs="Calibri"/>
          <w:lang w:eastAsia="nl-NL"/>
        </w:rPr>
        <w:t>V</w:t>
      </w:r>
      <w:r w:rsidRPr="002639FE">
        <w:rPr>
          <w:rFonts w:ascii="Calibri" w:eastAsia="Times New Roman" w:hAnsi="Calibri" w:cs="Calibri"/>
          <w:lang w:eastAsia="nl-NL"/>
        </w:rPr>
        <w:t xml:space="preserve">oor </w:t>
      </w:r>
      <w:r>
        <w:rPr>
          <w:rFonts w:ascii="Calibri" w:eastAsia="Times New Roman" w:hAnsi="Calibri" w:cs="Calibri"/>
          <w:lang w:eastAsia="nl-NL"/>
        </w:rPr>
        <w:t xml:space="preserve">het </w:t>
      </w:r>
      <w:r w:rsidRPr="002639FE">
        <w:rPr>
          <w:rFonts w:ascii="Calibri" w:eastAsia="Times New Roman" w:hAnsi="Calibri" w:cs="Calibri"/>
          <w:lang w:eastAsia="nl-NL"/>
        </w:rPr>
        <w:t>ouder-vertel</w:t>
      </w:r>
      <w:r>
        <w:rPr>
          <w:rFonts w:ascii="Calibri" w:eastAsia="Times New Roman" w:hAnsi="Calibri" w:cs="Calibri"/>
          <w:lang w:eastAsia="nl-NL"/>
        </w:rPr>
        <w:t xml:space="preserve">gesprek en voor de </w:t>
      </w:r>
      <w:r w:rsidR="004E05D8">
        <w:rPr>
          <w:rFonts w:ascii="Calibri" w:eastAsia="Times New Roman" w:hAnsi="Calibri" w:cs="Calibri"/>
          <w:lang w:eastAsia="nl-NL"/>
        </w:rPr>
        <w:t>ontwikkelgesprekken</w:t>
      </w:r>
      <w:r w:rsidRPr="002639FE">
        <w:rPr>
          <w:rFonts w:ascii="Calibri" w:eastAsia="Times New Roman" w:hAnsi="Calibri" w:cs="Calibri"/>
          <w:lang w:eastAsia="nl-NL"/>
        </w:rPr>
        <w:t xml:space="preserve"> </w:t>
      </w:r>
      <w:r>
        <w:rPr>
          <w:rFonts w:ascii="Calibri" w:eastAsia="Times New Roman" w:hAnsi="Calibri" w:cs="Calibri"/>
          <w:lang w:eastAsia="nl-NL"/>
        </w:rPr>
        <w:t xml:space="preserve">nodigen we </w:t>
      </w:r>
      <w:r w:rsidRPr="002639FE">
        <w:rPr>
          <w:rFonts w:ascii="Calibri" w:eastAsia="Times New Roman" w:hAnsi="Calibri" w:cs="Calibri"/>
          <w:lang w:eastAsia="nl-NL"/>
        </w:rPr>
        <w:t xml:space="preserve">beide ouders </w:t>
      </w:r>
      <w:r>
        <w:rPr>
          <w:rFonts w:ascii="Calibri" w:eastAsia="Times New Roman" w:hAnsi="Calibri" w:cs="Calibri"/>
          <w:lang w:eastAsia="nl-NL"/>
        </w:rPr>
        <w:t>tegelijkertijd uit. Alleen</w:t>
      </w:r>
      <w:r w:rsidRPr="002639FE">
        <w:rPr>
          <w:rFonts w:ascii="Calibri" w:eastAsia="Times New Roman" w:hAnsi="Calibri" w:cs="Calibri"/>
          <w:lang w:eastAsia="nl-NL"/>
        </w:rPr>
        <w:t xml:space="preserve"> in bijzondere gevallen kan hiervan worden afgeweken. </w:t>
      </w:r>
    </w:p>
    <w:p w14:paraId="23A9C23A" w14:textId="77777777" w:rsidR="000C3379" w:rsidRPr="002639FE" w:rsidRDefault="000C3379" w:rsidP="000C3379">
      <w:pPr>
        <w:spacing w:after="0" w:line="240" w:lineRule="auto"/>
        <w:textAlignment w:val="baseline"/>
        <w:rPr>
          <w:rFonts w:ascii="Segoe UI" w:eastAsia="Times New Roman" w:hAnsi="Segoe UI" w:cs="Segoe UI"/>
          <w:sz w:val="18"/>
          <w:szCs w:val="18"/>
          <w:lang w:eastAsia="nl-NL"/>
        </w:rPr>
      </w:pPr>
      <w:r w:rsidRPr="002639FE">
        <w:rPr>
          <w:rFonts w:ascii="Calibri" w:eastAsia="Times New Roman" w:hAnsi="Calibri" w:cs="Calibri"/>
          <w:lang w:eastAsia="nl-NL"/>
        </w:rPr>
        <w:t>Het originele rapport wordt altijd aan het kind meegegeven en het kind krijgt een kopie mee als ouders niet meer op één adres wonen. Alle overige informatie wordt aan het kind in enkelvoud meegegeven. Op verzoek wordt de overige informatie ook aan de ouder verstrekt waar het kind op dat moment niet woont. Een verzoek om gegevens over het kind te verstrekken aan derden, wordt altijd aan beide ouders gedaan.  </w:t>
      </w:r>
    </w:p>
    <w:p w14:paraId="428CE331" w14:textId="77777777" w:rsidR="000C3379" w:rsidRPr="002639FE" w:rsidRDefault="000C3379" w:rsidP="000C3379">
      <w:pPr>
        <w:spacing w:after="0" w:line="240" w:lineRule="auto"/>
        <w:textAlignment w:val="baseline"/>
        <w:rPr>
          <w:rFonts w:ascii="Segoe UI" w:eastAsia="Times New Roman" w:hAnsi="Segoe UI" w:cs="Segoe UI"/>
          <w:sz w:val="18"/>
          <w:szCs w:val="18"/>
          <w:lang w:eastAsia="nl-NL"/>
        </w:rPr>
      </w:pPr>
      <w:r w:rsidRPr="002639FE">
        <w:rPr>
          <w:rFonts w:ascii="Calibri" w:eastAsia="Times New Roman" w:hAnsi="Calibri" w:cs="Calibri"/>
          <w:lang w:eastAsia="nl-NL"/>
        </w:rPr>
        <w:t> </w:t>
      </w:r>
    </w:p>
    <w:p w14:paraId="49B9A795" w14:textId="77777777" w:rsidR="009D210F" w:rsidRDefault="009D210F" w:rsidP="000C3379">
      <w:pPr>
        <w:spacing w:after="0" w:line="240" w:lineRule="auto"/>
        <w:textAlignment w:val="baseline"/>
        <w:rPr>
          <w:rFonts w:ascii="Calibri" w:eastAsia="Times New Roman" w:hAnsi="Calibri" w:cs="Calibri"/>
          <w:b/>
          <w:bCs/>
          <w:i/>
          <w:iCs/>
          <w:lang w:eastAsia="nl-NL"/>
        </w:rPr>
      </w:pPr>
    </w:p>
    <w:p w14:paraId="3D995E0A" w14:textId="77777777" w:rsidR="009D210F" w:rsidRDefault="009D210F" w:rsidP="000C3379">
      <w:pPr>
        <w:spacing w:after="0" w:line="240" w:lineRule="auto"/>
        <w:textAlignment w:val="baseline"/>
        <w:rPr>
          <w:rFonts w:ascii="Calibri" w:eastAsia="Times New Roman" w:hAnsi="Calibri" w:cs="Calibri"/>
          <w:b/>
          <w:bCs/>
          <w:i/>
          <w:iCs/>
          <w:lang w:eastAsia="nl-NL"/>
        </w:rPr>
      </w:pPr>
    </w:p>
    <w:p w14:paraId="4A0B9A40" w14:textId="77777777" w:rsidR="009D210F" w:rsidRDefault="009D210F" w:rsidP="000C3379">
      <w:pPr>
        <w:spacing w:after="0" w:line="240" w:lineRule="auto"/>
        <w:textAlignment w:val="baseline"/>
        <w:rPr>
          <w:rFonts w:ascii="Calibri" w:eastAsia="Times New Roman" w:hAnsi="Calibri" w:cs="Calibri"/>
          <w:b/>
          <w:bCs/>
          <w:i/>
          <w:iCs/>
          <w:lang w:eastAsia="nl-NL"/>
        </w:rPr>
      </w:pPr>
    </w:p>
    <w:p w14:paraId="31F4AA84" w14:textId="5737F756" w:rsidR="000C3379" w:rsidRPr="002639FE" w:rsidRDefault="004E05D8" w:rsidP="004E05D8">
      <w:pPr>
        <w:pStyle w:val="Kop3"/>
        <w:rPr>
          <w:rFonts w:ascii="Segoe UI" w:hAnsi="Segoe UI" w:cs="Segoe UI"/>
          <w:sz w:val="18"/>
          <w:szCs w:val="18"/>
          <w:lang w:eastAsia="nl-NL"/>
        </w:rPr>
      </w:pPr>
      <w:bookmarkStart w:id="64" w:name="_Toc1131218105"/>
      <w:r w:rsidRPr="2AD80F1E">
        <w:rPr>
          <w:lang w:eastAsia="nl-NL"/>
        </w:rPr>
        <w:t>8.1.3.</w:t>
      </w:r>
      <w:r w:rsidR="32CF12AE" w:rsidRPr="2AD80F1E">
        <w:rPr>
          <w:lang w:eastAsia="nl-NL"/>
        </w:rPr>
        <w:t xml:space="preserve"> </w:t>
      </w:r>
      <w:r w:rsidR="000C3379" w:rsidRPr="2AD80F1E">
        <w:rPr>
          <w:lang w:eastAsia="nl-NL"/>
        </w:rPr>
        <w:t>Privacy</w:t>
      </w:r>
      <w:bookmarkEnd w:id="64"/>
      <w:r w:rsidR="000C3379" w:rsidRPr="2AD80F1E">
        <w:rPr>
          <w:lang w:eastAsia="nl-NL"/>
        </w:rPr>
        <w:t>  </w:t>
      </w:r>
    </w:p>
    <w:p w14:paraId="123E4A05" w14:textId="77777777" w:rsidR="000C3379" w:rsidRPr="002639FE" w:rsidRDefault="000C3379" w:rsidP="000C3379">
      <w:pPr>
        <w:spacing w:after="0" w:line="240" w:lineRule="auto"/>
        <w:textAlignment w:val="baseline"/>
        <w:rPr>
          <w:rFonts w:ascii="Segoe UI" w:eastAsia="Times New Roman" w:hAnsi="Segoe UI" w:cs="Segoe UI"/>
          <w:sz w:val="18"/>
          <w:szCs w:val="18"/>
          <w:lang w:eastAsia="nl-NL"/>
        </w:rPr>
      </w:pPr>
      <w:r>
        <w:rPr>
          <w:rFonts w:ascii="Calibri" w:eastAsia="Times New Roman" w:hAnsi="Calibri" w:cs="Calibri"/>
          <w:color w:val="000000"/>
          <w:lang w:eastAsia="nl-NL"/>
        </w:rPr>
        <w:t xml:space="preserve">In </w:t>
      </w:r>
      <w:r w:rsidRPr="002639FE">
        <w:rPr>
          <w:rFonts w:ascii="Calibri" w:eastAsia="Times New Roman" w:hAnsi="Calibri" w:cs="Calibri"/>
          <w:color w:val="000000"/>
          <w:lang w:eastAsia="nl-NL"/>
        </w:rPr>
        <w:t xml:space="preserve">het </w:t>
      </w:r>
      <w:hyperlink r:id="rId28" w:tgtFrame="_blank" w:history="1">
        <w:r w:rsidRPr="002639FE">
          <w:rPr>
            <w:rFonts w:ascii="Calibri" w:eastAsia="Times New Roman" w:hAnsi="Calibri" w:cs="Calibri"/>
            <w:color w:val="0000FF"/>
            <w:u w:val="single"/>
            <w:lang w:eastAsia="nl-NL"/>
          </w:rPr>
          <w:t>privacyreglement</w:t>
        </w:r>
      </w:hyperlink>
      <w:r w:rsidRPr="002639FE">
        <w:rPr>
          <w:rFonts w:ascii="Calibri" w:eastAsia="Times New Roman" w:hAnsi="Calibri" w:cs="Calibri"/>
          <w:color w:val="000000"/>
          <w:lang w:eastAsia="nl-NL"/>
        </w:rPr>
        <w:t xml:space="preserve"> is beschreven hoe </w:t>
      </w:r>
      <w:r>
        <w:rPr>
          <w:rFonts w:ascii="Calibri" w:eastAsia="Times New Roman" w:hAnsi="Calibri" w:cs="Calibri"/>
          <w:color w:val="000000"/>
          <w:lang w:eastAsia="nl-NL"/>
        </w:rPr>
        <w:t xml:space="preserve">we omgaan met de </w:t>
      </w:r>
      <w:proofErr w:type="spellStart"/>
      <w:r>
        <w:rPr>
          <w:rFonts w:ascii="Calibri" w:eastAsia="Times New Roman" w:hAnsi="Calibri" w:cs="Calibri"/>
          <w:color w:val="000000"/>
          <w:lang w:eastAsia="nl-NL"/>
        </w:rPr>
        <w:t>kindgegevens</w:t>
      </w:r>
      <w:proofErr w:type="spellEnd"/>
      <w:r w:rsidRPr="002639FE">
        <w:rPr>
          <w:rFonts w:ascii="Calibri" w:eastAsia="Times New Roman" w:hAnsi="Calibri" w:cs="Calibri"/>
          <w:color w:val="000000"/>
          <w:lang w:eastAsia="nl-NL"/>
        </w:rPr>
        <w:t xml:space="preserve">, en wat de rechten zijn van ouders en leerlingen. Het reglement, het Protocol Sociale Media en de contactpersonen kunt u vinden op de </w:t>
      </w:r>
      <w:hyperlink r:id="rId29" w:tgtFrame="_blank" w:history="1">
        <w:r w:rsidRPr="002639FE">
          <w:rPr>
            <w:rFonts w:ascii="Calibri" w:eastAsia="Times New Roman" w:hAnsi="Calibri" w:cs="Calibri"/>
            <w:color w:val="0000FF"/>
            <w:u w:val="single"/>
            <w:lang w:eastAsia="nl-NL"/>
          </w:rPr>
          <w:t>site van Lucas Onderwijs</w:t>
        </w:r>
      </w:hyperlink>
      <w:r w:rsidRPr="002639FE">
        <w:rPr>
          <w:rFonts w:ascii="Calibri" w:eastAsia="Times New Roman" w:hAnsi="Calibri" w:cs="Calibri"/>
          <w:color w:val="000000"/>
          <w:lang w:eastAsia="nl-NL"/>
        </w:rPr>
        <w:t>. </w:t>
      </w:r>
    </w:p>
    <w:p w14:paraId="3EE668A5" w14:textId="77777777" w:rsidR="002639FE" w:rsidRPr="002639FE" w:rsidRDefault="002639FE" w:rsidP="002639FE">
      <w:pPr>
        <w:spacing w:after="0" w:line="240" w:lineRule="auto"/>
        <w:textAlignment w:val="baseline"/>
        <w:rPr>
          <w:rFonts w:ascii="Segoe UI" w:eastAsia="Times New Roman" w:hAnsi="Segoe UI" w:cs="Segoe UI"/>
          <w:sz w:val="18"/>
          <w:szCs w:val="18"/>
          <w:lang w:eastAsia="nl-NL"/>
        </w:rPr>
      </w:pPr>
      <w:r w:rsidRPr="002639FE">
        <w:rPr>
          <w:rFonts w:ascii="Calibri" w:eastAsia="Times New Roman" w:hAnsi="Calibri" w:cs="Calibri"/>
          <w:lang w:eastAsia="nl-NL"/>
        </w:rPr>
        <w:t> </w:t>
      </w:r>
    </w:p>
    <w:p w14:paraId="28496500" w14:textId="2C33CF80" w:rsidR="002639FE" w:rsidRPr="002639FE" w:rsidRDefault="003F31FE" w:rsidP="00FC39AF">
      <w:pPr>
        <w:pStyle w:val="Kop2"/>
        <w:rPr>
          <w:rFonts w:ascii="Segoe UI" w:eastAsia="Times New Roman" w:hAnsi="Segoe UI" w:cs="Segoe UI"/>
          <w:sz w:val="18"/>
          <w:szCs w:val="18"/>
          <w:lang w:eastAsia="nl-NL"/>
        </w:rPr>
      </w:pPr>
      <w:bookmarkStart w:id="65" w:name="_Toc907093427"/>
      <w:r w:rsidRPr="2AD80F1E">
        <w:rPr>
          <w:rFonts w:eastAsia="Times New Roman"/>
          <w:lang w:eastAsia="nl-NL"/>
        </w:rPr>
        <w:t>8</w:t>
      </w:r>
      <w:r w:rsidR="00FC39AF" w:rsidRPr="2AD80F1E">
        <w:rPr>
          <w:rFonts w:eastAsia="Times New Roman"/>
          <w:lang w:eastAsia="nl-NL"/>
        </w:rPr>
        <w:t xml:space="preserve">.2 </w:t>
      </w:r>
      <w:r w:rsidR="002639FE" w:rsidRPr="2AD80F1E">
        <w:rPr>
          <w:rFonts w:eastAsia="Times New Roman"/>
          <w:lang w:eastAsia="nl-NL"/>
        </w:rPr>
        <w:t>Rapporten</w:t>
      </w:r>
      <w:r w:rsidR="00F75070" w:rsidRPr="2AD80F1E">
        <w:rPr>
          <w:rFonts w:eastAsia="Times New Roman"/>
          <w:lang w:eastAsia="nl-NL"/>
        </w:rPr>
        <w:t xml:space="preserve"> en gesprekkencyclus</w:t>
      </w:r>
      <w:bookmarkEnd w:id="65"/>
    </w:p>
    <w:p w14:paraId="040CE75A" w14:textId="2A536717" w:rsidR="00F75070" w:rsidRPr="003E75A7" w:rsidRDefault="00F75070" w:rsidP="00F75070">
      <w:pPr>
        <w:spacing w:after="0" w:line="260" w:lineRule="atLeast"/>
      </w:pPr>
      <w:r w:rsidRPr="20C3AE08">
        <w:t xml:space="preserve">Twee keer per jaar krijgen alle leerlingen een </w:t>
      </w:r>
      <w:proofErr w:type="spellStart"/>
      <w:r w:rsidRPr="20C3AE08">
        <w:t>kindrapport</w:t>
      </w:r>
      <w:proofErr w:type="spellEnd"/>
      <w:r w:rsidRPr="20C3AE08">
        <w:t>. De ouders en verzorgers krijgen in dezelfde periode een ouderrapport uitgereikt</w:t>
      </w:r>
      <w:r w:rsidR="4A7852A6" w:rsidRPr="20C3AE08">
        <w:t xml:space="preserve"> (m.u.v. de kleuters)</w:t>
      </w:r>
      <w:r w:rsidR="1F5B78F1" w:rsidRPr="20C3AE08">
        <w:t>.</w:t>
      </w:r>
      <w:r w:rsidRPr="20C3AE08">
        <w:t xml:space="preserve"> Op het </w:t>
      </w:r>
      <w:proofErr w:type="spellStart"/>
      <w:r w:rsidRPr="20C3AE08">
        <w:t>kindrapport</w:t>
      </w:r>
      <w:proofErr w:type="spellEnd"/>
      <w:r w:rsidRPr="20C3AE08">
        <w:t xml:space="preserve"> wordt beoordeeld op inzet en betrokkenheid van de leerling. Op het ouderrapport is het niveau van werken van de leerlingen te vinden in vergelijking met een gemiddelde leerling.</w:t>
      </w:r>
    </w:p>
    <w:p w14:paraId="7E1409DC" w14:textId="17BA7844" w:rsidR="00F75070" w:rsidRPr="003E75A7" w:rsidRDefault="00F75070" w:rsidP="00F75070">
      <w:pPr>
        <w:spacing w:after="0" w:line="260" w:lineRule="atLeast"/>
      </w:pPr>
      <w:r w:rsidRPr="302944BE">
        <w:t>Op een ouderrapport van de basisschool worden de scores op de Cito-toetsen weergegeven met I tot en met V score. Vanaf eind groep 5 geven we de uitstroomverwachting aan.</w:t>
      </w:r>
    </w:p>
    <w:p w14:paraId="61CB3687" w14:textId="7866220C" w:rsidR="00F75070" w:rsidRPr="003E75A7" w:rsidRDefault="00F75070" w:rsidP="00F75070">
      <w:pPr>
        <w:spacing w:after="0" w:line="260" w:lineRule="atLeast"/>
      </w:pPr>
      <w:r w:rsidRPr="20C3AE08">
        <w:t xml:space="preserve">Op een ouderrapport van SBO Aquamarijn staat een uitstroomverwachting en noteren we de uitslag van de Cito-scores in </w:t>
      </w:r>
      <w:r w:rsidR="1F5B78F1" w:rsidRPr="20C3AE08">
        <w:t>DLE</w:t>
      </w:r>
      <w:r w:rsidR="24BCDD81" w:rsidRPr="20C3AE08">
        <w:t xml:space="preserve"> (didactisch-leeftijds-equivalent).</w:t>
      </w:r>
    </w:p>
    <w:p w14:paraId="54F3B911" w14:textId="250F94A6" w:rsidR="003B4E4F" w:rsidRDefault="003B4E4F" w:rsidP="61CC5307">
      <w:pPr>
        <w:spacing w:after="0" w:line="240" w:lineRule="auto"/>
        <w:textAlignment w:val="baseline"/>
        <w:rPr>
          <w:highlight w:val="yellow"/>
        </w:rPr>
      </w:pPr>
    </w:p>
    <w:p w14:paraId="1C8BC172" w14:textId="42E23311" w:rsidR="003B4E4F" w:rsidRPr="002A336D" w:rsidRDefault="74D0CD36" w:rsidP="7BFEB102">
      <w:pPr>
        <w:spacing w:after="0" w:line="240" w:lineRule="auto"/>
        <w:textAlignment w:val="baseline"/>
        <w:rPr>
          <w:rFonts w:ascii="Calibri" w:eastAsia="Times New Roman" w:hAnsi="Calibri" w:cs="Calibri"/>
          <w:lang w:eastAsia="nl-NL"/>
        </w:rPr>
      </w:pPr>
      <w:r w:rsidRPr="002A336D">
        <w:rPr>
          <w:rFonts w:ascii="Calibri" w:eastAsia="Times New Roman" w:hAnsi="Calibri" w:cs="Calibri"/>
          <w:lang w:eastAsia="nl-NL"/>
        </w:rPr>
        <w:t xml:space="preserve">Aan het begin van het </w:t>
      </w:r>
      <w:r w:rsidR="003B4E4F" w:rsidRPr="002A336D">
        <w:rPr>
          <w:rFonts w:ascii="Calibri" w:eastAsia="Times New Roman" w:hAnsi="Calibri" w:cs="Calibri"/>
          <w:lang w:eastAsia="nl-NL"/>
        </w:rPr>
        <w:t xml:space="preserve">schooljaar </w:t>
      </w:r>
      <w:r w:rsidR="200C3725" w:rsidRPr="002A336D">
        <w:rPr>
          <w:rFonts w:ascii="Calibri" w:eastAsia="Times New Roman" w:hAnsi="Calibri" w:cs="Calibri"/>
          <w:lang w:eastAsia="nl-NL"/>
        </w:rPr>
        <w:t>vinden de</w:t>
      </w:r>
      <w:r w:rsidR="003B4E4F" w:rsidRPr="002A336D">
        <w:rPr>
          <w:rFonts w:ascii="Calibri" w:eastAsia="Times New Roman" w:hAnsi="Calibri" w:cs="Calibri"/>
          <w:lang w:eastAsia="nl-NL"/>
        </w:rPr>
        <w:t xml:space="preserve"> ouder-vertelgesprek</w:t>
      </w:r>
      <w:r w:rsidR="12360F6C" w:rsidRPr="002A336D">
        <w:rPr>
          <w:rFonts w:ascii="Calibri" w:eastAsia="Times New Roman" w:hAnsi="Calibri" w:cs="Calibri"/>
          <w:lang w:eastAsia="nl-NL"/>
        </w:rPr>
        <w:t>ken plaats</w:t>
      </w:r>
      <w:r w:rsidR="003B4E4F" w:rsidRPr="002A336D">
        <w:rPr>
          <w:rFonts w:ascii="Calibri" w:eastAsia="Times New Roman" w:hAnsi="Calibri" w:cs="Calibri"/>
          <w:lang w:eastAsia="nl-NL"/>
        </w:rPr>
        <w:t xml:space="preserve">. </w:t>
      </w:r>
      <w:r w:rsidR="0D77C5B6" w:rsidRPr="002A336D">
        <w:rPr>
          <w:rFonts w:ascii="Calibri" w:eastAsia="Times New Roman" w:hAnsi="Calibri" w:cs="Calibri"/>
          <w:lang w:eastAsia="nl-NL"/>
        </w:rPr>
        <w:t xml:space="preserve"> </w:t>
      </w:r>
    </w:p>
    <w:p w14:paraId="796930A8" w14:textId="03EF2FA8" w:rsidR="003B4E4F" w:rsidRDefault="003B4E4F" w:rsidP="003B4E4F">
      <w:pPr>
        <w:spacing w:after="0" w:line="240" w:lineRule="auto"/>
        <w:textAlignment w:val="baseline"/>
        <w:rPr>
          <w:rFonts w:ascii="Calibri" w:eastAsia="Times New Roman" w:hAnsi="Calibri" w:cs="Calibri"/>
          <w:lang w:eastAsia="nl-NL"/>
        </w:rPr>
      </w:pPr>
      <w:r w:rsidRPr="7BFEB102">
        <w:rPr>
          <w:rFonts w:ascii="Calibri" w:eastAsia="Times New Roman" w:hAnsi="Calibri" w:cs="Calibri"/>
          <w:lang w:eastAsia="nl-NL"/>
        </w:rPr>
        <w:t xml:space="preserve">Daarnaast </w:t>
      </w:r>
      <w:r w:rsidR="002A336D">
        <w:rPr>
          <w:rFonts w:ascii="Calibri" w:eastAsia="Times New Roman" w:hAnsi="Calibri" w:cs="Calibri"/>
          <w:lang w:eastAsia="nl-NL"/>
        </w:rPr>
        <w:t>voeren</w:t>
      </w:r>
      <w:r w:rsidRPr="7BFEB102">
        <w:rPr>
          <w:rFonts w:ascii="Calibri" w:eastAsia="Times New Roman" w:hAnsi="Calibri" w:cs="Calibri"/>
          <w:lang w:eastAsia="nl-NL"/>
        </w:rPr>
        <w:t xml:space="preserve"> de groepsleerkracht en uw kind een </w:t>
      </w:r>
      <w:proofErr w:type="spellStart"/>
      <w:r w:rsidRPr="7BFEB102">
        <w:rPr>
          <w:rFonts w:ascii="Calibri" w:eastAsia="Times New Roman" w:hAnsi="Calibri" w:cs="Calibri"/>
          <w:lang w:eastAsia="nl-NL"/>
        </w:rPr>
        <w:t>kindgesprek</w:t>
      </w:r>
      <w:proofErr w:type="spellEnd"/>
      <w:r w:rsidR="002A336D">
        <w:rPr>
          <w:rFonts w:ascii="Calibri" w:eastAsia="Times New Roman" w:hAnsi="Calibri" w:cs="Calibri"/>
          <w:lang w:eastAsia="nl-NL"/>
        </w:rPr>
        <w:t>, liefst twee keer per jaar</w:t>
      </w:r>
      <w:r w:rsidRPr="7BFEB102">
        <w:rPr>
          <w:rFonts w:ascii="Calibri" w:eastAsia="Times New Roman" w:hAnsi="Calibri" w:cs="Calibri"/>
          <w:lang w:eastAsia="nl-NL"/>
        </w:rPr>
        <w:t>. Tijdens dit gesprek kan uw kind zijn of haar eigen leerdoelen aangeven en worden er afspraken gemaakt om deze doelen te bereiken.</w:t>
      </w:r>
      <w:r w:rsidR="002A336D">
        <w:rPr>
          <w:rFonts w:ascii="Calibri" w:eastAsia="Times New Roman" w:hAnsi="Calibri" w:cs="Calibri"/>
          <w:lang w:eastAsia="nl-NL"/>
        </w:rPr>
        <w:t xml:space="preserve"> </w:t>
      </w:r>
      <w:r w:rsidR="778E6A09" w:rsidRPr="737B40AF">
        <w:rPr>
          <w:rFonts w:ascii="Calibri" w:eastAsia="Times New Roman" w:hAnsi="Calibri" w:cs="Calibri"/>
          <w:lang w:eastAsia="nl-NL"/>
        </w:rPr>
        <w:t>Twee keer per jaar spreekt u de leerkracht, samen met uw kind, tijdens het ontwikkelgesprek</w:t>
      </w:r>
      <w:r w:rsidR="45961634" w:rsidRPr="737B40AF">
        <w:rPr>
          <w:rFonts w:ascii="Calibri" w:eastAsia="Times New Roman" w:hAnsi="Calibri" w:cs="Calibri"/>
          <w:lang w:eastAsia="nl-NL"/>
        </w:rPr>
        <w:t>.</w:t>
      </w:r>
    </w:p>
    <w:p w14:paraId="56426125" w14:textId="77777777" w:rsidR="002A336D" w:rsidRDefault="002A336D" w:rsidP="003B4E4F">
      <w:pPr>
        <w:spacing w:after="0" w:line="240" w:lineRule="auto"/>
        <w:textAlignment w:val="baseline"/>
        <w:rPr>
          <w:rFonts w:ascii="Calibri" w:eastAsia="Times New Roman" w:hAnsi="Calibri" w:cs="Calibri"/>
          <w:lang w:eastAsia="nl-NL"/>
        </w:rPr>
      </w:pPr>
    </w:p>
    <w:p w14:paraId="17A6ABBE" w14:textId="44363C16" w:rsidR="003B4E4F" w:rsidRDefault="002A336D" w:rsidP="002A336D">
      <w:pPr>
        <w:pStyle w:val="Kop2"/>
        <w:rPr>
          <w:rFonts w:eastAsia="Times New Roman"/>
          <w:lang w:eastAsia="nl-NL"/>
        </w:rPr>
      </w:pPr>
      <w:bookmarkStart w:id="66" w:name="_Toc1063785421"/>
      <w:r w:rsidRPr="2AD80F1E">
        <w:rPr>
          <w:rFonts w:eastAsia="Times New Roman"/>
          <w:lang w:eastAsia="nl-NL"/>
        </w:rPr>
        <w:t xml:space="preserve">8.3 </w:t>
      </w:r>
      <w:proofErr w:type="spellStart"/>
      <w:r w:rsidR="6CBEE3C4" w:rsidRPr="2AD80F1E">
        <w:rPr>
          <w:rFonts w:eastAsia="Times New Roman"/>
          <w:lang w:eastAsia="nl-NL"/>
        </w:rPr>
        <w:t>Hoorrecht</w:t>
      </w:r>
      <w:bookmarkEnd w:id="66"/>
      <w:proofErr w:type="spellEnd"/>
    </w:p>
    <w:p w14:paraId="0DCDD53C" w14:textId="088D2DE5" w:rsidR="003B4E4F" w:rsidRDefault="00B869BF" w:rsidP="00B869BF">
      <w:pPr>
        <w:pStyle w:val="Kop3"/>
        <w:rPr>
          <w:lang w:eastAsia="nl-NL"/>
        </w:rPr>
      </w:pPr>
      <w:bookmarkStart w:id="67" w:name="_Toc947763702"/>
      <w:r w:rsidRPr="2AD80F1E">
        <w:rPr>
          <w:lang w:eastAsia="nl-NL"/>
        </w:rPr>
        <w:t>8.3.1.</w:t>
      </w:r>
      <w:r w:rsidR="343CD467" w:rsidRPr="2AD80F1E">
        <w:rPr>
          <w:lang w:eastAsia="nl-NL"/>
        </w:rPr>
        <w:t xml:space="preserve"> </w:t>
      </w:r>
      <w:r w:rsidR="0DF8E787" w:rsidRPr="2AD80F1E">
        <w:rPr>
          <w:lang w:eastAsia="nl-NL"/>
        </w:rPr>
        <w:t xml:space="preserve">De stem van de leerling: het </w:t>
      </w:r>
      <w:proofErr w:type="spellStart"/>
      <w:r w:rsidR="0DF8E787" w:rsidRPr="2AD80F1E">
        <w:rPr>
          <w:lang w:eastAsia="nl-NL"/>
        </w:rPr>
        <w:t>Hoorrecht</w:t>
      </w:r>
      <w:bookmarkEnd w:id="67"/>
      <w:proofErr w:type="spellEnd"/>
    </w:p>
    <w:p w14:paraId="18AD6930" w14:textId="7D10E612" w:rsidR="003B4E4F" w:rsidRDefault="0DF8E787" w:rsidP="1A0E162C">
      <w:pPr>
        <w:spacing w:after="0" w:line="240" w:lineRule="auto"/>
        <w:textAlignment w:val="baseline"/>
      </w:pPr>
      <w:r w:rsidRPr="1A0E162C">
        <w:rPr>
          <w:rFonts w:ascii="Calibri" w:eastAsia="Times New Roman" w:hAnsi="Calibri" w:cs="Calibri"/>
          <w:lang w:eastAsia="nl-NL"/>
        </w:rPr>
        <w:t xml:space="preserve">Binnen KC Aquamarijn vinden wij het belangrijk dat leerlingen niet alleen onderwijs volgen, maar ook actief meedenken over hun eigen ontwikkeling en de schoolomgeving. Wij sluiten hiermee aan bij het wettelijk verankerde </w:t>
      </w:r>
      <w:proofErr w:type="spellStart"/>
      <w:r w:rsidRPr="1A0E162C">
        <w:rPr>
          <w:rFonts w:ascii="Calibri" w:eastAsia="Times New Roman" w:hAnsi="Calibri" w:cs="Calibri"/>
          <w:lang w:eastAsia="nl-NL"/>
        </w:rPr>
        <w:t>hoorrecht</w:t>
      </w:r>
      <w:proofErr w:type="spellEnd"/>
      <w:r w:rsidRPr="1A0E162C">
        <w:rPr>
          <w:rFonts w:ascii="Calibri" w:eastAsia="Times New Roman" w:hAnsi="Calibri" w:cs="Calibri"/>
          <w:lang w:eastAsia="nl-NL"/>
        </w:rPr>
        <w:t xml:space="preserve"> voor kinderen. Dit houdt in dat leerlingen het recht hebben om hun mening te geven en gehoord te worden bij beslissingen die direct invloed hebben op hun (school)leven.</w:t>
      </w:r>
      <w:r w:rsidR="003B4E4F">
        <w:br/>
      </w:r>
      <w:r w:rsidRPr="1A0E162C">
        <w:rPr>
          <w:rFonts w:ascii="Calibri" w:eastAsia="Times New Roman" w:hAnsi="Calibri" w:cs="Calibri"/>
          <w:lang w:eastAsia="nl-NL"/>
        </w:rPr>
        <w:t>Daarnaast betrekken we alle leerlingen door hun mening te vragen over de activiteiten en ondersteuning die we op KC Aquamarijn bieden buiten het reguliere lesprogramma.</w:t>
      </w:r>
    </w:p>
    <w:p w14:paraId="152F4A35" w14:textId="0337C959" w:rsidR="003B4E4F" w:rsidRDefault="0DF8E787" w:rsidP="1A0E162C">
      <w:pPr>
        <w:spacing w:after="0" w:line="240" w:lineRule="auto"/>
        <w:textAlignment w:val="baseline"/>
      </w:pPr>
      <w:r w:rsidRPr="1A0E162C">
        <w:rPr>
          <w:rFonts w:ascii="Calibri" w:eastAsia="Times New Roman" w:hAnsi="Calibri" w:cs="Calibri"/>
          <w:lang w:eastAsia="nl-NL"/>
        </w:rPr>
        <w:t xml:space="preserve"> </w:t>
      </w:r>
    </w:p>
    <w:p w14:paraId="09DB4898" w14:textId="7B876097" w:rsidR="003B4E4F" w:rsidRDefault="00B869BF" w:rsidP="00B869BF">
      <w:pPr>
        <w:pStyle w:val="Kop3"/>
        <w:rPr>
          <w:lang w:eastAsia="nl-NL"/>
        </w:rPr>
      </w:pPr>
      <w:bookmarkStart w:id="68" w:name="_Toc1532007555"/>
      <w:r w:rsidRPr="2AD80F1E">
        <w:rPr>
          <w:lang w:eastAsia="nl-NL"/>
        </w:rPr>
        <w:t>8.3.2.</w:t>
      </w:r>
      <w:r w:rsidR="34C99DE0" w:rsidRPr="2AD80F1E">
        <w:rPr>
          <w:lang w:eastAsia="nl-NL"/>
        </w:rPr>
        <w:t xml:space="preserve"> </w:t>
      </w:r>
      <w:r w:rsidR="0DF8E787" w:rsidRPr="2AD80F1E">
        <w:rPr>
          <w:lang w:eastAsia="nl-NL"/>
        </w:rPr>
        <w:t>Wij geven hier op de volgende manieren concreet vorm aan</w:t>
      </w:r>
      <w:bookmarkEnd w:id="68"/>
    </w:p>
    <w:p w14:paraId="56F31F2B" w14:textId="4273A931" w:rsidR="003B4E4F" w:rsidRDefault="0DF8E787" w:rsidP="61E4E69F">
      <w:pPr>
        <w:spacing w:after="0" w:line="240" w:lineRule="auto"/>
        <w:textAlignment w:val="baseline"/>
      </w:pPr>
      <w:r w:rsidRPr="3D996DF0">
        <w:rPr>
          <w:rFonts w:ascii="Calibri" w:eastAsia="Times New Roman" w:hAnsi="Calibri" w:cs="Calibri"/>
          <w:lang w:eastAsia="nl-NL"/>
        </w:rPr>
        <w:t xml:space="preserve">Eigenaarschap in en buiten de klas: Tijdens </w:t>
      </w:r>
      <w:r w:rsidRPr="3D996DF0">
        <w:rPr>
          <w:rFonts w:ascii="Calibri" w:eastAsia="Times New Roman" w:hAnsi="Calibri" w:cs="Calibri"/>
          <w:b/>
          <w:bCs/>
          <w:lang w:eastAsia="nl-NL"/>
        </w:rPr>
        <w:t>ontwikkelgesprekken</w:t>
      </w:r>
      <w:r w:rsidRPr="3D996DF0">
        <w:rPr>
          <w:rFonts w:ascii="Calibri" w:eastAsia="Times New Roman" w:hAnsi="Calibri" w:cs="Calibri"/>
          <w:lang w:eastAsia="nl-NL"/>
        </w:rPr>
        <w:t xml:space="preserve"> spreken we mét de leerling in plaats van óver de leerling. Samen met de leerkracht en de ouders stelt de leerling eigen leerdoelen op en denkt mee over passende ondersteuning om die doelen te kunnen behalen.</w:t>
      </w:r>
    </w:p>
    <w:p w14:paraId="77E58EE0" w14:textId="18BB0820" w:rsidR="003B4E4F" w:rsidRDefault="52D9A88F" w:rsidP="61E4E69F">
      <w:pPr>
        <w:spacing w:after="0" w:line="240" w:lineRule="auto"/>
        <w:textAlignment w:val="baseline"/>
      </w:pPr>
      <w:r>
        <w:t xml:space="preserve">Tijdens </w:t>
      </w:r>
      <w:proofErr w:type="spellStart"/>
      <w:r w:rsidRPr="35FE35ED">
        <w:rPr>
          <w:b/>
          <w:bCs/>
        </w:rPr>
        <w:t>kindgesprekken</w:t>
      </w:r>
      <w:proofErr w:type="spellEnd"/>
      <w:r w:rsidRPr="35FE35ED">
        <w:rPr>
          <w:b/>
          <w:bCs/>
        </w:rPr>
        <w:t xml:space="preserve"> </w:t>
      </w:r>
      <w:r>
        <w:t xml:space="preserve">worden er </w:t>
      </w:r>
      <w:r w:rsidR="488D6BB7">
        <w:t xml:space="preserve">in gesprek vragen aan de kinderen gesteld waardoor zij de gelegenheid krijgen </w:t>
      </w:r>
      <w:r>
        <w:t xml:space="preserve">om hun mening en inbreng te geven over hun OPP. </w:t>
      </w:r>
      <w:r w:rsidR="7028928F">
        <w:t xml:space="preserve">De </w:t>
      </w:r>
      <w:proofErr w:type="spellStart"/>
      <w:r w:rsidR="7028928F">
        <w:t>kindgesprekken</w:t>
      </w:r>
      <w:proofErr w:type="spellEnd"/>
      <w:r w:rsidR="7028928F">
        <w:t xml:space="preserve"> worden minimaal één keer per jaar gevoerd, aan de hand van een opgesteld format. </w:t>
      </w:r>
      <w:r>
        <w:t>De inbreng van de leerling wordt vastgelegd in het OPP en er wordt beschreven tot welke aanpassingen dit heeft geleid.</w:t>
      </w:r>
      <w:r w:rsidR="60DB0B71">
        <w:t xml:space="preserve"> </w:t>
      </w:r>
    </w:p>
    <w:p w14:paraId="2E2BEA24" w14:textId="0414F4C7" w:rsidR="003B4E4F" w:rsidRDefault="0DF8E787" w:rsidP="3D996DF0">
      <w:pPr>
        <w:spacing w:after="0" w:line="240" w:lineRule="auto"/>
      </w:pPr>
      <w:r w:rsidRPr="3D996DF0">
        <w:rPr>
          <w:rFonts w:ascii="Calibri" w:eastAsia="Times New Roman" w:hAnsi="Calibri" w:cs="Calibri"/>
          <w:lang w:eastAsia="nl-NL"/>
        </w:rPr>
        <w:t xml:space="preserve">De </w:t>
      </w:r>
      <w:r w:rsidR="1A1C2FF3" w:rsidRPr="3D996DF0">
        <w:rPr>
          <w:rFonts w:ascii="Calibri" w:eastAsia="Times New Roman" w:hAnsi="Calibri" w:cs="Calibri"/>
          <w:b/>
          <w:bCs/>
          <w:lang w:eastAsia="nl-NL"/>
        </w:rPr>
        <w:t>kindcentrumraad</w:t>
      </w:r>
      <w:r w:rsidRPr="3D996DF0">
        <w:rPr>
          <w:rFonts w:ascii="Calibri" w:eastAsia="Times New Roman" w:hAnsi="Calibri" w:cs="Calibri"/>
          <w:lang w:eastAsia="nl-NL"/>
        </w:rPr>
        <w:t xml:space="preserve">: Onze school beschikt over een actieve leerlingenraad. Vertegenwoordigers uit de bovenbouwgroepen vergaderen regelmatig met de schoolleiding over </w:t>
      </w:r>
      <w:proofErr w:type="spellStart"/>
      <w:r w:rsidRPr="3D996DF0">
        <w:rPr>
          <w:rFonts w:ascii="Calibri" w:eastAsia="Times New Roman" w:hAnsi="Calibri" w:cs="Calibri"/>
          <w:lang w:eastAsia="nl-NL"/>
        </w:rPr>
        <w:t>schoolbrede</w:t>
      </w:r>
      <w:proofErr w:type="spellEnd"/>
      <w:r w:rsidRPr="3D996DF0">
        <w:rPr>
          <w:rFonts w:ascii="Calibri" w:eastAsia="Times New Roman" w:hAnsi="Calibri" w:cs="Calibri"/>
          <w:lang w:eastAsia="nl-NL"/>
        </w:rPr>
        <w:t xml:space="preserve"> thema’s, zoals het schoolplein, de aanschaf van materialen en schoolactiviteiten.</w:t>
      </w:r>
      <w:r w:rsidR="43BFCE64" w:rsidRPr="3D996DF0">
        <w:rPr>
          <w:rFonts w:ascii="Calibri" w:eastAsia="Times New Roman" w:hAnsi="Calibri" w:cs="Calibri"/>
          <w:lang w:eastAsia="nl-NL"/>
        </w:rPr>
        <w:t xml:space="preserve"> Door de kindcentrumraad wordt voorafgaand aan het opstellen van de kindcentrumgids de mening van de leerlingen ingewonnen over de </w:t>
      </w:r>
      <w:proofErr w:type="spellStart"/>
      <w:r w:rsidR="43BFCE64" w:rsidRPr="3D996DF0">
        <w:rPr>
          <w:rFonts w:ascii="Calibri" w:eastAsia="Times New Roman" w:hAnsi="Calibri" w:cs="Calibri"/>
          <w:lang w:eastAsia="nl-NL"/>
        </w:rPr>
        <w:t>basisondersteuningsvoorzieningen</w:t>
      </w:r>
      <w:proofErr w:type="spellEnd"/>
      <w:r w:rsidR="43BFCE64" w:rsidRPr="3D996DF0">
        <w:rPr>
          <w:rFonts w:ascii="Calibri" w:eastAsia="Times New Roman" w:hAnsi="Calibri" w:cs="Calibri"/>
          <w:lang w:eastAsia="nl-NL"/>
        </w:rPr>
        <w:t xml:space="preserve"> en het ondersteuningsaanbod van de school. De uitkomsten uit dit gesprek worden meegenomen in het actualiseren van het ondersteuningsaanbod.</w:t>
      </w:r>
    </w:p>
    <w:p w14:paraId="4B04AB7B" w14:textId="42586C11" w:rsidR="003B4E4F" w:rsidRDefault="0DF8E787" w:rsidP="1A0E162C">
      <w:pPr>
        <w:spacing w:after="0" w:line="240" w:lineRule="auto"/>
        <w:textAlignment w:val="baseline"/>
      </w:pPr>
      <w:r w:rsidRPr="001476C8">
        <w:rPr>
          <w:rFonts w:ascii="Calibri" w:eastAsia="Times New Roman" w:hAnsi="Calibri" w:cs="Calibri"/>
          <w:b/>
          <w:bCs/>
          <w:lang w:eastAsia="nl-NL"/>
        </w:rPr>
        <w:t>Veiligheid en welbevinden</w:t>
      </w:r>
      <w:r w:rsidRPr="1A0E162C">
        <w:rPr>
          <w:rFonts w:ascii="Calibri" w:eastAsia="Times New Roman" w:hAnsi="Calibri" w:cs="Calibri"/>
          <w:lang w:eastAsia="nl-NL"/>
        </w:rPr>
        <w:t xml:space="preserve">: Via </w:t>
      </w:r>
      <w:proofErr w:type="spellStart"/>
      <w:r w:rsidRPr="1A0E162C">
        <w:rPr>
          <w:rFonts w:ascii="Calibri" w:eastAsia="Times New Roman" w:hAnsi="Calibri" w:cs="Calibri"/>
          <w:lang w:eastAsia="nl-NL"/>
        </w:rPr>
        <w:t>kindgesprekken</w:t>
      </w:r>
      <w:proofErr w:type="spellEnd"/>
      <w:r w:rsidRPr="1A0E162C">
        <w:rPr>
          <w:rFonts w:ascii="Calibri" w:eastAsia="Times New Roman" w:hAnsi="Calibri" w:cs="Calibri"/>
          <w:lang w:eastAsia="nl-NL"/>
        </w:rPr>
        <w:t>, klassenbesprekingen en de jaarlijkse tevredenheidspeiling (monitoring sociale veiligheid) peilen we hoe leerlingen het schoolklimaat ervaren. De uitkomsten hiervan gebruiken we om ons beleid aan te scherpen.</w:t>
      </w:r>
    </w:p>
    <w:p w14:paraId="1984D5B8" w14:textId="46959ED6" w:rsidR="003B4E4F" w:rsidRPr="001476C8" w:rsidRDefault="0DF8E787" w:rsidP="737B40AF">
      <w:pPr>
        <w:spacing w:after="0" w:line="240" w:lineRule="auto"/>
        <w:textAlignment w:val="baseline"/>
      </w:pPr>
      <w:r w:rsidRPr="3D996DF0">
        <w:rPr>
          <w:rFonts w:ascii="Calibri" w:eastAsia="Times New Roman" w:hAnsi="Calibri" w:cs="Calibri"/>
          <w:b/>
          <w:bCs/>
          <w:lang w:eastAsia="nl-NL"/>
        </w:rPr>
        <w:lastRenderedPageBreak/>
        <w:t>Pedagogisch klimaat</w:t>
      </w:r>
      <w:r w:rsidRPr="3D996DF0">
        <w:rPr>
          <w:rFonts w:ascii="Calibri" w:eastAsia="Times New Roman" w:hAnsi="Calibri" w:cs="Calibri"/>
          <w:lang w:eastAsia="nl-NL"/>
        </w:rPr>
        <w:t>: Door inzet van de methode Orka leren we kinderen om voor zichzelf te zorgen en op te komen. Daarnaast geeft het ons een scherper beeld van de zelfredzaamheid van onze kinderen m.b.t. hun sociale vaardigheden en de eventuele ondersteuning die ze daar nog bij kunnen gebruiken.</w:t>
      </w:r>
    </w:p>
    <w:p w14:paraId="0948FCEE" w14:textId="751E90AF" w:rsidR="3D996DF0" w:rsidRDefault="3D996DF0" w:rsidP="3D996DF0">
      <w:pPr>
        <w:spacing w:after="0" w:line="240" w:lineRule="auto"/>
        <w:rPr>
          <w:rFonts w:ascii="Calibri" w:eastAsia="Times New Roman" w:hAnsi="Calibri" w:cs="Calibri"/>
          <w:lang w:eastAsia="nl-NL"/>
        </w:rPr>
      </w:pPr>
    </w:p>
    <w:p w14:paraId="73B8D031" w14:textId="48DDFA8A" w:rsidR="003B4E4F" w:rsidRDefault="3F2CC2FC" w:rsidP="737B40AF">
      <w:pPr>
        <w:pStyle w:val="Kop2"/>
        <w:spacing w:line="240" w:lineRule="auto"/>
        <w:textAlignment w:val="baseline"/>
        <w:rPr>
          <w:rFonts w:ascii="Segoe UI" w:eastAsia="Times New Roman" w:hAnsi="Segoe UI" w:cs="Segoe UI"/>
          <w:sz w:val="18"/>
          <w:szCs w:val="18"/>
          <w:lang w:eastAsia="nl-NL"/>
        </w:rPr>
      </w:pPr>
      <w:bookmarkStart w:id="69" w:name="_Toc1287411759"/>
      <w:r w:rsidRPr="2AD80F1E">
        <w:rPr>
          <w:rFonts w:eastAsia="Times New Roman"/>
          <w:lang w:eastAsia="nl-NL"/>
        </w:rPr>
        <w:t>8.</w:t>
      </w:r>
      <w:r w:rsidR="002A336D" w:rsidRPr="2AD80F1E">
        <w:rPr>
          <w:rFonts w:eastAsia="Times New Roman"/>
          <w:lang w:eastAsia="nl-NL"/>
        </w:rPr>
        <w:t>4</w:t>
      </w:r>
      <w:r w:rsidRPr="2AD80F1E">
        <w:rPr>
          <w:rFonts w:eastAsia="Times New Roman"/>
          <w:lang w:eastAsia="nl-NL"/>
        </w:rPr>
        <w:t xml:space="preserve"> Communicatie tussen ouders en medewerkers opvang</w:t>
      </w:r>
      <w:bookmarkEnd w:id="69"/>
    </w:p>
    <w:p w14:paraId="6BDACF3F" w14:textId="6A127400" w:rsidR="003B4E4F" w:rsidRDefault="3F2CC2FC" w:rsidP="737B40AF">
      <w:r w:rsidRPr="737B40AF">
        <w:t xml:space="preserve">Voor de dagelijkse communicatie kunt u gebruik maken van onze ouderapp </w:t>
      </w:r>
      <w:proofErr w:type="spellStart"/>
      <w:r w:rsidRPr="737B40AF">
        <w:t>Jaamo</w:t>
      </w:r>
      <w:proofErr w:type="spellEnd"/>
      <w:r w:rsidRPr="737B40AF">
        <w:t>. U kunt ook met de groep van uw kind bellen, de telefoonnummers staat in het pedagogisch werkplan van de locatie</w:t>
      </w:r>
      <w:r w:rsidR="5F618260" w:rsidRPr="737B40AF">
        <w:t xml:space="preserve"> dat ook in </w:t>
      </w:r>
      <w:proofErr w:type="spellStart"/>
      <w:r w:rsidR="5F618260" w:rsidRPr="737B40AF">
        <w:t>Jaamo</w:t>
      </w:r>
      <w:proofErr w:type="spellEnd"/>
      <w:r w:rsidR="5F618260" w:rsidRPr="737B40AF">
        <w:t xml:space="preserve"> te vinden is</w:t>
      </w:r>
      <w:r w:rsidRPr="737B40AF">
        <w:t>.</w:t>
      </w:r>
    </w:p>
    <w:p w14:paraId="2B0F102B" w14:textId="7243C732" w:rsidR="003B4E4F" w:rsidRDefault="1C26E357" w:rsidP="737B40AF">
      <w:r w:rsidRPr="737B40AF">
        <w:t>Als uw kind</w:t>
      </w:r>
      <w:r w:rsidR="3F2CC2FC" w:rsidRPr="737B40AF">
        <w:t xml:space="preserve"> </w:t>
      </w:r>
      <w:r w:rsidR="4DC6F07B" w:rsidRPr="737B40AF">
        <w:t>twee maanden bij ons is ontvangt u digitaal een vragenlijst waarin uw tevredenheid wordt gemeten. Daarna wordt een gesprek met u gepland waarin we bespreken hoe het met uw kind gaat op de groep en met</w:t>
      </w:r>
      <w:r w:rsidR="62C7AB0C" w:rsidRPr="737B40AF">
        <w:t xml:space="preserve"> de andere kinderen.</w:t>
      </w:r>
    </w:p>
    <w:p w14:paraId="6DF49F08" w14:textId="55E06FB0" w:rsidR="003B4E4F" w:rsidRDefault="62C7AB0C" w:rsidP="737B40AF">
      <w:r w:rsidRPr="737B40AF">
        <w:t xml:space="preserve">Jaarlijks wordt u uitgenodigd voor een gesprek waarin wij de observatie </w:t>
      </w:r>
      <w:r w:rsidR="5E788C96" w:rsidRPr="737B40AF">
        <w:t xml:space="preserve">van uw kind </w:t>
      </w:r>
      <w:r w:rsidRPr="737B40AF">
        <w:t xml:space="preserve">die wij dan gedaan </w:t>
      </w:r>
      <w:r w:rsidR="75B2DE28" w:rsidRPr="737B40AF">
        <w:t>hebben met</w:t>
      </w:r>
      <w:r w:rsidRPr="737B40AF">
        <w:t xml:space="preserve"> u bespreken. </w:t>
      </w:r>
    </w:p>
    <w:p w14:paraId="5A20E998" w14:textId="27B9CCC2" w:rsidR="000C3379" w:rsidRPr="00187D86" w:rsidRDefault="4B510F6F" w:rsidP="00187D86">
      <w:r>
        <w:t xml:space="preserve">Als u tussentijds behoefte hebt aan een gesprek met de mentor van uw kind of en andere medewerker, dan kunt u daarvoor een afspraak maken. </w:t>
      </w:r>
      <w:r w:rsidR="003F31FE">
        <w:br w:type="page"/>
      </w:r>
      <w:r w:rsidR="003F31FE" w:rsidRPr="746F3097">
        <w:rPr>
          <w:rStyle w:val="Kop1Char"/>
        </w:rPr>
        <w:lastRenderedPageBreak/>
        <w:t>H</w:t>
      </w:r>
      <w:r w:rsidR="00D4388E">
        <w:rPr>
          <w:rStyle w:val="Kop1Char"/>
        </w:rPr>
        <w:t>9</w:t>
      </w:r>
      <w:r w:rsidR="002D2ADC" w:rsidRPr="746F3097">
        <w:rPr>
          <w:rStyle w:val="Kop1Char"/>
        </w:rPr>
        <w:t>. Praktische informatie</w:t>
      </w:r>
    </w:p>
    <w:p w14:paraId="6729836A" w14:textId="2EAC2287" w:rsidR="000C3379" w:rsidRPr="000C3379" w:rsidRDefault="00187D86" w:rsidP="00187D86">
      <w:pPr>
        <w:pStyle w:val="Kop2"/>
        <w:rPr>
          <w:rFonts w:ascii="Segoe UI" w:hAnsi="Segoe UI" w:cs="Segoe UI"/>
          <w:sz w:val="18"/>
          <w:szCs w:val="18"/>
          <w:lang w:eastAsia="nl-NL"/>
        </w:rPr>
      </w:pPr>
      <w:bookmarkStart w:id="70" w:name="_Toc2139350659"/>
      <w:r w:rsidRPr="2AD80F1E">
        <w:rPr>
          <w:lang w:eastAsia="nl-NL"/>
        </w:rPr>
        <w:t>9.1.</w:t>
      </w:r>
      <w:r w:rsidR="4682A024" w:rsidRPr="2AD80F1E">
        <w:rPr>
          <w:lang w:eastAsia="nl-NL"/>
        </w:rPr>
        <w:t xml:space="preserve"> </w:t>
      </w:r>
      <w:r w:rsidR="000C3379" w:rsidRPr="2AD80F1E">
        <w:rPr>
          <w:lang w:eastAsia="nl-NL"/>
        </w:rPr>
        <w:t>Ziekmelding</w:t>
      </w:r>
      <w:bookmarkEnd w:id="70"/>
      <w:r w:rsidR="000C3379" w:rsidRPr="2AD80F1E">
        <w:rPr>
          <w:lang w:eastAsia="nl-NL"/>
        </w:rPr>
        <w:t> </w:t>
      </w:r>
    </w:p>
    <w:p w14:paraId="3EA3778A" w14:textId="3BF52535" w:rsidR="000C3379" w:rsidRPr="000C3379" w:rsidRDefault="000C3379" w:rsidP="000C3379">
      <w:pPr>
        <w:spacing w:after="0" w:line="240" w:lineRule="auto"/>
        <w:ind w:right="-180"/>
        <w:textAlignment w:val="baseline"/>
        <w:rPr>
          <w:rFonts w:ascii="Segoe UI" w:eastAsia="Times New Roman" w:hAnsi="Segoe UI" w:cs="Segoe UI"/>
          <w:sz w:val="18"/>
          <w:szCs w:val="18"/>
          <w:lang w:eastAsia="nl-NL"/>
        </w:rPr>
      </w:pPr>
      <w:r w:rsidRPr="7184B54B">
        <w:rPr>
          <w:rFonts w:ascii="Calibri" w:eastAsia="Times New Roman" w:hAnsi="Calibri" w:cs="Calibri"/>
          <w:lang w:eastAsia="nl-NL"/>
        </w:rPr>
        <w:t xml:space="preserve">Als een kind door ziekte niet naar </w:t>
      </w:r>
      <w:r w:rsidR="55FF3840" w:rsidRPr="7184B54B">
        <w:rPr>
          <w:rFonts w:ascii="Calibri" w:eastAsia="Times New Roman" w:hAnsi="Calibri" w:cs="Calibri"/>
          <w:lang w:eastAsia="nl-NL"/>
        </w:rPr>
        <w:t>school</w:t>
      </w:r>
      <w:r w:rsidRPr="7184B54B">
        <w:rPr>
          <w:rFonts w:ascii="Calibri" w:eastAsia="Times New Roman" w:hAnsi="Calibri" w:cs="Calibri"/>
          <w:lang w:eastAsia="nl-NL"/>
        </w:rPr>
        <w:t xml:space="preserve"> kan komen, vragen wij u ons hiervan via </w:t>
      </w:r>
      <w:proofErr w:type="spellStart"/>
      <w:r w:rsidRPr="7184B54B">
        <w:rPr>
          <w:rFonts w:ascii="Calibri" w:eastAsia="Times New Roman" w:hAnsi="Calibri" w:cs="Calibri"/>
          <w:lang w:eastAsia="nl-NL"/>
        </w:rPr>
        <w:t>Social</w:t>
      </w:r>
      <w:proofErr w:type="spellEnd"/>
      <w:r w:rsidRPr="7184B54B">
        <w:rPr>
          <w:rFonts w:ascii="Calibri" w:eastAsia="Times New Roman" w:hAnsi="Calibri" w:cs="Calibri"/>
          <w:lang w:eastAsia="nl-NL"/>
        </w:rPr>
        <w:t xml:space="preserve"> Schools op de hoogte te brengen. </w:t>
      </w:r>
      <w:r w:rsidR="73ACFD13" w:rsidRPr="7184B54B">
        <w:rPr>
          <w:rFonts w:ascii="Calibri" w:eastAsia="Times New Roman" w:hAnsi="Calibri" w:cs="Calibri"/>
          <w:lang w:eastAsia="nl-NL"/>
        </w:rPr>
        <w:t>Wanneer een leerling na 5 dagen ziekte nog niet terug is op school wordt (opnieuw) contact opgenomen met ouder</w:t>
      </w:r>
      <w:r w:rsidR="004718C9" w:rsidRPr="7184B54B">
        <w:rPr>
          <w:rFonts w:ascii="Calibri" w:eastAsia="Times New Roman" w:hAnsi="Calibri" w:cs="Calibri"/>
          <w:lang w:eastAsia="nl-NL"/>
        </w:rPr>
        <w:t>s</w:t>
      </w:r>
      <w:r w:rsidR="73ACFD13" w:rsidRPr="7184B54B">
        <w:rPr>
          <w:rFonts w:ascii="Calibri" w:eastAsia="Times New Roman" w:hAnsi="Calibri" w:cs="Calibri"/>
          <w:lang w:eastAsia="nl-NL"/>
        </w:rPr>
        <w:t xml:space="preserve"> en/of verzorger</w:t>
      </w:r>
      <w:r w:rsidR="004718C9" w:rsidRPr="7184B54B">
        <w:rPr>
          <w:rFonts w:ascii="Calibri" w:eastAsia="Times New Roman" w:hAnsi="Calibri" w:cs="Calibri"/>
          <w:lang w:eastAsia="nl-NL"/>
        </w:rPr>
        <w:t xml:space="preserve">s </w:t>
      </w:r>
      <w:r w:rsidR="73ACFD13" w:rsidRPr="7184B54B">
        <w:rPr>
          <w:rFonts w:ascii="Calibri" w:eastAsia="Times New Roman" w:hAnsi="Calibri" w:cs="Calibri"/>
          <w:lang w:eastAsia="nl-NL"/>
        </w:rPr>
        <w:t xml:space="preserve">om te vragen hoe het met de leerling gaat. </w:t>
      </w:r>
    </w:p>
    <w:p w14:paraId="13DA7BF2" w14:textId="6DB01FF9" w:rsidR="000C3379" w:rsidRPr="000C3379" w:rsidRDefault="2CFF2787" w:rsidP="00E9355A">
      <w:pPr>
        <w:spacing w:after="0" w:line="240" w:lineRule="auto"/>
        <w:ind w:right="-180"/>
        <w:rPr>
          <w:rFonts w:ascii="Segoe UI" w:eastAsia="Times New Roman" w:hAnsi="Segoe UI" w:cs="Segoe UI"/>
          <w:sz w:val="18"/>
          <w:szCs w:val="18"/>
          <w:lang w:eastAsia="nl-NL"/>
        </w:rPr>
      </w:pPr>
      <w:r w:rsidRPr="00E7699B">
        <w:rPr>
          <w:rFonts w:ascii="Calibri" w:eastAsia="Times New Roman" w:hAnsi="Calibri" w:cs="Calibri"/>
          <w:b/>
          <w:bCs/>
          <w:lang w:eastAsia="nl-NL"/>
        </w:rPr>
        <w:t>Opvang</w:t>
      </w:r>
      <w:r w:rsidRPr="737B40AF">
        <w:rPr>
          <w:rFonts w:ascii="Calibri" w:eastAsia="Times New Roman" w:hAnsi="Calibri" w:cs="Calibri"/>
          <w:lang w:eastAsia="nl-NL"/>
        </w:rPr>
        <w:t xml:space="preserve">: </w:t>
      </w:r>
      <w:r w:rsidR="4CE76214" w:rsidRPr="737B40AF">
        <w:rPr>
          <w:rFonts w:ascii="Calibri" w:eastAsia="Times New Roman" w:hAnsi="Calibri" w:cs="Calibri"/>
          <w:lang w:eastAsia="nl-NL"/>
        </w:rPr>
        <w:t xml:space="preserve">Als kinderen op de opvang, op de basisschool of op het SBO </w:t>
      </w:r>
      <w:r w:rsidR="0F9BEDA8" w:rsidRPr="737B40AF">
        <w:rPr>
          <w:rFonts w:ascii="Calibri" w:eastAsia="Times New Roman" w:hAnsi="Calibri" w:cs="Calibri"/>
          <w:lang w:eastAsia="nl-NL"/>
        </w:rPr>
        <w:t xml:space="preserve">ziek worden, </w:t>
      </w:r>
      <w:r w:rsidR="54544B66" w:rsidRPr="737B40AF">
        <w:rPr>
          <w:rFonts w:ascii="Calibri" w:eastAsia="Times New Roman" w:hAnsi="Calibri" w:cs="Calibri"/>
          <w:lang w:eastAsia="nl-NL"/>
        </w:rPr>
        <w:t xml:space="preserve">brengen we u </w:t>
      </w:r>
      <w:r w:rsidR="0F9BEDA8" w:rsidRPr="737B40AF">
        <w:rPr>
          <w:rFonts w:ascii="Calibri" w:eastAsia="Times New Roman" w:hAnsi="Calibri" w:cs="Calibri"/>
          <w:lang w:eastAsia="nl-NL"/>
        </w:rPr>
        <w:t>op de hoogte</w:t>
      </w:r>
      <w:r w:rsidR="7A6870A1" w:rsidRPr="737B40AF">
        <w:rPr>
          <w:rFonts w:ascii="Calibri" w:eastAsia="Times New Roman" w:hAnsi="Calibri" w:cs="Calibri"/>
          <w:lang w:eastAsia="nl-NL"/>
        </w:rPr>
        <w:t>.</w:t>
      </w:r>
      <w:r w:rsidR="0F9BEDA8" w:rsidRPr="737B40AF">
        <w:rPr>
          <w:rFonts w:ascii="Calibri" w:eastAsia="Times New Roman" w:hAnsi="Calibri" w:cs="Calibri"/>
          <w:lang w:eastAsia="nl-NL"/>
        </w:rPr>
        <w:t xml:space="preserve"> Daarom is het van groot belang dat wij u telefonisch kunnen bereiken. Aan het begin van ieder schooljaar vragen wij u het formulier </w:t>
      </w:r>
      <w:r w:rsidR="0F9BEDA8" w:rsidRPr="737B40AF">
        <w:rPr>
          <w:rFonts w:ascii="Calibri" w:eastAsia="Times New Roman" w:hAnsi="Calibri" w:cs="Calibri"/>
          <w:i/>
          <w:iCs/>
          <w:lang w:eastAsia="nl-NL"/>
        </w:rPr>
        <w:t>Belangrijke gegevens</w:t>
      </w:r>
      <w:r w:rsidR="0F9BEDA8" w:rsidRPr="737B40AF">
        <w:rPr>
          <w:rFonts w:ascii="Calibri" w:eastAsia="Times New Roman" w:hAnsi="Calibri" w:cs="Calibri"/>
          <w:lang w:eastAsia="nl-NL"/>
        </w:rPr>
        <w:t xml:space="preserve"> in te vullen. Mocht het zo zijn dat zich gaandeweg het jaar wijzingen voordoen met betrekking tot uw (mobiel) telefoonnummer of e-mailadres, dan verzoeken wij u dringend dit direct door te geven! </w:t>
      </w:r>
    </w:p>
    <w:p w14:paraId="1448C8BE" w14:textId="2B4FB5A9" w:rsidR="737B40AF" w:rsidRDefault="737B40AF" w:rsidP="737B40AF">
      <w:pPr>
        <w:spacing w:after="0" w:line="240" w:lineRule="auto"/>
        <w:ind w:right="-180"/>
        <w:rPr>
          <w:rFonts w:ascii="Calibri" w:eastAsia="Times New Roman" w:hAnsi="Calibri" w:cs="Calibri"/>
          <w:lang w:eastAsia="nl-NL"/>
        </w:rPr>
      </w:pPr>
    </w:p>
    <w:p w14:paraId="527F7EC1" w14:textId="24A3EFF7" w:rsidR="12BB60BE" w:rsidRDefault="12BB60BE" w:rsidP="737B40AF">
      <w:pPr>
        <w:spacing w:after="0" w:line="240" w:lineRule="auto"/>
        <w:ind w:right="-180"/>
        <w:rPr>
          <w:rFonts w:ascii="Calibri" w:eastAsia="Times New Roman" w:hAnsi="Calibri" w:cs="Calibri"/>
          <w:lang w:eastAsia="nl-NL"/>
        </w:rPr>
      </w:pPr>
      <w:r w:rsidRPr="737B40AF">
        <w:rPr>
          <w:rFonts w:ascii="Calibri" w:eastAsia="Times New Roman" w:hAnsi="Calibri" w:cs="Calibri"/>
          <w:lang w:eastAsia="nl-NL"/>
        </w:rPr>
        <w:t xml:space="preserve">Als uw kind niet </w:t>
      </w:r>
      <w:r w:rsidR="009D1E18">
        <w:rPr>
          <w:rFonts w:ascii="Calibri" w:eastAsia="Times New Roman" w:hAnsi="Calibri" w:cs="Calibri"/>
          <w:lang w:eastAsia="nl-NL"/>
        </w:rPr>
        <w:t>n</w:t>
      </w:r>
      <w:r w:rsidRPr="737B40AF">
        <w:rPr>
          <w:rFonts w:ascii="Calibri" w:eastAsia="Times New Roman" w:hAnsi="Calibri" w:cs="Calibri"/>
          <w:lang w:eastAsia="nl-NL"/>
        </w:rPr>
        <w:t xml:space="preserve">aar de dagopvang of de BSO komt vragen wij u om uw kind via </w:t>
      </w:r>
      <w:proofErr w:type="spellStart"/>
      <w:r w:rsidRPr="737B40AF">
        <w:rPr>
          <w:rFonts w:ascii="Calibri" w:eastAsia="Times New Roman" w:hAnsi="Calibri" w:cs="Calibri"/>
          <w:lang w:eastAsia="nl-NL"/>
        </w:rPr>
        <w:t>Jaamo</w:t>
      </w:r>
      <w:proofErr w:type="spellEnd"/>
      <w:r w:rsidRPr="737B40AF">
        <w:rPr>
          <w:rFonts w:ascii="Calibri" w:eastAsia="Times New Roman" w:hAnsi="Calibri" w:cs="Calibri"/>
          <w:lang w:eastAsia="nl-NL"/>
        </w:rPr>
        <w:t xml:space="preserve"> af te melden. </w:t>
      </w:r>
      <w:r w:rsidR="4A1725DE" w:rsidRPr="737B40AF">
        <w:rPr>
          <w:rFonts w:ascii="Calibri" w:eastAsia="Times New Roman" w:hAnsi="Calibri" w:cs="Calibri"/>
          <w:lang w:eastAsia="nl-NL"/>
        </w:rPr>
        <w:t xml:space="preserve">Dat geldt ook voor vakanties. </w:t>
      </w:r>
    </w:p>
    <w:p w14:paraId="158B1558" w14:textId="29665696" w:rsidR="5CE481C1" w:rsidRDefault="5CE481C1" w:rsidP="5CE481C1">
      <w:pPr>
        <w:spacing w:after="0" w:line="240" w:lineRule="auto"/>
        <w:ind w:right="-180"/>
        <w:rPr>
          <w:rFonts w:ascii="Calibri" w:eastAsia="Times New Roman" w:hAnsi="Calibri" w:cs="Calibri"/>
          <w:lang w:eastAsia="nl-NL"/>
        </w:rPr>
      </w:pPr>
    </w:p>
    <w:p w14:paraId="7201C118" w14:textId="4F11EDBC" w:rsidR="7EFBCC8F" w:rsidRPr="005420C9" w:rsidRDefault="00187D86" w:rsidP="00187D86">
      <w:pPr>
        <w:pStyle w:val="Kop2"/>
        <w:rPr>
          <w:lang w:eastAsia="nl-NL"/>
        </w:rPr>
      </w:pPr>
      <w:bookmarkStart w:id="71" w:name="_Toc2063839818"/>
      <w:r w:rsidRPr="2AD80F1E">
        <w:rPr>
          <w:lang w:eastAsia="nl-NL"/>
        </w:rPr>
        <w:t>9.2.</w:t>
      </w:r>
      <w:r w:rsidR="4C8CAAEC" w:rsidRPr="2AD80F1E">
        <w:rPr>
          <w:lang w:eastAsia="nl-NL"/>
        </w:rPr>
        <w:t xml:space="preserve"> </w:t>
      </w:r>
      <w:r w:rsidR="7EFBCC8F" w:rsidRPr="2AD80F1E">
        <w:rPr>
          <w:lang w:eastAsia="nl-NL"/>
        </w:rPr>
        <w:t>Verzuim</w:t>
      </w:r>
      <w:bookmarkEnd w:id="71"/>
      <w:r w:rsidR="7EFBCC8F" w:rsidRPr="2AD80F1E">
        <w:rPr>
          <w:lang w:eastAsia="nl-NL"/>
        </w:rPr>
        <w:t xml:space="preserve"> </w:t>
      </w:r>
    </w:p>
    <w:p w14:paraId="593C702E" w14:textId="6AFEEC9F" w:rsidR="7EFBCC8F" w:rsidRPr="005420C9" w:rsidRDefault="7EFBCC8F" w:rsidP="5CE481C1">
      <w:pPr>
        <w:spacing w:after="0" w:line="240" w:lineRule="auto"/>
        <w:ind w:right="-180"/>
        <w:rPr>
          <w:rFonts w:eastAsiaTheme="minorEastAsia"/>
          <w:color w:val="000000" w:themeColor="text1"/>
        </w:rPr>
      </w:pPr>
      <w:r w:rsidRPr="005420C9">
        <w:rPr>
          <w:rFonts w:eastAsiaTheme="minorEastAsia"/>
          <w:lang w:eastAsia="nl-NL"/>
        </w:rPr>
        <w:t xml:space="preserve">Jongeren tussen de 5 en 18 jaar zijn verplicht om onderwijs te volgen. Binnen het verzuim wordt onderscheid gemaakt tussen geoorloofd en ongeoorloofd verzuim. </w:t>
      </w:r>
      <w:r w:rsidRPr="005420C9">
        <w:rPr>
          <w:rFonts w:eastAsiaTheme="minorEastAsia"/>
          <w:color w:val="000000" w:themeColor="text1"/>
        </w:rPr>
        <w:t xml:space="preserve">In sommige gevallen kan een leerling vrijstelling krijgen van de plicht om naar school te gaan, denk hierbij bijvoorbeeld aan een doktersbezoek of ziekte. </w:t>
      </w:r>
      <w:r w:rsidR="1786B920" w:rsidRPr="005420C9">
        <w:rPr>
          <w:rFonts w:eastAsiaTheme="minorEastAsia"/>
          <w:color w:val="000000" w:themeColor="text1"/>
        </w:rPr>
        <w:t xml:space="preserve">Hierbij kan er </w:t>
      </w:r>
      <w:r w:rsidR="2F1E8342" w:rsidRPr="005420C9">
        <w:rPr>
          <w:rFonts w:eastAsiaTheme="minorEastAsia"/>
          <w:color w:val="000000" w:themeColor="text1"/>
        </w:rPr>
        <w:t xml:space="preserve">sprake </w:t>
      </w:r>
      <w:r w:rsidR="08A8053A" w:rsidRPr="005420C9">
        <w:rPr>
          <w:rFonts w:eastAsiaTheme="minorEastAsia"/>
          <w:color w:val="000000" w:themeColor="text1"/>
        </w:rPr>
        <w:t xml:space="preserve">zijn </w:t>
      </w:r>
      <w:r w:rsidR="2F1E8342" w:rsidRPr="005420C9">
        <w:rPr>
          <w:rFonts w:eastAsiaTheme="minorEastAsia"/>
          <w:color w:val="000000" w:themeColor="text1"/>
        </w:rPr>
        <w:t xml:space="preserve">van overmatig verzuim van leerlingen, </w:t>
      </w:r>
      <w:r w:rsidR="004718C9">
        <w:rPr>
          <w:rFonts w:eastAsiaTheme="minorEastAsia"/>
          <w:color w:val="000000" w:themeColor="text1"/>
        </w:rPr>
        <w:t>ook</w:t>
      </w:r>
      <w:r w:rsidR="2F1E8342" w:rsidRPr="005420C9">
        <w:rPr>
          <w:rFonts w:eastAsiaTheme="minorEastAsia"/>
          <w:color w:val="000000" w:themeColor="text1"/>
        </w:rPr>
        <w:t xml:space="preserve"> wanneer dit om geoorloofde redenen, zoals bijvoorbeeld ziekte gaat. Wanneer er sprake is van overmatig verzuim wordt er door het kindcentrum een passende vervolgactie ingezet, denk hierbij bijvoorbeeld aan een gesprek met </w:t>
      </w:r>
      <w:r w:rsidR="324AB1E7" w:rsidRPr="005420C9">
        <w:rPr>
          <w:rFonts w:eastAsiaTheme="minorEastAsia"/>
          <w:color w:val="000000" w:themeColor="text1"/>
        </w:rPr>
        <w:t>ouders</w:t>
      </w:r>
      <w:r w:rsidR="70EF9718" w:rsidRPr="005420C9">
        <w:rPr>
          <w:rFonts w:eastAsiaTheme="minorEastAsia"/>
          <w:color w:val="000000" w:themeColor="text1"/>
        </w:rPr>
        <w:t>, het doen van verzuimonderzoek door de schoolarts</w:t>
      </w:r>
      <w:r w:rsidR="324AB1E7" w:rsidRPr="005420C9">
        <w:rPr>
          <w:rFonts w:eastAsiaTheme="minorEastAsia"/>
          <w:color w:val="000000" w:themeColor="text1"/>
        </w:rPr>
        <w:t xml:space="preserve"> of het doen van een verzuimmelding. </w:t>
      </w:r>
    </w:p>
    <w:p w14:paraId="55621CED" w14:textId="02705870" w:rsidR="2F1E8342" w:rsidRDefault="2F1E8342" w:rsidP="5CE481C1">
      <w:pPr>
        <w:spacing w:after="0" w:line="240" w:lineRule="auto"/>
        <w:ind w:right="-180"/>
        <w:rPr>
          <w:rFonts w:eastAsiaTheme="minorEastAsia"/>
          <w:color w:val="000000" w:themeColor="text1"/>
        </w:rPr>
      </w:pPr>
      <w:r w:rsidRPr="005420C9">
        <w:rPr>
          <w:rFonts w:eastAsiaTheme="minorEastAsia"/>
          <w:color w:val="000000" w:themeColor="text1"/>
        </w:rPr>
        <w:t xml:space="preserve">Ongeoorloofd verzuim betekent dat een leerling zonder kennisgeving of geldige reden afwezig is van school. </w:t>
      </w:r>
      <w:r w:rsidR="463242E4" w:rsidRPr="005420C9">
        <w:rPr>
          <w:rFonts w:eastAsiaTheme="minorEastAsia"/>
          <w:color w:val="000000" w:themeColor="text1"/>
        </w:rPr>
        <w:t>Wanneer een leerling zonder kennisgeving afwezig is zal contact worden opgenomen met ouder</w:t>
      </w:r>
      <w:r w:rsidR="004718C9">
        <w:rPr>
          <w:rFonts w:eastAsiaTheme="minorEastAsia"/>
          <w:color w:val="000000" w:themeColor="text1"/>
        </w:rPr>
        <w:t>s</w:t>
      </w:r>
      <w:r w:rsidR="463242E4" w:rsidRPr="005420C9">
        <w:rPr>
          <w:rFonts w:eastAsiaTheme="minorEastAsia"/>
          <w:color w:val="000000" w:themeColor="text1"/>
        </w:rPr>
        <w:t xml:space="preserve"> en/of verzorger</w:t>
      </w:r>
      <w:r w:rsidR="004718C9">
        <w:rPr>
          <w:rFonts w:eastAsiaTheme="minorEastAsia"/>
          <w:color w:val="000000" w:themeColor="text1"/>
        </w:rPr>
        <w:t>s</w:t>
      </w:r>
      <w:r w:rsidR="463242E4" w:rsidRPr="005420C9">
        <w:rPr>
          <w:rFonts w:eastAsiaTheme="minorEastAsia"/>
          <w:color w:val="000000" w:themeColor="text1"/>
        </w:rPr>
        <w:t xml:space="preserve"> door één van de medewerkers van KC Aquamarijn. </w:t>
      </w:r>
      <w:r w:rsidR="3AEA7C24" w:rsidRPr="005420C9">
        <w:rPr>
          <w:rFonts w:eastAsiaTheme="minorEastAsia"/>
          <w:color w:val="000000" w:themeColor="text1"/>
        </w:rPr>
        <w:t xml:space="preserve">Meer informatie over het </w:t>
      </w:r>
      <w:r w:rsidR="5C0E0293" w:rsidRPr="005420C9">
        <w:rPr>
          <w:rFonts w:eastAsiaTheme="minorEastAsia"/>
          <w:color w:val="000000" w:themeColor="text1"/>
        </w:rPr>
        <w:t>beleid en de richtlijnen rondom</w:t>
      </w:r>
      <w:r w:rsidR="3AEA7C24" w:rsidRPr="005420C9">
        <w:rPr>
          <w:rFonts w:eastAsiaTheme="minorEastAsia"/>
          <w:color w:val="000000" w:themeColor="text1"/>
        </w:rPr>
        <w:t xml:space="preserve"> verzuim is terug te vinden in </w:t>
      </w:r>
      <w:r w:rsidR="005420C9">
        <w:rPr>
          <w:rFonts w:eastAsiaTheme="minorEastAsia"/>
          <w:color w:val="000000" w:themeColor="text1"/>
        </w:rPr>
        <w:t xml:space="preserve">het protocol verzuim </w:t>
      </w:r>
      <w:r w:rsidR="3AEA7C24" w:rsidRPr="005420C9">
        <w:rPr>
          <w:rFonts w:eastAsiaTheme="minorEastAsia"/>
          <w:color w:val="000000" w:themeColor="text1"/>
        </w:rPr>
        <w:t xml:space="preserve">dat </w:t>
      </w:r>
      <w:r w:rsidR="005420C9">
        <w:rPr>
          <w:rFonts w:eastAsiaTheme="minorEastAsia"/>
          <w:color w:val="000000" w:themeColor="text1"/>
        </w:rPr>
        <w:t>u kunt opvragen bij de directie.</w:t>
      </w:r>
    </w:p>
    <w:p w14:paraId="57D83A11" w14:textId="4C235791" w:rsidR="5CE481C1" w:rsidRDefault="5CE481C1" w:rsidP="5CE481C1">
      <w:pPr>
        <w:spacing w:after="0" w:line="240" w:lineRule="auto"/>
        <w:ind w:right="-180"/>
        <w:rPr>
          <w:rFonts w:ascii="Calibri" w:eastAsia="Times New Roman" w:hAnsi="Calibri" w:cs="Calibri"/>
          <w:lang w:eastAsia="nl-NL"/>
        </w:rPr>
      </w:pPr>
    </w:p>
    <w:p w14:paraId="01FEEBAE" w14:textId="0D5A6EF0" w:rsidR="7EFBCC8F" w:rsidRDefault="00E7699B" w:rsidP="00E7699B">
      <w:pPr>
        <w:pStyle w:val="Kop2"/>
        <w:rPr>
          <w:lang w:eastAsia="nl-NL"/>
        </w:rPr>
      </w:pPr>
      <w:bookmarkStart w:id="72" w:name="_Toc1353144199"/>
      <w:r w:rsidRPr="2AD80F1E">
        <w:rPr>
          <w:lang w:eastAsia="nl-NL"/>
        </w:rPr>
        <w:t>9.3.</w:t>
      </w:r>
      <w:r w:rsidR="54803C07" w:rsidRPr="2AD80F1E">
        <w:rPr>
          <w:lang w:eastAsia="nl-NL"/>
        </w:rPr>
        <w:t xml:space="preserve"> </w:t>
      </w:r>
      <w:r w:rsidR="7EFBCC8F" w:rsidRPr="2AD80F1E">
        <w:rPr>
          <w:lang w:eastAsia="nl-NL"/>
        </w:rPr>
        <w:t>Verlof</w:t>
      </w:r>
      <w:bookmarkEnd w:id="72"/>
    </w:p>
    <w:p w14:paraId="19C0251A" w14:textId="2B34EAB3" w:rsidR="39274153" w:rsidRDefault="39274153" w:rsidP="5CE481C1">
      <w:pPr>
        <w:spacing w:after="0" w:line="240" w:lineRule="auto"/>
        <w:ind w:right="-180"/>
        <w:rPr>
          <w:rFonts w:ascii="Calibri" w:eastAsia="Times New Roman" w:hAnsi="Calibri" w:cs="Calibri"/>
          <w:lang w:eastAsia="nl-NL"/>
        </w:rPr>
      </w:pPr>
      <w:r w:rsidRPr="5CE481C1">
        <w:rPr>
          <w:rFonts w:ascii="Calibri" w:eastAsia="Times New Roman" w:hAnsi="Calibri" w:cs="Calibri"/>
          <w:lang w:eastAsia="nl-NL"/>
        </w:rPr>
        <w:t xml:space="preserve">Ouder(s) en/of verzorger(s) kunnen in sommige gevallen verlof aanvragen. Een verlofaanvraag moet schriftelijk worden ingediend bij de directie van het kindcentrum. </w:t>
      </w:r>
      <w:r w:rsidR="595F536B" w:rsidRPr="5CE481C1">
        <w:rPr>
          <w:rFonts w:ascii="Calibri" w:eastAsia="Times New Roman" w:hAnsi="Calibri" w:cs="Calibri"/>
          <w:lang w:eastAsia="nl-NL"/>
        </w:rPr>
        <w:t xml:space="preserve">Een aanvraagformulier verlof kan worden </w:t>
      </w:r>
      <w:r w:rsidR="6DBD96C6" w:rsidRPr="5CE481C1">
        <w:rPr>
          <w:rFonts w:ascii="Calibri" w:eastAsia="Times New Roman" w:hAnsi="Calibri" w:cs="Calibri"/>
          <w:lang w:eastAsia="nl-NL"/>
        </w:rPr>
        <w:t>op</w:t>
      </w:r>
      <w:r w:rsidR="595F536B" w:rsidRPr="5CE481C1">
        <w:rPr>
          <w:rFonts w:ascii="Calibri" w:eastAsia="Times New Roman" w:hAnsi="Calibri" w:cs="Calibri"/>
          <w:lang w:eastAsia="nl-NL"/>
        </w:rPr>
        <w:t xml:space="preserve">gevraagd bij de directie of administratie. In dit formulier moet de reden van aanvragen duidelijk worden vermeld en eventueel worden ondersteund met bewijsstukken. </w:t>
      </w:r>
    </w:p>
    <w:p w14:paraId="4FBF995E" w14:textId="5B3EC0E5" w:rsidR="595F536B" w:rsidRDefault="595F536B" w:rsidP="5CE481C1">
      <w:pPr>
        <w:spacing w:after="0" w:line="240" w:lineRule="auto"/>
        <w:ind w:right="-180"/>
        <w:rPr>
          <w:rFonts w:ascii="Calibri" w:eastAsia="Times New Roman" w:hAnsi="Calibri" w:cs="Calibri"/>
          <w:lang w:eastAsia="nl-NL"/>
        </w:rPr>
      </w:pPr>
      <w:r w:rsidRPr="5CE481C1">
        <w:rPr>
          <w:rFonts w:ascii="Calibri" w:eastAsia="Times New Roman" w:hAnsi="Calibri" w:cs="Calibri"/>
          <w:lang w:eastAsia="nl-NL"/>
        </w:rPr>
        <w:t>Extra verlof kan worden verkregen wanneer er sprake is van gewichtige omstandigheden. Dit zijn uitzonderlijke omstandigheden buiten de wil van ouder</w:t>
      </w:r>
      <w:r w:rsidR="004718C9">
        <w:rPr>
          <w:rFonts w:ascii="Calibri" w:eastAsia="Times New Roman" w:hAnsi="Calibri" w:cs="Calibri"/>
          <w:lang w:eastAsia="nl-NL"/>
        </w:rPr>
        <w:t>s</w:t>
      </w:r>
      <w:r w:rsidRPr="5CE481C1">
        <w:rPr>
          <w:rFonts w:ascii="Calibri" w:eastAsia="Times New Roman" w:hAnsi="Calibri" w:cs="Calibri"/>
          <w:lang w:eastAsia="nl-NL"/>
        </w:rPr>
        <w:t xml:space="preserve"> en/of verzorger</w:t>
      </w:r>
      <w:r w:rsidR="004718C9">
        <w:rPr>
          <w:rFonts w:ascii="Calibri" w:eastAsia="Times New Roman" w:hAnsi="Calibri" w:cs="Calibri"/>
          <w:lang w:eastAsia="nl-NL"/>
        </w:rPr>
        <w:t>s</w:t>
      </w:r>
      <w:r w:rsidRPr="5CE481C1">
        <w:rPr>
          <w:rFonts w:ascii="Calibri" w:eastAsia="Times New Roman" w:hAnsi="Calibri" w:cs="Calibri"/>
          <w:lang w:eastAsia="nl-NL"/>
        </w:rPr>
        <w:t xml:space="preserve"> en/of leerling, waardoor de leerling de school niet kan bezoeken. </w:t>
      </w:r>
      <w:r w:rsidR="457EF2CC" w:rsidRPr="5CE481C1">
        <w:rPr>
          <w:rFonts w:ascii="Calibri" w:eastAsia="Times New Roman" w:hAnsi="Calibri" w:cs="Calibri"/>
          <w:lang w:eastAsia="nl-NL"/>
        </w:rPr>
        <w:t xml:space="preserve">Denk hierbij bijvoorbeeld aan een verhuizing of huwelijk of overlijden van bloed- of aanverwant. Voor verschillende gewichtige omstandigheden is het aantal dagen toegestaan verlof wettelijk bepaald. </w:t>
      </w:r>
      <w:r w:rsidR="0B3EF589" w:rsidRPr="5CE481C1">
        <w:rPr>
          <w:rFonts w:ascii="Calibri" w:eastAsia="Times New Roman" w:hAnsi="Calibri" w:cs="Calibri"/>
          <w:lang w:eastAsia="nl-NL"/>
        </w:rPr>
        <w:t>Daarnaast kan er enkel extra vakantieverlof worden aangevraagd wanneer een leerling door de specifieke aard van het beroep van ouder</w:t>
      </w:r>
      <w:r w:rsidR="004718C9">
        <w:rPr>
          <w:rFonts w:ascii="Calibri" w:eastAsia="Times New Roman" w:hAnsi="Calibri" w:cs="Calibri"/>
          <w:lang w:eastAsia="nl-NL"/>
        </w:rPr>
        <w:t>s</w:t>
      </w:r>
      <w:r w:rsidR="0B3EF589" w:rsidRPr="5CE481C1">
        <w:rPr>
          <w:rFonts w:ascii="Calibri" w:eastAsia="Times New Roman" w:hAnsi="Calibri" w:cs="Calibri"/>
          <w:lang w:eastAsia="nl-NL"/>
        </w:rPr>
        <w:t xml:space="preserve"> en/of verzorger</w:t>
      </w:r>
      <w:r w:rsidR="004718C9">
        <w:rPr>
          <w:rFonts w:ascii="Calibri" w:eastAsia="Times New Roman" w:hAnsi="Calibri" w:cs="Calibri"/>
          <w:lang w:eastAsia="nl-NL"/>
        </w:rPr>
        <w:t>s</w:t>
      </w:r>
      <w:r w:rsidR="0B3EF589" w:rsidRPr="5CE481C1">
        <w:rPr>
          <w:rFonts w:ascii="Calibri" w:eastAsia="Times New Roman" w:hAnsi="Calibri" w:cs="Calibri"/>
          <w:lang w:eastAsia="nl-NL"/>
        </w:rPr>
        <w:t xml:space="preserve"> niet binnen de schoolvakanties op vakantie kan. </w:t>
      </w:r>
    </w:p>
    <w:p w14:paraId="425C7808" w14:textId="37E3C0BC" w:rsidR="74253312" w:rsidRDefault="74253312" w:rsidP="5CE481C1">
      <w:pPr>
        <w:spacing w:after="0" w:line="240" w:lineRule="auto"/>
        <w:ind w:right="-180"/>
        <w:rPr>
          <w:rFonts w:ascii="Calibri" w:eastAsia="Times New Roman" w:hAnsi="Calibri" w:cs="Calibri"/>
          <w:lang w:eastAsia="nl-NL"/>
        </w:rPr>
      </w:pPr>
      <w:r w:rsidRPr="5CE481C1">
        <w:rPr>
          <w:rFonts w:ascii="Calibri" w:eastAsia="Times New Roman" w:hAnsi="Calibri" w:cs="Calibri"/>
          <w:lang w:eastAsia="nl-NL"/>
        </w:rPr>
        <w:t xml:space="preserve">Als </w:t>
      </w:r>
      <w:r w:rsidR="7B840DC0" w:rsidRPr="5CE481C1">
        <w:rPr>
          <w:rFonts w:ascii="Calibri" w:eastAsia="Times New Roman" w:hAnsi="Calibri" w:cs="Calibri"/>
          <w:lang w:eastAsia="nl-NL"/>
        </w:rPr>
        <w:t xml:space="preserve">er verlof wordt aangevraagd wegens bijvoorbeeld activiteiten van verenigingen, gekochte of goedkope tickets buiten de </w:t>
      </w:r>
      <w:bookmarkStart w:id="73" w:name="_Int_i21YsaSO"/>
      <w:r w:rsidR="7B840DC0" w:rsidRPr="5CE481C1">
        <w:rPr>
          <w:rFonts w:ascii="Calibri" w:eastAsia="Times New Roman" w:hAnsi="Calibri" w:cs="Calibri"/>
          <w:lang w:eastAsia="nl-NL"/>
        </w:rPr>
        <w:t>vakantieperiode</w:t>
      </w:r>
      <w:r w:rsidR="22655081" w:rsidRPr="20C3AE08">
        <w:rPr>
          <w:rFonts w:ascii="Calibri" w:eastAsia="Times New Roman" w:hAnsi="Calibri" w:cs="Calibri"/>
          <w:lang w:eastAsia="nl-NL"/>
        </w:rPr>
        <w:t>,</w:t>
      </w:r>
      <w:r w:rsidR="16696244" w:rsidRPr="20C3AE08">
        <w:rPr>
          <w:rFonts w:ascii="Calibri" w:eastAsia="Times New Roman" w:hAnsi="Calibri" w:cs="Calibri"/>
          <w:lang w:eastAsia="nl-NL"/>
        </w:rPr>
        <w:t xml:space="preserve"> </w:t>
      </w:r>
      <w:r w:rsidR="7B840DC0" w:rsidRPr="5CE481C1">
        <w:rPr>
          <w:rFonts w:ascii="Calibri" w:eastAsia="Times New Roman" w:hAnsi="Calibri" w:cs="Calibri"/>
          <w:lang w:eastAsia="nl-NL"/>
        </w:rPr>
        <w:t>familiebezoek</w:t>
      </w:r>
      <w:bookmarkEnd w:id="73"/>
      <w:r w:rsidR="7B840DC0" w:rsidRPr="5CE481C1">
        <w:rPr>
          <w:rFonts w:ascii="Calibri" w:eastAsia="Times New Roman" w:hAnsi="Calibri" w:cs="Calibri"/>
          <w:lang w:eastAsia="nl-NL"/>
        </w:rPr>
        <w:t xml:space="preserve"> in het buitenland</w:t>
      </w:r>
      <w:r w:rsidR="5C6EDCA6" w:rsidRPr="5CE481C1">
        <w:rPr>
          <w:rFonts w:ascii="Calibri" w:eastAsia="Times New Roman" w:hAnsi="Calibri" w:cs="Calibri"/>
          <w:lang w:eastAsia="nl-NL"/>
        </w:rPr>
        <w:t>, het vrij zijn van andere kinderen uit het gezin, eerder of later vertrek of terugkomst in ver</w:t>
      </w:r>
      <w:r w:rsidR="268017B6" w:rsidRPr="5CE481C1">
        <w:rPr>
          <w:rFonts w:ascii="Calibri" w:eastAsia="Times New Roman" w:hAnsi="Calibri" w:cs="Calibri"/>
          <w:lang w:eastAsia="nl-NL"/>
        </w:rPr>
        <w:t xml:space="preserve">band met verkeersdrukte van vakantie of wereldreizen en </w:t>
      </w:r>
      <w:proofErr w:type="spellStart"/>
      <w:r w:rsidR="268017B6" w:rsidRPr="5CE481C1">
        <w:rPr>
          <w:rFonts w:ascii="Calibri" w:eastAsia="Times New Roman" w:hAnsi="Calibri" w:cs="Calibri"/>
          <w:lang w:eastAsia="nl-NL"/>
        </w:rPr>
        <w:t>sabbaticals</w:t>
      </w:r>
      <w:proofErr w:type="spellEnd"/>
      <w:r w:rsidR="7B840DC0" w:rsidRPr="5CE481C1">
        <w:rPr>
          <w:rFonts w:ascii="Calibri" w:eastAsia="Times New Roman" w:hAnsi="Calibri" w:cs="Calibri"/>
          <w:lang w:eastAsia="nl-NL"/>
        </w:rPr>
        <w:t xml:space="preserve"> </w:t>
      </w:r>
      <w:r w:rsidR="23D0317F" w:rsidRPr="5CE481C1">
        <w:rPr>
          <w:rFonts w:ascii="Calibri" w:eastAsia="Times New Roman" w:hAnsi="Calibri" w:cs="Calibri"/>
          <w:lang w:eastAsia="nl-NL"/>
        </w:rPr>
        <w:t xml:space="preserve">zal dit niet worden gehonoreerd. </w:t>
      </w:r>
    </w:p>
    <w:p w14:paraId="1EF5D9C0" w14:textId="2658DFA2" w:rsidR="5CE481C1" w:rsidRDefault="5CE481C1" w:rsidP="5CE481C1">
      <w:pPr>
        <w:spacing w:after="0" w:line="240" w:lineRule="auto"/>
        <w:ind w:right="-180"/>
        <w:rPr>
          <w:rFonts w:ascii="Calibri" w:eastAsia="Times New Roman" w:hAnsi="Calibri" w:cs="Calibri"/>
          <w:lang w:eastAsia="nl-NL"/>
        </w:rPr>
      </w:pPr>
    </w:p>
    <w:p w14:paraId="370C6110" w14:textId="675F29F0" w:rsidR="504A711E" w:rsidRDefault="504A711E" w:rsidP="5CE481C1">
      <w:pPr>
        <w:spacing w:after="0" w:line="240" w:lineRule="auto"/>
        <w:ind w:right="-180"/>
        <w:rPr>
          <w:rFonts w:ascii="Calibri" w:eastAsia="Times New Roman" w:hAnsi="Calibri" w:cs="Calibri"/>
          <w:lang w:eastAsia="nl-NL"/>
        </w:rPr>
      </w:pPr>
      <w:r w:rsidRPr="5CE481C1">
        <w:rPr>
          <w:rFonts w:ascii="Calibri" w:eastAsia="Times New Roman" w:hAnsi="Calibri" w:cs="Calibri"/>
          <w:lang w:eastAsia="nl-NL"/>
        </w:rPr>
        <w:t xml:space="preserve">Voor bepaalde feesten of verplichtingen die voortvloeien uit godsdienst of levensovertuiging bestaat </w:t>
      </w:r>
      <w:proofErr w:type="gramStart"/>
      <w:r w:rsidR="4E913A47" w:rsidRPr="5CE481C1">
        <w:rPr>
          <w:rFonts w:ascii="Calibri" w:eastAsia="Times New Roman" w:hAnsi="Calibri" w:cs="Calibri"/>
          <w:lang w:eastAsia="nl-NL"/>
        </w:rPr>
        <w:t>tevens</w:t>
      </w:r>
      <w:proofErr w:type="gramEnd"/>
      <w:r w:rsidR="4E913A47" w:rsidRPr="5CE481C1">
        <w:rPr>
          <w:rFonts w:ascii="Calibri" w:eastAsia="Times New Roman" w:hAnsi="Calibri" w:cs="Calibri"/>
          <w:lang w:eastAsia="nl-NL"/>
        </w:rPr>
        <w:t xml:space="preserve"> </w:t>
      </w:r>
      <w:r w:rsidRPr="5CE481C1">
        <w:rPr>
          <w:rFonts w:ascii="Calibri" w:eastAsia="Times New Roman" w:hAnsi="Calibri" w:cs="Calibri"/>
          <w:lang w:eastAsia="nl-NL"/>
        </w:rPr>
        <w:t xml:space="preserve">de mogelijkheid voor verlof. Een mededeling 2 dagen voor de betreffende religieuze feestdag </w:t>
      </w:r>
      <w:r w:rsidRPr="5CE481C1">
        <w:rPr>
          <w:rFonts w:ascii="Calibri" w:eastAsia="Times New Roman" w:hAnsi="Calibri" w:cs="Calibri"/>
          <w:lang w:eastAsia="nl-NL"/>
        </w:rPr>
        <w:lastRenderedPageBreak/>
        <w:t xml:space="preserve">volstaat hierbij. Het indienen van een verlofaanvraag per schriftelijk formulier is hiervoor niet nodig. De richtlijn is dat er één dag verlof per verplichting wordt gegeven. </w:t>
      </w:r>
    </w:p>
    <w:p w14:paraId="70B42A98" w14:textId="1FA4BCF6" w:rsidR="37E1DA90" w:rsidRDefault="37E1DA90" w:rsidP="5CE481C1">
      <w:pPr>
        <w:spacing w:after="0" w:line="240" w:lineRule="auto"/>
        <w:ind w:right="-180"/>
        <w:rPr>
          <w:rFonts w:ascii="Calibri" w:eastAsia="Times New Roman" w:hAnsi="Calibri" w:cs="Calibri"/>
          <w:lang w:eastAsia="nl-NL"/>
        </w:rPr>
      </w:pPr>
      <w:r w:rsidRPr="7184B54B">
        <w:rPr>
          <w:rFonts w:ascii="Calibri" w:eastAsia="Times New Roman" w:hAnsi="Calibri" w:cs="Calibri"/>
          <w:lang w:eastAsia="nl-NL"/>
        </w:rPr>
        <w:t xml:space="preserve">Zie voor meer informatie de </w:t>
      </w:r>
      <w:hyperlink r:id="rId30">
        <w:r w:rsidRPr="7184B54B">
          <w:rPr>
            <w:rStyle w:val="Hyperlink"/>
            <w:rFonts w:ascii="Calibri" w:eastAsia="Times New Roman" w:hAnsi="Calibri" w:cs="Calibri"/>
            <w:lang w:eastAsia="nl-NL"/>
          </w:rPr>
          <w:t>Regeling Luxeverzuim en Verlof van de Gemeente Den Haag</w:t>
        </w:r>
      </w:hyperlink>
      <w:r w:rsidRPr="7184B54B">
        <w:rPr>
          <w:rFonts w:ascii="Calibri" w:eastAsia="Times New Roman" w:hAnsi="Calibri" w:cs="Calibri"/>
          <w:lang w:eastAsia="nl-NL"/>
        </w:rPr>
        <w:t xml:space="preserve">, zoals op </w:t>
      </w:r>
      <w:r w:rsidR="005420C9" w:rsidRPr="7184B54B">
        <w:rPr>
          <w:rFonts w:ascii="Calibri" w:eastAsia="Times New Roman" w:hAnsi="Calibri" w:cs="Calibri"/>
          <w:lang w:eastAsia="nl-NL"/>
        </w:rPr>
        <w:t>de website te vinden is.</w:t>
      </w:r>
      <w:r w:rsidR="549E238F" w:rsidRPr="7184B54B">
        <w:rPr>
          <w:rFonts w:ascii="Calibri" w:eastAsia="Times New Roman" w:hAnsi="Calibri" w:cs="Calibri"/>
          <w:lang w:eastAsia="nl-NL"/>
        </w:rPr>
        <w:t xml:space="preserve"> </w:t>
      </w:r>
    </w:p>
    <w:p w14:paraId="3FD1B646" w14:textId="77777777" w:rsidR="000C3379" w:rsidRPr="000C3379" w:rsidRDefault="000C3379" w:rsidP="000C3379">
      <w:pPr>
        <w:spacing w:after="0" w:line="240" w:lineRule="auto"/>
        <w:textAlignment w:val="baseline"/>
        <w:rPr>
          <w:rFonts w:ascii="Segoe UI" w:eastAsia="Times New Roman" w:hAnsi="Segoe UI" w:cs="Segoe UI"/>
          <w:sz w:val="18"/>
          <w:szCs w:val="18"/>
          <w:lang w:eastAsia="nl-NL"/>
        </w:rPr>
      </w:pPr>
      <w:r w:rsidRPr="000C3379">
        <w:rPr>
          <w:rFonts w:ascii="Calibri" w:eastAsia="Times New Roman" w:hAnsi="Calibri" w:cs="Calibri"/>
          <w:lang w:eastAsia="nl-NL"/>
        </w:rPr>
        <w:t> </w:t>
      </w:r>
    </w:p>
    <w:p w14:paraId="6B4A8095" w14:textId="39796C63" w:rsidR="000C3379" w:rsidRPr="000C3379" w:rsidRDefault="00706CBA" w:rsidP="00706CBA">
      <w:pPr>
        <w:pStyle w:val="Kop2"/>
        <w:rPr>
          <w:rFonts w:ascii="Segoe UI" w:hAnsi="Segoe UI" w:cs="Segoe UI"/>
          <w:sz w:val="18"/>
          <w:szCs w:val="18"/>
          <w:lang w:eastAsia="nl-NL"/>
        </w:rPr>
      </w:pPr>
      <w:bookmarkStart w:id="74" w:name="_Toc1367650078"/>
      <w:r w:rsidRPr="2AD80F1E">
        <w:rPr>
          <w:lang w:eastAsia="nl-NL"/>
        </w:rPr>
        <w:t>9.4.</w:t>
      </w:r>
      <w:r w:rsidR="6E3D5100" w:rsidRPr="2AD80F1E">
        <w:rPr>
          <w:lang w:eastAsia="nl-NL"/>
        </w:rPr>
        <w:t xml:space="preserve"> </w:t>
      </w:r>
      <w:r w:rsidR="000C3379" w:rsidRPr="2AD80F1E">
        <w:rPr>
          <w:lang w:eastAsia="nl-NL"/>
        </w:rPr>
        <w:t>Veiligheidsmaatregelen</w:t>
      </w:r>
      <w:bookmarkEnd w:id="74"/>
      <w:r w:rsidR="000C3379" w:rsidRPr="2AD80F1E">
        <w:rPr>
          <w:lang w:eastAsia="nl-NL"/>
        </w:rPr>
        <w:t>  </w:t>
      </w:r>
    </w:p>
    <w:p w14:paraId="2433B636" w14:textId="64BDDFC2" w:rsidR="000C3379" w:rsidRDefault="000C3379" w:rsidP="000C3379">
      <w:pPr>
        <w:spacing w:after="0" w:line="240" w:lineRule="auto"/>
        <w:textAlignment w:val="baseline"/>
        <w:rPr>
          <w:rFonts w:ascii="Calibri" w:eastAsia="Times New Roman" w:hAnsi="Calibri" w:cs="Calibri"/>
          <w:lang w:eastAsia="nl-NL"/>
        </w:rPr>
      </w:pPr>
      <w:r w:rsidRPr="746F3097">
        <w:rPr>
          <w:rFonts w:ascii="Calibri" w:eastAsia="Times New Roman" w:hAnsi="Calibri" w:cs="Calibri"/>
          <w:lang w:eastAsia="nl-NL"/>
        </w:rPr>
        <w:t xml:space="preserve">Voor de brandveiligheid van de gebouwen is een onderhoudscontract afgesloten. </w:t>
      </w:r>
      <w:r w:rsidR="7636CC9F" w:rsidRPr="746F3097">
        <w:rPr>
          <w:rFonts w:ascii="Calibri" w:eastAsia="Times New Roman" w:hAnsi="Calibri" w:cs="Calibri"/>
          <w:lang w:eastAsia="nl-NL"/>
        </w:rPr>
        <w:t>Minstens twee keer</w:t>
      </w:r>
      <w:r w:rsidRPr="746F3097">
        <w:rPr>
          <w:rFonts w:ascii="Calibri" w:eastAsia="Times New Roman" w:hAnsi="Calibri" w:cs="Calibri"/>
          <w:lang w:eastAsia="nl-NL"/>
        </w:rPr>
        <w:t xml:space="preserve"> per jaar houden </w:t>
      </w:r>
      <w:r w:rsidR="7636CC9F" w:rsidRPr="746F3097">
        <w:rPr>
          <w:rFonts w:ascii="Calibri" w:eastAsia="Times New Roman" w:hAnsi="Calibri" w:cs="Calibri"/>
          <w:lang w:eastAsia="nl-NL"/>
        </w:rPr>
        <w:t xml:space="preserve">we </w:t>
      </w:r>
      <w:r w:rsidR="00373C54">
        <w:rPr>
          <w:rFonts w:ascii="Calibri" w:eastAsia="Times New Roman" w:hAnsi="Calibri" w:cs="Calibri"/>
          <w:lang w:eastAsia="nl-NL"/>
        </w:rPr>
        <w:t xml:space="preserve">een </w:t>
      </w:r>
      <w:r w:rsidR="7636CC9F" w:rsidRPr="746F3097">
        <w:rPr>
          <w:rFonts w:ascii="Calibri" w:eastAsia="Times New Roman" w:hAnsi="Calibri" w:cs="Calibri"/>
          <w:lang w:eastAsia="nl-NL"/>
        </w:rPr>
        <w:t>ontruimtingsoefenin</w:t>
      </w:r>
      <w:r w:rsidR="00F538D0" w:rsidRPr="746F3097">
        <w:rPr>
          <w:rFonts w:ascii="Calibri" w:eastAsia="Times New Roman" w:hAnsi="Calibri" w:cs="Calibri"/>
          <w:lang w:eastAsia="nl-NL"/>
        </w:rPr>
        <w:t>g</w:t>
      </w:r>
      <w:r w:rsidRPr="746F3097">
        <w:rPr>
          <w:rFonts w:ascii="Calibri" w:eastAsia="Times New Roman" w:hAnsi="Calibri" w:cs="Calibri"/>
          <w:lang w:eastAsia="nl-NL"/>
        </w:rPr>
        <w:t xml:space="preserve"> zodat </w:t>
      </w:r>
      <w:r w:rsidR="3EEB789E" w:rsidRPr="746F3097">
        <w:rPr>
          <w:rFonts w:ascii="Calibri" w:eastAsia="Times New Roman" w:hAnsi="Calibri" w:cs="Calibri"/>
          <w:lang w:eastAsia="nl-NL"/>
        </w:rPr>
        <w:t>iedereen weet</w:t>
      </w:r>
      <w:r w:rsidRPr="746F3097">
        <w:rPr>
          <w:rFonts w:ascii="Calibri" w:eastAsia="Times New Roman" w:hAnsi="Calibri" w:cs="Calibri"/>
          <w:lang w:eastAsia="nl-NL"/>
        </w:rPr>
        <w:t xml:space="preserve"> wat zij bij eventuele calamiteiten moeten doen. Op onze school zijn </w:t>
      </w:r>
      <w:r w:rsidR="6F0E2F50" w:rsidRPr="746F3097">
        <w:rPr>
          <w:rFonts w:ascii="Calibri" w:eastAsia="Times New Roman" w:hAnsi="Calibri" w:cs="Calibri"/>
          <w:lang w:eastAsia="nl-NL"/>
        </w:rPr>
        <w:t xml:space="preserve">voldoende </w:t>
      </w:r>
      <w:r w:rsidR="29C36C38" w:rsidRPr="746F3097">
        <w:rPr>
          <w:rFonts w:ascii="Calibri" w:eastAsia="Times New Roman" w:hAnsi="Calibri" w:cs="Calibri"/>
          <w:lang w:eastAsia="nl-NL"/>
        </w:rPr>
        <w:t>BHV-</w:t>
      </w:r>
      <w:r w:rsidRPr="746F3097">
        <w:rPr>
          <w:rFonts w:ascii="Calibri" w:eastAsia="Times New Roman" w:hAnsi="Calibri" w:cs="Calibri"/>
          <w:lang w:eastAsia="nl-NL"/>
        </w:rPr>
        <w:t>gediplomeerd</w:t>
      </w:r>
      <w:r w:rsidR="478B42DB" w:rsidRPr="746F3097">
        <w:rPr>
          <w:rFonts w:ascii="Calibri" w:eastAsia="Times New Roman" w:hAnsi="Calibri" w:cs="Calibri"/>
          <w:lang w:eastAsia="nl-NL"/>
        </w:rPr>
        <w:t>e</w:t>
      </w:r>
      <w:r w:rsidRPr="746F3097">
        <w:rPr>
          <w:rFonts w:ascii="Calibri" w:eastAsia="Times New Roman" w:hAnsi="Calibri" w:cs="Calibri"/>
          <w:lang w:eastAsia="nl-NL"/>
        </w:rPr>
        <w:t xml:space="preserve"> medewerkers</w:t>
      </w:r>
      <w:r w:rsidR="478B42DB" w:rsidRPr="746F3097">
        <w:rPr>
          <w:rFonts w:ascii="Calibri" w:eastAsia="Times New Roman" w:hAnsi="Calibri" w:cs="Calibri"/>
          <w:lang w:eastAsia="nl-NL"/>
        </w:rPr>
        <w:t xml:space="preserve">. </w:t>
      </w:r>
      <w:r w:rsidR="541D92CE" w:rsidRPr="746F3097">
        <w:rPr>
          <w:rFonts w:ascii="Calibri" w:eastAsia="Times New Roman" w:hAnsi="Calibri" w:cs="Calibri"/>
          <w:lang w:eastAsia="nl-NL"/>
        </w:rPr>
        <w:t>De v</w:t>
      </w:r>
      <w:r w:rsidR="00FB125A" w:rsidRPr="746F3097">
        <w:rPr>
          <w:rFonts w:ascii="Calibri" w:eastAsia="Times New Roman" w:hAnsi="Calibri" w:cs="Calibri"/>
          <w:lang w:eastAsia="nl-NL"/>
        </w:rPr>
        <w:t>eiligheidscoördinator</w:t>
      </w:r>
      <w:r w:rsidR="00E9355A" w:rsidRPr="746F3097">
        <w:rPr>
          <w:rFonts w:ascii="Calibri" w:eastAsia="Times New Roman" w:hAnsi="Calibri" w:cs="Calibri"/>
          <w:lang w:eastAsia="nl-NL"/>
        </w:rPr>
        <w:t xml:space="preserve"> is</w:t>
      </w:r>
      <w:r w:rsidR="00FB125A" w:rsidRPr="746F3097">
        <w:rPr>
          <w:rFonts w:ascii="Calibri" w:eastAsia="Times New Roman" w:hAnsi="Calibri" w:cs="Calibri"/>
          <w:lang w:eastAsia="nl-NL"/>
        </w:rPr>
        <w:t xml:space="preserve"> Daniël Blok.</w:t>
      </w:r>
    </w:p>
    <w:p w14:paraId="60E30797" w14:textId="4D9BE72E" w:rsidR="00916374" w:rsidRDefault="0630280D" w:rsidP="00916374">
      <w:pPr>
        <w:spacing w:after="0" w:line="240" w:lineRule="auto"/>
        <w:textAlignment w:val="baseline"/>
        <w:rPr>
          <w:rFonts w:ascii="Calibri" w:eastAsia="Times New Roman" w:hAnsi="Calibri" w:cs="Calibri"/>
          <w:lang w:eastAsia="nl-NL"/>
        </w:rPr>
      </w:pPr>
      <w:r w:rsidRPr="1F91476C">
        <w:rPr>
          <w:rFonts w:ascii="Calibri" w:eastAsia="Times New Roman" w:hAnsi="Calibri" w:cs="Calibri"/>
          <w:lang w:eastAsia="nl-NL"/>
        </w:rPr>
        <w:t xml:space="preserve">Brengt u uw kind met de auto naar school, omdat de afstand te groot is? Dan vragen we u om niet de Donker </w:t>
      </w:r>
      <w:proofErr w:type="spellStart"/>
      <w:r w:rsidRPr="1F91476C">
        <w:rPr>
          <w:rFonts w:ascii="Calibri" w:eastAsia="Times New Roman" w:hAnsi="Calibri" w:cs="Calibri"/>
          <w:lang w:eastAsia="nl-NL"/>
        </w:rPr>
        <w:t>Curtiusstraat</w:t>
      </w:r>
      <w:proofErr w:type="spellEnd"/>
      <w:r w:rsidRPr="1F91476C">
        <w:rPr>
          <w:rFonts w:ascii="Calibri" w:eastAsia="Times New Roman" w:hAnsi="Calibri" w:cs="Calibri"/>
          <w:lang w:eastAsia="nl-NL"/>
        </w:rPr>
        <w:t xml:space="preserve"> in te rijden. </w:t>
      </w:r>
      <w:r w:rsidR="02F5C04E" w:rsidRPr="1F91476C">
        <w:rPr>
          <w:rFonts w:ascii="Calibri" w:eastAsia="Times New Roman" w:hAnsi="Calibri" w:cs="Calibri"/>
          <w:lang w:eastAsia="nl-NL"/>
        </w:rPr>
        <w:t xml:space="preserve">De Monseigneur </w:t>
      </w:r>
      <w:proofErr w:type="spellStart"/>
      <w:r w:rsidR="02F5C04E" w:rsidRPr="1F91476C">
        <w:rPr>
          <w:rFonts w:ascii="Calibri" w:eastAsia="Times New Roman" w:hAnsi="Calibri" w:cs="Calibri"/>
          <w:lang w:eastAsia="nl-NL"/>
        </w:rPr>
        <w:t>Nolenslaan</w:t>
      </w:r>
      <w:proofErr w:type="spellEnd"/>
      <w:r w:rsidR="02F5C04E" w:rsidRPr="1F91476C">
        <w:rPr>
          <w:rFonts w:ascii="Calibri" w:eastAsia="Times New Roman" w:hAnsi="Calibri" w:cs="Calibri"/>
          <w:lang w:eastAsia="nl-NL"/>
        </w:rPr>
        <w:t xml:space="preserve"> is een geschikte plek om uw kind af te zetten. </w:t>
      </w:r>
      <w:r w:rsidR="00916374" w:rsidRPr="1F91476C">
        <w:rPr>
          <w:rFonts w:ascii="Calibri" w:eastAsia="Times New Roman" w:hAnsi="Calibri" w:cs="Calibri"/>
          <w:lang w:eastAsia="nl-NL"/>
        </w:rPr>
        <w:t> </w:t>
      </w:r>
    </w:p>
    <w:p w14:paraId="24F87AB8" w14:textId="77777777" w:rsidR="00D4388E" w:rsidRDefault="00D4388E" w:rsidP="00916374">
      <w:pPr>
        <w:spacing w:after="0" w:line="240" w:lineRule="auto"/>
        <w:textAlignment w:val="baseline"/>
        <w:rPr>
          <w:rFonts w:ascii="Calibri" w:eastAsia="Times New Roman" w:hAnsi="Calibri" w:cs="Calibri"/>
          <w:lang w:eastAsia="nl-NL"/>
        </w:rPr>
      </w:pPr>
    </w:p>
    <w:p w14:paraId="2EF27741" w14:textId="453DE6CC" w:rsidR="00D4388E" w:rsidRDefault="00D4388E" w:rsidP="00D4388E">
      <w:pPr>
        <w:pStyle w:val="Kop2"/>
        <w:rPr>
          <w:lang w:eastAsia="nl-NL"/>
        </w:rPr>
      </w:pPr>
      <w:bookmarkStart w:id="75" w:name="_Toc864427738"/>
      <w:r w:rsidRPr="2AD80F1E">
        <w:rPr>
          <w:lang w:eastAsia="nl-NL"/>
        </w:rPr>
        <w:t>9.5. Speelgoed en knuffels</w:t>
      </w:r>
      <w:bookmarkEnd w:id="75"/>
    </w:p>
    <w:p w14:paraId="74E57411" w14:textId="70F4370E" w:rsidR="00D4388E" w:rsidRDefault="00D4388E" w:rsidP="00916374">
      <w:pPr>
        <w:spacing w:after="0" w:line="240" w:lineRule="auto"/>
        <w:textAlignment w:val="baseline"/>
        <w:rPr>
          <w:rStyle w:val="PlattetekstChar"/>
          <w:rFonts w:asciiTheme="minorHAnsi" w:eastAsiaTheme="minorHAnsi" w:hAnsiTheme="minorHAnsi" w:cstheme="minorHAnsi"/>
          <w:sz w:val="22"/>
          <w:szCs w:val="22"/>
        </w:rPr>
      </w:pPr>
      <w:r w:rsidRPr="00D4388E">
        <w:rPr>
          <w:rStyle w:val="PlattetekstChar"/>
          <w:rFonts w:asciiTheme="minorHAnsi" w:eastAsiaTheme="minorHAnsi" w:hAnsiTheme="minorHAnsi" w:cstheme="minorHAnsi"/>
          <w:sz w:val="22"/>
          <w:szCs w:val="22"/>
        </w:rPr>
        <w:t>Het is niet toegestaan om speelgoed en knuffels van huis mee te nemen zonder de nadrukkelijke toestemming van de leerkracht. Onze ervaring is dat het afleidt van het onderwijsproces en dat items waar kinderen aan gehecht zijn kapot gaan of kwijtraken.</w:t>
      </w:r>
    </w:p>
    <w:p w14:paraId="11D25F2C" w14:textId="77777777" w:rsidR="00D4388E" w:rsidRDefault="00D4388E" w:rsidP="00916374">
      <w:pPr>
        <w:spacing w:after="0" w:line="240" w:lineRule="auto"/>
        <w:textAlignment w:val="baseline"/>
        <w:rPr>
          <w:rStyle w:val="PlattetekstChar"/>
          <w:rFonts w:asciiTheme="minorHAnsi" w:eastAsiaTheme="minorHAnsi" w:hAnsiTheme="minorHAnsi" w:cstheme="minorHAnsi"/>
          <w:sz w:val="22"/>
          <w:szCs w:val="22"/>
        </w:rPr>
      </w:pPr>
    </w:p>
    <w:p w14:paraId="6E31AEA8" w14:textId="3F6FD27C" w:rsidR="00D4388E" w:rsidRDefault="00D4388E" w:rsidP="00D4388E">
      <w:pPr>
        <w:pStyle w:val="Kop2"/>
      </w:pPr>
      <w:bookmarkStart w:id="76" w:name="_Toc515904271"/>
      <w:r>
        <w:t>9.6. Etuis</w:t>
      </w:r>
      <w:bookmarkEnd w:id="76"/>
    </w:p>
    <w:p w14:paraId="459D803E" w14:textId="2BF5104B" w:rsidR="746F3097" w:rsidRDefault="00D4388E" w:rsidP="00D4388E">
      <w:pPr>
        <w:spacing w:after="0" w:line="240" w:lineRule="auto"/>
        <w:textAlignment w:val="baseline"/>
        <w:rPr>
          <w:rFonts w:ascii="Segoe UI" w:eastAsia="Times New Roman" w:hAnsi="Segoe UI" w:cs="Segoe UI"/>
          <w:sz w:val="18"/>
          <w:szCs w:val="18"/>
          <w:lang w:eastAsia="nl-NL"/>
        </w:rPr>
      </w:pPr>
      <w:r w:rsidRPr="00373C54">
        <w:rPr>
          <w:rFonts w:cstheme="minorHAnsi"/>
        </w:rPr>
        <w:t>Kinderen zorgen, met uitzondering van de leerlingen op het SBO, zelf voor een etui vanaf groep 3. Alle spullen die in het etui nodig zijn worden door school verzorgd. We zien regelmatig kinderen met etuis die uitpuilen van allerhande zaken die niet noodzakelijk zijn. Dit leidt enorm af, vandaar het verzoek om alleen een leeg etui mee te nemen en hier alleen van af te wijken na overleg met de leerkracht(en).</w:t>
      </w:r>
    </w:p>
    <w:p w14:paraId="65B93111" w14:textId="77777777" w:rsidR="00D4388E" w:rsidRPr="00D4388E" w:rsidRDefault="00D4388E" w:rsidP="00D4388E">
      <w:pPr>
        <w:spacing w:after="0" w:line="240" w:lineRule="auto"/>
        <w:textAlignment w:val="baseline"/>
        <w:rPr>
          <w:rFonts w:ascii="Segoe UI" w:eastAsia="Times New Roman" w:hAnsi="Segoe UI" w:cs="Segoe UI"/>
          <w:sz w:val="18"/>
          <w:szCs w:val="18"/>
          <w:lang w:eastAsia="nl-NL"/>
        </w:rPr>
      </w:pPr>
    </w:p>
    <w:p w14:paraId="0819DA32" w14:textId="1FCE3A07" w:rsidR="59E7B57A" w:rsidRDefault="007974E0" w:rsidP="007974E0">
      <w:pPr>
        <w:pStyle w:val="Kop2"/>
        <w:rPr>
          <w:rFonts w:ascii="Calibri" w:eastAsia="Times New Roman" w:hAnsi="Calibri" w:cs="Calibri"/>
          <w:lang w:eastAsia="nl-NL"/>
        </w:rPr>
      </w:pPr>
      <w:bookmarkStart w:id="77" w:name="_Toc902239936"/>
      <w:r w:rsidRPr="2AD80F1E">
        <w:rPr>
          <w:rStyle w:val="Kop3Char"/>
        </w:rPr>
        <w:t>9.7.</w:t>
      </w:r>
      <w:r w:rsidR="6DCF119B" w:rsidRPr="2AD80F1E">
        <w:rPr>
          <w:rStyle w:val="Kop3Char"/>
        </w:rPr>
        <w:t xml:space="preserve"> </w:t>
      </w:r>
      <w:r w:rsidR="59E7B57A" w:rsidRPr="2AD80F1E">
        <w:rPr>
          <w:rStyle w:val="Kop3Char"/>
        </w:rPr>
        <w:t>Telefoongebruik</w:t>
      </w:r>
      <w:bookmarkEnd w:id="77"/>
      <w:r w:rsidR="59E7B57A" w:rsidRPr="2AD80F1E">
        <w:rPr>
          <w:rStyle w:val="Kop3Char"/>
        </w:rPr>
        <w:t xml:space="preserve"> </w:t>
      </w:r>
    </w:p>
    <w:p w14:paraId="3849C5F7" w14:textId="4E878C42" w:rsidR="59E7B57A" w:rsidRDefault="59E7B57A" w:rsidP="746F3097">
      <w:pPr>
        <w:rPr>
          <w:rFonts w:ascii="Calibri" w:eastAsia="Times New Roman" w:hAnsi="Calibri" w:cs="Calibri"/>
          <w:lang w:eastAsia="nl-NL"/>
        </w:rPr>
      </w:pPr>
      <w:r>
        <w:t xml:space="preserve">Het gebruik van mobiele telefoons door </w:t>
      </w:r>
      <w:r w:rsidR="4E212415">
        <w:t>kinderen</w:t>
      </w:r>
      <w:r>
        <w:t xml:space="preserve"> is in en rondom het kindcentrum niet toegestaan tussen 08:15 en 15:00. Na het </w:t>
      </w:r>
      <w:r w:rsidR="431838BE">
        <w:t xml:space="preserve">eventueel </w:t>
      </w:r>
      <w:r>
        <w:t>sturen van een berichtje na aankomst op het kindcentrum zullen wij de kinderen vragen de mobiele telefoon weg te doen</w:t>
      </w:r>
      <w:r w:rsidR="0707BE07">
        <w:t>, ook wanneer zij nog op het schoolplein staan</w:t>
      </w:r>
      <w:r w:rsidR="25DB792B">
        <w:t xml:space="preserve">. Wanneer de leerlingen in de klas zijn leveren zij de telefoon in bij de leerkracht. </w:t>
      </w:r>
    </w:p>
    <w:p w14:paraId="251AE36B" w14:textId="10C3C53D" w:rsidR="64F391FF" w:rsidRDefault="007974E0" w:rsidP="007974E0">
      <w:pPr>
        <w:pStyle w:val="Kop2"/>
        <w:rPr>
          <w:lang w:eastAsia="nl-NL"/>
        </w:rPr>
      </w:pPr>
      <w:bookmarkStart w:id="78" w:name="_Toc842794312"/>
      <w:r w:rsidRPr="2AD80F1E">
        <w:rPr>
          <w:lang w:eastAsia="nl-NL"/>
        </w:rPr>
        <w:t>9.8.</w:t>
      </w:r>
      <w:r w:rsidR="65703A2F" w:rsidRPr="2AD80F1E">
        <w:rPr>
          <w:lang w:eastAsia="nl-NL"/>
        </w:rPr>
        <w:t xml:space="preserve"> </w:t>
      </w:r>
      <w:r w:rsidR="64F391FF" w:rsidRPr="2AD80F1E">
        <w:rPr>
          <w:lang w:eastAsia="nl-NL"/>
        </w:rPr>
        <w:t>Plaatsen van tweelingen</w:t>
      </w:r>
      <w:bookmarkEnd w:id="78"/>
    </w:p>
    <w:p w14:paraId="12BD0942" w14:textId="7ECED7CB" w:rsidR="37FC53CA" w:rsidRPr="005420C9" w:rsidRDefault="37FC53CA" w:rsidP="1F91476C">
      <w:pPr>
        <w:spacing w:after="0" w:line="240" w:lineRule="auto"/>
        <w:rPr>
          <w:rFonts w:ascii="Calibri" w:eastAsia="Times New Roman" w:hAnsi="Calibri" w:cs="Calibri"/>
          <w:lang w:eastAsia="nl-NL"/>
        </w:rPr>
      </w:pPr>
      <w:r w:rsidRPr="005420C9">
        <w:rPr>
          <w:rFonts w:ascii="Calibri" w:eastAsia="Times New Roman" w:hAnsi="Calibri" w:cs="Calibri"/>
          <w:lang w:eastAsia="nl-NL"/>
        </w:rPr>
        <w:t>Wij plaatsen tweelingen bij voorkeur ieder in een eigen groep.</w:t>
      </w:r>
      <w:r w:rsidR="24EA044D" w:rsidRPr="005420C9">
        <w:rPr>
          <w:rFonts w:ascii="Calibri" w:eastAsia="Times New Roman" w:hAnsi="Calibri" w:cs="Calibri"/>
          <w:lang w:eastAsia="nl-NL"/>
        </w:rPr>
        <w:t xml:space="preserve"> Zodat ze hun eigen ervaringen opdoen</w:t>
      </w:r>
      <w:r w:rsidR="76ED1040" w:rsidRPr="005420C9">
        <w:rPr>
          <w:rFonts w:ascii="Calibri" w:eastAsia="Times New Roman" w:hAnsi="Calibri" w:cs="Calibri"/>
          <w:lang w:eastAsia="nl-NL"/>
        </w:rPr>
        <w:t xml:space="preserve"> en </w:t>
      </w:r>
      <w:r w:rsidR="005420C9">
        <w:rPr>
          <w:rFonts w:ascii="Calibri" w:eastAsia="Times New Roman" w:hAnsi="Calibri" w:cs="Calibri"/>
          <w:lang w:eastAsia="nl-NL"/>
        </w:rPr>
        <w:t xml:space="preserve">hun eigen onafhankelijke ontwikkeling kunnen doormaken. </w:t>
      </w:r>
    </w:p>
    <w:p w14:paraId="6EE2069D" w14:textId="77777777" w:rsidR="000C3379" w:rsidRPr="005420C9" w:rsidRDefault="000C3379" w:rsidP="000C3379">
      <w:pPr>
        <w:spacing w:after="0" w:line="240" w:lineRule="auto"/>
        <w:textAlignment w:val="baseline"/>
        <w:rPr>
          <w:rFonts w:ascii="Segoe UI" w:eastAsia="Times New Roman" w:hAnsi="Segoe UI" w:cs="Segoe UI"/>
          <w:sz w:val="18"/>
          <w:szCs w:val="18"/>
          <w:lang w:eastAsia="nl-NL"/>
        </w:rPr>
      </w:pPr>
      <w:r w:rsidRPr="005420C9">
        <w:rPr>
          <w:rFonts w:ascii="Calibri" w:eastAsia="Times New Roman" w:hAnsi="Calibri" w:cs="Calibri"/>
          <w:lang w:eastAsia="nl-NL"/>
        </w:rPr>
        <w:t> </w:t>
      </w:r>
    </w:p>
    <w:p w14:paraId="70249C6F" w14:textId="51593EF4" w:rsidR="000C3379" w:rsidRPr="000C3379" w:rsidRDefault="007974E0" w:rsidP="007974E0">
      <w:pPr>
        <w:pStyle w:val="Kop2"/>
        <w:rPr>
          <w:rFonts w:ascii="Segoe UI" w:hAnsi="Segoe UI" w:cs="Segoe UI"/>
          <w:sz w:val="18"/>
          <w:szCs w:val="18"/>
          <w:lang w:eastAsia="nl-NL"/>
        </w:rPr>
      </w:pPr>
      <w:bookmarkStart w:id="79" w:name="_Toc1042600683"/>
      <w:r w:rsidRPr="2AD80F1E">
        <w:rPr>
          <w:lang w:eastAsia="nl-NL"/>
        </w:rPr>
        <w:t>9.9.</w:t>
      </w:r>
      <w:r w:rsidR="1BBD2BC0" w:rsidRPr="2AD80F1E">
        <w:rPr>
          <w:lang w:eastAsia="nl-NL"/>
        </w:rPr>
        <w:t xml:space="preserve"> </w:t>
      </w:r>
      <w:r w:rsidR="0001131F" w:rsidRPr="2AD80F1E">
        <w:rPr>
          <w:lang w:eastAsia="nl-NL"/>
        </w:rPr>
        <w:t>Kinderen</w:t>
      </w:r>
      <w:r w:rsidR="000C3379" w:rsidRPr="2AD80F1E">
        <w:rPr>
          <w:lang w:eastAsia="nl-NL"/>
        </w:rPr>
        <w:t xml:space="preserve"> met allergieën</w:t>
      </w:r>
      <w:bookmarkEnd w:id="79"/>
      <w:r w:rsidR="000C3379" w:rsidRPr="2AD80F1E">
        <w:rPr>
          <w:lang w:eastAsia="nl-NL"/>
        </w:rPr>
        <w:t> </w:t>
      </w:r>
    </w:p>
    <w:p w14:paraId="397D352B" w14:textId="402D7F94" w:rsidR="000C3379" w:rsidRPr="000C3379" w:rsidRDefault="000C3379" w:rsidP="13159716">
      <w:pPr>
        <w:spacing w:after="0" w:line="240" w:lineRule="auto"/>
        <w:textAlignment w:val="baseline"/>
        <w:rPr>
          <w:rFonts w:ascii="Segoe UI" w:eastAsia="Times New Roman" w:hAnsi="Segoe UI" w:cs="Segoe UI"/>
          <w:sz w:val="18"/>
          <w:szCs w:val="18"/>
          <w:lang w:eastAsia="nl-NL"/>
        </w:rPr>
      </w:pPr>
      <w:r w:rsidRPr="13159716">
        <w:rPr>
          <w:rFonts w:ascii="Calibri" w:eastAsia="Times New Roman" w:hAnsi="Calibri" w:cs="Calibri"/>
          <w:lang w:eastAsia="nl-NL"/>
        </w:rPr>
        <w:t xml:space="preserve">Op </w:t>
      </w:r>
      <w:r w:rsidR="0001131F" w:rsidRPr="13159716">
        <w:rPr>
          <w:rFonts w:ascii="Calibri" w:eastAsia="Times New Roman" w:hAnsi="Calibri" w:cs="Calibri"/>
          <w:lang w:eastAsia="nl-NL"/>
        </w:rPr>
        <w:t>ons kindcentrum</w:t>
      </w:r>
      <w:r w:rsidRPr="13159716">
        <w:rPr>
          <w:rFonts w:ascii="Calibri" w:eastAsia="Times New Roman" w:hAnsi="Calibri" w:cs="Calibri"/>
          <w:lang w:eastAsia="nl-NL"/>
        </w:rPr>
        <w:t xml:space="preserve"> zitten verschillende </w:t>
      </w:r>
      <w:r w:rsidR="0001131F" w:rsidRPr="13159716">
        <w:rPr>
          <w:rFonts w:ascii="Calibri" w:eastAsia="Times New Roman" w:hAnsi="Calibri" w:cs="Calibri"/>
          <w:lang w:eastAsia="nl-NL"/>
        </w:rPr>
        <w:t>kinderen</w:t>
      </w:r>
      <w:r w:rsidRPr="13159716">
        <w:rPr>
          <w:rFonts w:ascii="Calibri" w:eastAsia="Times New Roman" w:hAnsi="Calibri" w:cs="Calibri"/>
          <w:lang w:eastAsia="nl-NL"/>
        </w:rPr>
        <w:t xml:space="preserve"> met een ernstige (soms levensbedreigende) allergie. </w:t>
      </w:r>
      <w:r w:rsidR="43DAE214" w:rsidRPr="13159716">
        <w:rPr>
          <w:rFonts w:ascii="Calibri" w:eastAsia="Times New Roman" w:hAnsi="Calibri" w:cs="Calibri"/>
          <w:lang w:eastAsia="nl-NL"/>
        </w:rPr>
        <w:t>Indien relevant, wordt u hierover geïnformeerd</w:t>
      </w:r>
      <w:r w:rsidR="004718C9">
        <w:rPr>
          <w:rFonts w:ascii="Calibri" w:eastAsia="Times New Roman" w:hAnsi="Calibri" w:cs="Calibri"/>
          <w:lang w:eastAsia="nl-NL"/>
        </w:rPr>
        <w:t xml:space="preserve"> en verwachten we uw medewerking</w:t>
      </w:r>
      <w:r w:rsidR="43DAE214" w:rsidRPr="13159716">
        <w:rPr>
          <w:rFonts w:ascii="Calibri" w:eastAsia="Times New Roman" w:hAnsi="Calibri" w:cs="Calibri"/>
          <w:lang w:eastAsia="nl-NL"/>
        </w:rPr>
        <w:t xml:space="preserve">. </w:t>
      </w:r>
    </w:p>
    <w:p w14:paraId="2E1A9A8C" w14:textId="37FA2E10" w:rsidR="000C3379" w:rsidRPr="000C3379" w:rsidRDefault="000C3379" w:rsidP="000C3379">
      <w:pPr>
        <w:spacing w:after="0" w:line="240" w:lineRule="auto"/>
        <w:textAlignment w:val="baseline"/>
        <w:rPr>
          <w:rFonts w:ascii="Segoe UI" w:eastAsia="Times New Roman" w:hAnsi="Segoe UI" w:cs="Segoe UI"/>
          <w:sz w:val="18"/>
          <w:szCs w:val="18"/>
          <w:lang w:eastAsia="nl-NL"/>
        </w:rPr>
      </w:pPr>
      <w:r w:rsidRPr="000C3379">
        <w:rPr>
          <w:rFonts w:ascii="Calibri" w:eastAsia="Times New Roman" w:hAnsi="Calibri" w:cs="Calibri"/>
          <w:lang w:eastAsia="nl-NL"/>
        </w:rPr>
        <w:t> </w:t>
      </w:r>
    </w:p>
    <w:p w14:paraId="4DA7C340" w14:textId="7531F311" w:rsidR="000C3379" w:rsidRPr="000C3379" w:rsidRDefault="007974E0" w:rsidP="007974E0">
      <w:pPr>
        <w:pStyle w:val="Kop2"/>
        <w:rPr>
          <w:rFonts w:ascii="Segoe UI" w:hAnsi="Segoe UI" w:cs="Segoe UI"/>
          <w:sz w:val="18"/>
          <w:szCs w:val="18"/>
          <w:lang w:eastAsia="nl-NL"/>
        </w:rPr>
      </w:pPr>
      <w:bookmarkStart w:id="80" w:name="_Toc979483273"/>
      <w:r w:rsidRPr="2AD80F1E">
        <w:rPr>
          <w:lang w:eastAsia="nl-NL"/>
        </w:rPr>
        <w:t>9.10.</w:t>
      </w:r>
      <w:r w:rsidR="241FE77D" w:rsidRPr="2AD80F1E">
        <w:rPr>
          <w:lang w:eastAsia="nl-NL"/>
        </w:rPr>
        <w:t xml:space="preserve"> </w:t>
      </w:r>
      <w:r w:rsidR="000C3379" w:rsidRPr="2AD80F1E">
        <w:rPr>
          <w:lang w:eastAsia="nl-NL"/>
        </w:rPr>
        <w:t>Medicatie</w:t>
      </w:r>
      <w:bookmarkEnd w:id="80"/>
      <w:r w:rsidR="000C3379" w:rsidRPr="2AD80F1E">
        <w:rPr>
          <w:lang w:eastAsia="nl-NL"/>
        </w:rPr>
        <w:t> </w:t>
      </w:r>
    </w:p>
    <w:p w14:paraId="316599FA" w14:textId="35AD35A1" w:rsidR="000C3379" w:rsidRDefault="000C3379" w:rsidP="13159716">
      <w:pPr>
        <w:spacing w:after="0" w:line="240" w:lineRule="auto"/>
        <w:textAlignment w:val="baseline"/>
        <w:rPr>
          <w:rFonts w:ascii="Calibri" w:eastAsia="Times New Roman" w:hAnsi="Calibri" w:cs="Calibri"/>
          <w:color w:val="231F20"/>
          <w:lang w:eastAsia="nl-NL"/>
        </w:rPr>
      </w:pPr>
      <w:r w:rsidRPr="000C3379">
        <w:rPr>
          <w:rFonts w:ascii="Calibri" w:eastAsia="Times New Roman" w:hAnsi="Calibri" w:cs="Calibri"/>
          <w:color w:val="231F20"/>
          <w:lang w:eastAsia="nl-NL"/>
        </w:rPr>
        <w:t xml:space="preserve">Sommige </w:t>
      </w:r>
      <w:r w:rsidR="0001131F">
        <w:rPr>
          <w:rFonts w:ascii="Calibri" w:eastAsia="Times New Roman" w:hAnsi="Calibri" w:cs="Calibri"/>
          <w:color w:val="231F20"/>
          <w:lang w:eastAsia="nl-NL"/>
        </w:rPr>
        <w:t>kinderen</w:t>
      </w:r>
      <w:r w:rsidRPr="000C3379">
        <w:rPr>
          <w:rFonts w:ascii="Calibri" w:eastAsia="Times New Roman" w:hAnsi="Calibri" w:cs="Calibri"/>
          <w:color w:val="231F20"/>
          <w:lang w:eastAsia="nl-NL"/>
        </w:rPr>
        <w:t xml:space="preserve"> krijgen medicijnen voorgeschreven</w:t>
      </w:r>
      <w:r w:rsidR="07EC3280" w:rsidRPr="13159716">
        <w:rPr>
          <w:rFonts w:ascii="Calibri" w:eastAsia="Times New Roman" w:hAnsi="Calibri" w:cs="Calibri"/>
          <w:color w:val="231F20"/>
          <w:lang w:eastAsia="nl-NL"/>
        </w:rPr>
        <w:t>. We vragen u als</w:t>
      </w:r>
      <w:r w:rsidRPr="000C3379">
        <w:rPr>
          <w:rFonts w:ascii="Calibri" w:eastAsia="Times New Roman" w:hAnsi="Calibri" w:cs="Calibri"/>
          <w:color w:val="231F20"/>
          <w:lang w:eastAsia="nl-NL"/>
        </w:rPr>
        <w:t xml:space="preserve"> ouder </w:t>
      </w:r>
      <w:r w:rsidR="07EC3280" w:rsidRPr="13159716">
        <w:rPr>
          <w:rFonts w:ascii="Calibri" w:eastAsia="Times New Roman" w:hAnsi="Calibri" w:cs="Calibri"/>
          <w:color w:val="231F20"/>
          <w:lang w:eastAsia="nl-NL"/>
        </w:rPr>
        <w:t>in zo'n geval, om</w:t>
      </w:r>
      <w:r w:rsidRPr="000C3379">
        <w:rPr>
          <w:rFonts w:ascii="Calibri" w:eastAsia="Times New Roman" w:hAnsi="Calibri" w:cs="Calibri"/>
          <w:color w:val="231F20"/>
          <w:lang w:eastAsia="nl-NL"/>
        </w:rPr>
        <w:t xml:space="preserve"> het formulier ‘Toestemming tot het verstrekken van medicijnen op verzoek’ te ondertekenen. </w:t>
      </w:r>
      <w:r w:rsidR="615C40D6" w:rsidRPr="13159716">
        <w:rPr>
          <w:rFonts w:ascii="Calibri" w:eastAsia="Times New Roman" w:hAnsi="Calibri" w:cs="Calibri"/>
          <w:color w:val="231F20"/>
          <w:lang w:eastAsia="nl-NL"/>
        </w:rPr>
        <w:t>D</w:t>
      </w:r>
      <w:r w:rsidRPr="13159716">
        <w:rPr>
          <w:rFonts w:ascii="Calibri" w:eastAsia="Times New Roman" w:hAnsi="Calibri" w:cs="Calibri"/>
          <w:color w:val="231F20"/>
          <w:lang w:eastAsia="nl-NL"/>
        </w:rPr>
        <w:t>e medi</w:t>
      </w:r>
      <w:r w:rsidR="0B9C9347" w:rsidRPr="13159716">
        <w:rPr>
          <w:rFonts w:ascii="Calibri" w:eastAsia="Times New Roman" w:hAnsi="Calibri" w:cs="Calibri"/>
          <w:color w:val="231F20"/>
          <w:lang w:eastAsia="nl-NL"/>
        </w:rPr>
        <w:t>catie dient</w:t>
      </w:r>
      <w:r w:rsidR="1047FDA5" w:rsidRPr="13159716">
        <w:rPr>
          <w:rFonts w:ascii="Calibri" w:eastAsia="Times New Roman" w:hAnsi="Calibri" w:cs="Calibri"/>
          <w:color w:val="231F20"/>
          <w:lang w:eastAsia="nl-NL"/>
        </w:rPr>
        <w:t xml:space="preserve"> </w:t>
      </w:r>
      <w:r w:rsidRPr="13159716">
        <w:rPr>
          <w:rFonts w:ascii="Calibri" w:eastAsia="Times New Roman" w:hAnsi="Calibri" w:cs="Calibri"/>
          <w:color w:val="231F20"/>
          <w:lang w:eastAsia="nl-NL"/>
        </w:rPr>
        <w:t>in de originele verpakking</w:t>
      </w:r>
      <w:r w:rsidR="2D663848" w:rsidRPr="13159716">
        <w:rPr>
          <w:rFonts w:ascii="Calibri" w:eastAsia="Times New Roman" w:hAnsi="Calibri" w:cs="Calibri"/>
          <w:color w:val="231F20"/>
          <w:lang w:eastAsia="nl-NL"/>
        </w:rPr>
        <w:t xml:space="preserve"> met bijsluiter</w:t>
      </w:r>
      <w:r w:rsidRPr="13159716">
        <w:rPr>
          <w:rFonts w:ascii="Calibri" w:eastAsia="Times New Roman" w:hAnsi="Calibri" w:cs="Calibri"/>
          <w:color w:val="231F20"/>
          <w:lang w:eastAsia="nl-NL"/>
        </w:rPr>
        <w:t xml:space="preserve"> </w:t>
      </w:r>
      <w:r w:rsidR="60C7D9F6" w:rsidRPr="13159716">
        <w:rPr>
          <w:rFonts w:ascii="Calibri" w:eastAsia="Times New Roman" w:hAnsi="Calibri" w:cs="Calibri"/>
          <w:color w:val="231F20"/>
          <w:lang w:eastAsia="nl-NL"/>
        </w:rPr>
        <w:t xml:space="preserve">op ons kindcentrum </w:t>
      </w:r>
      <w:r w:rsidRPr="13159716">
        <w:rPr>
          <w:rFonts w:ascii="Calibri" w:eastAsia="Times New Roman" w:hAnsi="Calibri" w:cs="Calibri"/>
          <w:color w:val="231F20"/>
          <w:lang w:eastAsia="nl-NL"/>
        </w:rPr>
        <w:t>af</w:t>
      </w:r>
      <w:r w:rsidR="17E52B1E" w:rsidRPr="13159716">
        <w:rPr>
          <w:rFonts w:ascii="Calibri" w:eastAsia="Times New Roman" w:hAnsi="Calibri" w:cs="Calibri"/>
          <w:color w:val="231F20"/>
          <w:lang w:eastAsia="nl-NL"/>
        </w:rPr>
        <w:t>ge</w:t>
      </w:r>
      <w:r w:rsidRPr="13159716">
        <w:rPr>
          <w:rFonts w:ascii="Calibri" w:eastAsia="Times New Roman" w:hAnsi="Calibri" w:cs="Calibri"/>
          <w:color w:val="231F20"/>
          <w:lang w:eastAsia="nl-NL"/>
        </w:rPr>
        <w:t>geven</w:t>
      </w:r>
      <w:r w:rsidR="3E06A6A5" w:rsidRPr="13159716">
        <w:rPr>
          <w:rFonts w:ascii="Calibri" w:eastAsia="Times New Roman" w:hAnsi="Calibri" w:cs="Calibri"/>
          <w:color w:val="231F20"/>
          <w:lang w:eastAsia="nl-NL"/>
        </w:rPr>
        <w:t xml:space="preserve"> te worden, als u wenst dat onze medewerkers uw kind begeleiden bij het innemen </w:t>
      </w:r>
      <w:r w:rsidR="4322D197" w:rsidRPr="13159716">
        <w:rPr>
          <w:rFonts w:ascii="Calibri" w:eastAsia="Times New Roman" w:hAnsi="Calibri" w:cs="Calibri"/>
          <w:color w:val="231F20"/>
          <w:lang w:eastAsia="nl-NL"/>
        </w:rPr>
        <w:t>er</w:t>
      </w:r>
      <w:r w:rsidR="3E06A6A5" w:rsidRPr="13159716">
        <w:rPr>
          <w:rFonts w:ascii="Calibri" w:eastAsia="Times New Roman" w:hAnsi="Calibri" w:cs="Calibri"/>
          <w:color w:val="231F20"/>
          <w:lang w:eastAsia="nl-NL"/>
        </w:rPr>
        <w:t>van.</w:t>
      </w:r>
    </w:p>
    <w:p w14:paraId="1A27AF73" w14:textId="0260A02E" w:rsidR="000C3379" w:rsidRDefault="0001131F" w:rsidP="000C3379">
      <w:pPr>
        <w:spacing w:after="0" w:line="240" w:lineRule="auto"/>
        <w:textAlignment w:val="baseline"/>
        <w:rPr>
          <w:rFonts w:ascii="Calibri" w:eastAsia="Times New Roman" w:hAnsi="Calibri" w:cs="Calibri"/>
          <w:color w:val="231F20"/>
          <w:lang w:eastAsia="nl-NL"/>
        </w:rPr>
      </w:pPr>
      <w:r>
        <w:rPr>
          <w:rFonts w:ascii="Calibri" w:eastAsia="Times New Roman" w:hAnsi="Calibri" w:cs="Calibri"/>
          <w:color w:val="231F20"/>
          <w:lang w:eastAsia="nl-NL"/>
        </w:rPr>
        <w:t>We bewaren</w:t>
      </w:r>
      <w:r w:rsidR="000C3379" w:rsidRPr="000C3379">
        <w:rPr>
          <w:rFonts w:ascii="Calibri" w:eastAsia="Times New Roman" w:hAnsi="Calibri" w:cs="Calibri"/>
          <w:color w:val="231F20"/>
          <w:lang w:eastAsia="nl-NL"/>
        </w:rPr>
        <w:t xml:space="preserve"> de medicijnen op een veilige plaats. </w:t>
      </w:r>
      <w:r w:rsidR="0B186125" w:rsidRPr="13159716">
        <w:rPr>
          <w:rFonts w:ascii="Calibri" w:eastAsia="Times New Roman" w:hAnsi="Calibri" w:cs="Calibri"/>
          <w:color w:val="231F20"/>
          <w:lang w:eastAsia="nl-NL"/>
        </w:rPr>
        <w:t>U zorgt</w:t>
      </w:r>
      <w:r w:rsidR="000C3379" w:rsidRPr="000C3379">
        <w:rPr>
          <w:rFonts w:ascii="Calibri" w:eastAsia="Times New Roman" w:hAnsi="Calibri" w:cs="Calibri"/>
          <w:color w:val="231F20"/>
          <w:lang w:eastAsia="nl-NL"/>
        </w:rPr>
        <w:t xml:space="preserve"> ervoor dat deze medicijnen in voldoende mate aanwezig zijn.  </w:t>
      </w:r>
    </w:p>
    <w:p w14:paraId="2606A03E" w14:textId="673E25A4" w:rsidR="0001131F" w:rsidRDefault="0001131F" w:rsidP="000C3379">
      <w:pPr>
        <w:spacing w:after="0" w:line="240" w:lineRule="auto"/>
        <w:textAlignment w:val="baseline"/>
        <w:rPr>
          <w:rFonts w:ascii="Segoe UI" w:eastAsia="Times New Roman" w:hAnsi="Segoe UI" w:cs="Segoe UI"/>
          <w:sz w:val="18"/>
          <w:szCs w:val="18"/>
          <w:lang w:eastAsia="nl-NL"/>
        </w:rPr>
      </w:pPr>
    </w:p>
    <w:p w14:paraId="5636EA7B" w14:textId="5937FDBC" w:rsidR="0001131F" w:rsidRPr="00E9355A" w:rsidRDefault="00E91889" w:rsidP="00E91889">
      <w:pPr>
        <w:pStyle w:val="Kop2"/>
        <w:rPr>
          <w:lang w:eastAsia="nl-NL"/>
        </w:rPr>
      </w:pPr>
      <w:bookmarkStart w:id="81" w:name="_Toc1674350378"/>
      <w:r w:rsidRPr="2AD80F1E">
        <w:rPr>
          <w:lang w:eastAsia="nl-NL"/>
        </w:rPr>
        <w:lastRenderedPageBreak/>
        <w:t>9.11.</w:t>
      </w:r>
      <w:r w:rsidR="56FE31D5" w:rsidRPr="2AD80F1E">
        <w:rPr>
          <w:lang w:eastAsia="nl-NL"/>
        </w:rPr>
        <w:t xml:space="preserve"> </w:t>
      </w:r>
      <w:r w:rsidR="0001131F" w:rsidRPr="2AD80F1E">
        <w:rPr>
          <w:lang w:eastAsia="nl-NL"/>
        </w:rPr>
        <w:t>Hoofdluis</w:t>
      </w:r>
      <w:bookmarkEnd w:id="81"/>
    </w:p>
    <w:p w14:paraId="0318B4B7" w14:textId="0C2F8865" w:rsidR="0001131F" w:rsidRDefault="0001131F" w:rsidP="7184B54B">
      <w:pPr>
        <w:spacing w:after="0" w:line="240" w:lineRule="auto"/>
        <w:textAlignment w:val="baseline"/>
        <w:rPr>
          <w:rFonts w:eastAsia="Times New Roman"/>
          <w:lang w:eastAsia="nl-NL"/>
        </w:rPr>
      </w:pPr>
      <w:r w:rsidRPr="746F3097">
        <w:rPr>
          <w:rFonts w:eastAsia="Times New Roman"/>
          <w:lang w:eastAsia="nl-NL"/>
        </w:rPr>
        <w:t xml:space="preserve">Na iedere vakantie worden alle hoofden gecontroleerd op ongewenste bewoners. Bij constatering van hoofdluis of neten vragen we u uw kind op te halen. </w:t>
      </w:r>
      <w:r w:rsidR="4FADE3B2" w:rsidRPr="746F3097">
        <w:rPr>
          <w:rFonts w:eastAsia="Times New Roman"/>
          <w:lang w:eastAsia="nl-NL"/>
        </w:rPr>
        <w:t>We vragen u</w:t>
      </w:r>
      <w:r w:rsidRPr="746F3097">
        <w:rPr>
          <w:rFonts w:eastAsia="Times New Roman"/>
          <w:lang w:eastAsia="nl-NL"/>
        </w:rPr>
        <w:t xml:space="preserve"> om uw kind direct tegen hoofdluis te behandelen. Na behandeling </w:t>
      </w:r>
      <w:r w:rsidR="1E54F275" w:rsidRPr="746F3097">
        <w:rPr>
          <w:rFonts w:eastAsia="Times New Roman"/>
          <w:lang w:eastAsia="nl-NL"/>
        </w:rPr>
        <w:t>kan</w:t>
      </w:r>
      <w:r w:rsidRPr="746F3097">
        <w:rPr>
          <w:rFonts w:eastAsia="Times New Roman"/>
          <w:lang w:eastAsia="nl-NL"/>
        </w:rPr>
        <w:t xml:space="preserve"> uw kind</w:t>
      </w:r>
      <w:r w:rsidR="1E54F275" w:rsidRPr="746F3097">
        <w:rPr>
          <w:rFonts w:eastAsia="Times New Roman"/>
          <w:lang w:eastAsia="nl-NL"/>
        </w:rPr>
        <w:t xml:space="preserve"> gewoon</w:t>
      </w:r>
      <w:r w:rsidRPr="746F3097">
        <w:rPr>
          <w:rFonts w:eastAsia="Times New Roman"/>
          <w:lang w:eastAsia="nl-NL"/>
        </w:rPr>
        <w:t xml:space="preserve"> weer </w:t>
      </w:r>
      <w:r w:rsidR="1E54F275" w:rsidRPr="746F3097">
        <w:rPr>
          <w:rFonts w:eastAsia="Times New Roman"/>
          <w:lang w:eastAsia="nl-NL"/>
        </w:rPr>
        <w:t>naar school of naar de</w:t>
      </w:r>
      <w:r w:rsidRPr="746F3097">
        <w:rPr>
          <w:rFonts w:eastAsia="Times New Roman"/>
          <w:lang w:eastAsia="nl-NL"/>
        </w:rPr>
        <w:t xml:space="preserve"> opvang</w:t>
      </w:r>
      <w:r w:rsidR="1E54F275" w:rsidRPr="746F3097">
        <w:rPr>
          <w:rFonts w:eastAsia="Times New Roman"/>
          <w:lang w:eastAsia="nl-NL"/>
        </w:rPr>
        <w:t>.</w:t>
      </w:r>
      <w:r w:rsidR="6E2CFFCC" w:rsidRPr="746F3097">
        <w:rPr>
          <w:rFonts w:eastAsia="Times New Roman"/>
          <w:lang w:eastAsia="nl-NL"/>
        </w:rPr>
        <w:t xml:space="preserve"> </w:t>
      </w:r>
      <w:r>
        <w:br/>
      </w:r>
      <w:r w:rsidR="6661B4B5" w:rsidRPr="746F3097">
        <w:rPr>
          <w:rFonts w:eastAsia="Times New Roman"/>
          <w:lang w:eastAsia="nl-NL"/>
        </w:rPr>
        <w:t>We vragen ouders om ons hierin te ondersteunen bij de controles.</w:t>
      </w:r>
    </w:p>
    <w:p w14:paraId="2E732220" w14:textId="77777777" w:rsidR="00D4388E" w:rsidRDefault="00D4388E" w:rsidP="7184B54B">
      <w:pPr>
        <w:spacing w:after="0" w:line="240" w:lineRule="auto"/>
        <w:textAlignment w:val="baseline"/>
        <w:rPr>
          <w:rFonts w:eastAsia="Times New Roman"/>
          <w:lang w:eastAsia="nl-NL"/>
        </w:rPr>
      </w:pPr>
    </w:p>
    <w:p w14:paraId="7DF50EB0" w14:textId="6405F153" w:rsidR="00D4388E" w:rsidRDefault="00D4388E" w:rsidP="00D4388E">
      <w:pPr>
        <w:pStyle w:val="Kop2"/>
        <w:rPr>
          <w:lang w:eastAsia="nl-NL"/>
        </w:rPr>
      </w:pPr>
      <w:bookmarkStart w:id="82" w:name="_Toc106537691"/>
      <w:r w:rsidRPr="2AD80F1E">
        <w:rPr>
          <w:lang w:eastAsia="nl-NL"/>
        </w:rPr>
        <w:t>9.12. Gezonde School</w:t>
      </w:r>
      <w:bookmarkEnd w:id="82"/>
    </w:p>
    <w:p w14:paraId="270D97B5" w14:textId="5D6F0FF9" w:rsidR="00D4388E" w:rsidRPr="00E9355A" w:rsidRDefault="00D4388E" w:rsidP="7184B54B">
      <w:pPr>
        <w:spacing w:after="0" w:line="240" w:lineRule="auto"/>
        <w:textAlignment w:val="baseline"/>
        <w:rPr>
          <w:rFonts w:eastAsia="Times New Roman"/>
          <w:lang w:eastAsia="nl-NL"/>
        </w:rPr>
      </w:pPr>
      <w:r w:rsidRPr="00D4388E">
        <w:rPr>
          <w:rFonts w:eastAsia="Times New Roman"/>
          <w:lang w:eastAsia="nl-NL"/>
        </w:rPr>
        <w:t>Binnen ons kindcentrum besteden wij aandacht aan verschillende gezondheidsthema’s. Zo besteden wij aandacht aan mediawijsheid, maar ook aan thema’s als voeding, welbevinden en relaties en seksualiteit.</w:t>
      </w:r>
    </w:p>
    <w:p w14:paraId="0525157E" w14:textId="4BD604DA" w:rsidR="20C3AE08" w:rsidRDefault="20C3AE08" w:rsidP="20C3AE08">
      <w:pPr>
        <w:spacing w:after="0" w:line="240" w:lineRule="auto"/>
        <w:rPr>
          <w:rFonts w:eastAsiaTheme="minorEastAsia"/>
        </w:rPr>
      </w:pPr>
    </w:p>
    <w:p w14:paraId="74FA0E84" w14:textId="597F62E4" w:rsidR="000C3379" w:rsidRPr="004718C9" w:rsidRDefault="00E91889" w:rsidP="00E91889">
      <w:pPr>
        <w:pStyle w:val="Kop2"/>
        <w:rPr>
          <w:rFonts w:ascii="Segoe UI" w:hAnsi="Segoe UI" w:cs="Segoe UI"/>
          <w:sz w:val="18"/>
          <w:szCs w:val="18"/>
          <w:lang w:eastAsia="nl-NL"/>
        </w:rPr>
      </w:pPr>
      <w:bookmarkStart w:id="83" w:name="_Toc1645402018"/>
      <w:r w:rsidRPr="2AD80F1E">
        <w:rPr>
          <w:lang w:eastAsia="nl-NL"/>
        </w:rPr>
        <w:t>9.13.</w:t>
      </w:r>
      <w:r w:rsidR="0BCF08F5" w:rsidRPr="2AD80F1E">
        <w:rPr>
          <w:lang w:eastAsia="nl-NL"/>
        </w:rPr>
        <w:t xml:space="preserve"> </w:t>
      </w:r>
      <w:r w:rsidR="000C3379" w:rsidRPr="2AD80F1E">
        <w:rPr>
          <w:lang w:eastAsia="nl-NL"/>
        </w:rPr>
        <w:t>Overblijven</w:t>
      </w:r>
      <w:bookmarkEnd w:id="83"/>
    </w:p>
    <w:p w14:paraId="6C2DDABE" w14:textId="516918E3" w:rsidR="000C3379" w:rsidRPr="004718C9" w:rsidRDefault="0001131F" w:rsidP="7BFEB102">
      <w:pPr>
        <w:spacing w:after="0" w:line="240" w:lineRule="auto"/>
        <w:textAlignment w:val="baseline"/>
        <w:rPr>
          <w:rFonts w:ascii="Calibri" w:eastAsia="Times New Roman" w:hAnsi="Calibri" w:cs="Calibri"/>
          <w:lang w:eastAsia="nl-NL"/>
        </w:rPr>
      </w:pPr>
      <w:r w:rsidRPr="004718C9">
        <w:rPr>
          <w:rFonts w:ascii="Calibri" w:eastAsia="Times New Roman" w:hAnsi="Calibri" w:cs="Calibri"/>
          <w:lang w:eastAsia="nl-NL"/>
        </w:rPr>
        <w:t>Alle kinderen</w:t>
      </w:r>
      <w:r w:rsidR="000C3379" w:rsidRPr="004718C9">
        <w:rPr>
          <w:rFonts w:ascii="Calibri" w:eastAsia="Times New Roman" w:hAnsi="Calibri" w:cs="Calibri"/>
          <w:lang w:eastAsia="nl-NL"/>
        </w:rPr>
        <w:t xml:space="preserve"> blijven over en lunchen </w:t>
      </w:r>
      <w:r w:rsidR="3A40ECAD" w:rsidRPr="004718C9">
        <w:rPr>
          <w:rFonts w:ascii="Calibri" w:eastAsia="Times New Roman" w:hAnsi="Calibri" w:cs="Calibri"/>
          <w:lang w:eastAsia="nl-NL"/>
        </w:rPr>
        <w:t xml:space="preserve">onder begeleiding. </w:t>
      </w:r>
    </w:p>
    <w:p w14:paraId="1A87BB72" w14:textId="41DBA80D" w:rsidR="746F3097" w:rsidRPr="00863F0E" w:rsidRDefault="000C3379" w:rsidP="00E91889">
      <w:r w:rsidRPr="746F3097">
        <w:rPr>
          <w:rFonts w:ascii="Calibri" w:eastAsia="Times New Roman" w:hAnsi="Calibri" w:cs="Calibri"/>
          <w:lang w:eastAsia="nl-NL"/>
        </w:rPr>
        <w:t xml:space="preserve">Wij zien het als een belangrijk onderdeel van ons onderwijs om </w:t>
      </w:r>
      <w:r w:rsidR="0001131F" w:rsidRPr="746F3097">
        <w:rPr>
          <w:rFonts w:ascii="Calibri" w:eastAsia="Times New Roman" w:hAnsi="Calibri" w:cs="Calibri"/>
          <w:lang w:eastAsia="nl-NL"/>
        </w:rPr>
        <w:t>kinderen</w:t>
      </w:r>
      <w:r w:rsidRPr="746F3097">
        <w:rPr>
          <w:rFonts w:ascii="Calibri" w:eastAsia="Times New Roman" w:hAnsi="Calibri" w:cs="Calibri"/>
          <w:lang w:eastAsia="nl-NL"/>
        </w:rPr>
        <w:t xml:space="preserve"> het belang van gezonde voedin</w:t>
      </w:r>
      <w:r w:rsidR="40A78311" w:rsidRPr="746F3097">
        <w:rPr>
          <w:rFonts w:ascii="Calibri" w:eastAsia="Times New Roman" w:hAnsi="Calibri" w:cs="Calibri"/>
          <w:lang w:eastAsia="nl-NL"/>
        </w:rPr>
        <w:t>g</w:t>
      </w:r>
      <w:r w:rsidRPr="746F3097">
        <w:rPr>
          <w:rFonts w:ascii="Calibri" w:eastAsia="Times New Roman" w:hAnsi="Calibri" w:cs="Calibri"/>
          <w:lang w:eastAsia="nl-NL"/>
        </w:rPr>
        <w:t xml:space="preserve"> en een gezonde levensstijl bij te brengen. We </w:t>
      </w:r>
      <w:r w:rsidR="60A5039B" w:rsidRPr="746F3097">
        <w:rPr>
          <w:rFonts w:ascii="Calibri" w:eastAsia="Times New Roman" w:hAnsi="Calibri" w:cs="Calibri"/>
          <w:lang w:eastAsia="nl-NL"/>
        </w:rPr>
        <w:t>stellen</w:t>
      </w:r>
      <w:r w:rsidRPr="746F3097">
        <w:rPr>
          <w:rFonts w:ascii="Calibri" w:eastAsia="Times New Roman" w:hAnsi="Calibri" w:cs="Calibri"/>
          <w:lang w:eastAsia="nl-NL"/>
        </w:rPr>
        <w:t xml:space="preserve"> het </w:t>
      </w:r>
      <w:r w:rsidR="60A5039B" w:rsidRPr="746F3097">
        <w:rPr>
          <w:rFonts w:ascii="Calibri" w:eastAsia="Times New Roman" w:hAnsi="Calibri" w:cs="Calibri"/>
          <w:lang w:eastAsia="nl-NL"/>
        </w:rPr>
        <w:t>op prijs als</w:t>
      </w:r>
      <w:r w:rsidRPr="746F3097">
        <w:rPr>
          <w:rFonts w:ascii="Calibri" w:eastAsia="Times New Roman" w:hAnsi="Calibri" w:cs="Calibri"/>
          <w:lang w:eastAsia="nl-NL"/>
        </w:rPr>
        <w:t xml:space="preserve"> u voor een gezonde lunch en tussendoortje </w:t>
      </w:r>
      <w:r w:rsidR="64127673" w:rsidRPr="746F3097">
        <w:rPr>
          <w:rFonts w:ascii="Calibri" w:eastAsia="Times New Roman" w:hAnsi="Calibri" w:cs="Calibri"/>
          <w:lang w:eastAsia="nl-NL"/>
        </w:rPr>
        <w:t>zorgt</w:t>
      </w:r>
      <w:r w:rsidRPr="746F3097">
        <w:rPr>
          <w:rFonts w:ascii="Calibri" w:eastAsia="Times New Roman" w:hAnsi="Calibri" w:cs="Calibri"/>
          <w:lang w:eastAsia="nl-NL"/>
        </w:rPr>
        <w:t xml:space="preserve">. </w:t>
      </w:r>
      <w:r w:rsidR="00523C5A">
        <w:t xml:space="preserve">We willen u vragen om bij het vullen van de trommeltjes rekening te houden met bovenstaande. Op woensdag vragen we u om als tussendoortje een stukje fruit of groente mee te geven. Wanneer we wederom inloten voor het Europese schoolfruit, dan zullen we onze kinderen van november t/m april drie keer per week van </w:t>
      </w:r>
      <w:r w:rsidR="793A0034">
        <w:t>een stuk</w:t>
      </w:r>
      <w:r w:rsidR="1CFF736A">
        <w:t xml:space="preserve"> </w:t>
      </w:r>
      <w:r w:rsidR="00523C5A">
        <w:t xml:space="preserve">fruit </w:t>
      </w:r>
      <w:r w:rsidR="29786280">
        <w:t xml:space="preserve">(of groente) </w:t>
      </w:r>
      <w:r w:rsidR="00523C5A">
        <w:t>voorzien.</w:t>
      </w:r>
      <w:r w:rsidR="571B2253">
        <w:t xml:space="preserve"> </w:t>
      </w:r>
    </w:p>
    <w:p w14:paraId="5EA951DF" w14:textId="313DC4C6" w:rsidR="7BFEB102" w:rsidRDefault="00863F0E" w:rsidP="00863F0E">
      <w:pPr>
        <w:pStyle w:val="Kop2"/>
        <w:rPr>
          <w:rFonts w:ascii="Calibri" w:hAnsi="Calibri" w:cs="Calibri"/>
          <w:highlight w:val="cyan"/>
          <w:lang w:eastAsia="nl-NL"/>
        </w:rPr>
      </w:pPr>
      <w:bookmarkStart w:id="84" w:name="_Toc1402366012"/>
      <w:r w:rsidRPr="2AD80F1E">
        <w:rPr>
          <w:lang w:eastAsia="nl-NL"/>
        </w:rPr>
        <w:t xml:space="preserve">9.14. </w:t>
      </w:r>
      <w:r w:rsidR="004718C9" w:rsidRPr="2AD80F1E">
        <w:rPr>
          <w:lang w:eastAsia="nl-NL"/>
        </w:rPr>
        <w:t>Traktaties</w:t>
      </w:r>
      <w:bookmarkEnd w:id="84"/>
    </w:p>
    <w:p w14:paraId="6675120F" w14:textId="29E4FF96" w:rsidR="1F3B020C" w:rsidRPr="004718C9" w:rsidRDefault="1F3B020C" w:rsidP="7BFEB102">
      <w:pPr>
        <w:spacing w:after="0" w:line="240" w:lineRule="auto"/>
        <w:rPr>
          <w:rFonts w:ascii="Calibri" w:eastAsia="Times New Roman" w:hAnsi="Calibri" w:cs="Calibri"/>
          <w:lang w:eastAsia="nl-NL"/>
        </w:rPr>
      </w:pPr>
      <w:r w:rsidRPr="004718C9">
        <w:rPr>
          <w:rFonts w:ascii="Calibri" w:eastAsia="Times New Roman" w:hAnsi="Calibri" w:cs="Calibri"/>
          <w:lang w:eastAsia="nl-NL"/>
        </w:rPr>
        <w:t xml:space="preserve">Verjaardagen vieren we in de klas zonder meegebrachte traktaties. De juf of meester </w:t>
      </w:r>
      <w:r w:rsidR="70D65701" w:rsidRPr="004718C9">
        <w:rPr>
          <w:rFonts w:ascii="Calibri" w:eastAsia="Times New Roman" w:hAnsi="Calibri" w:cs="Calibri"/>
          <w:lang w:eastAsia="nl-NL"/>
        </w:rPr>
        <w:t>besteed</w:t>
      </w:r>
      <w:r w:rsidR="004718C9">
        <w:rPr>
          <w:rFonts w:ascii="Calibri" w:eastAsia="Times New Roman" w:hAnsi="Calibri" w:cs="Calibri"/>
          <w:lang w:eastAsia="nl-NL"/>
        </w:rPr>
        <w:t>t</w:t>
      </w:r>
      <w:r w:rsidR="70D65701" w:rsidRPr="004718C9">
        <w:rPr>
          <w:rFonts w:ascii="Calibri" w:eastAsia="Times New Roman" w:hAnsi="Calibri" w:cs="Calibri"/>
          <w:lang w:eastAsia="nl-NL"/>
        </w:rPr>
        <w:t xml:space="preserve"> in de groep met de kinderen op gepaste wijze aandacht aan de verjaardag van ieder kind.</w:t>
      </w:r>
    </w:p>
    <w:p w14:paraId="52561B90" w14:textId="47F241FE" w:rsidR="000C3379" w:rsidRPr="004718C9" w:rsidRDefault="4CE76214" w:rsidP="7BFEB102">
      <w:pPr>
        <w:spacing w:after="0" w:line="240" w:lineRule="auto"/>
        <w:textAlignment w:val="baseline"/>
        <w:rPr>
          <w:rFonts w:ascii="Segoe UI" w:eastAsia="Times New Roman" w:hAnsi="Segoe UI" w:cs="Segoe UI"/>
          <w:sz w:val="18"/>
          <w:szCs w:val="18"/>
          <w:lang w:eastAsia="nl-NL"/>
        </w:rPr>
      </w:pPr>
      <w:r w:rsidRPr="004718C9">
        <w:rPr>
          <w:rFonts w:ascii="Calibri" w:eastAsia="Times New Roman" w:hAnsi="Calibri" w:cs="Calibri"/>
          <w:lang w:eastAsia="nl-NL"/>
        </w:rPr>
        <w:t>Kinderen</w:t>
      </w:r>
      <w:r w:rsidR="0F9BEDA8" w:rsidRPr="004718C9">
        <w:rPr>
          <w:rFonts w:ascii="Calibri" w:eastAsia="Times New Roman" w:hAnsi="Calibri" w:cs="Calibri"/>
          <w:lang w:eastAsia="nl-NL"/>
        </w:rPr>
        <w:t xml:space="preserve"> vinden het vaak fijn om de medewerkers </w:t>
      </w:r>
      <w:r w:rsidRPr="004718C9">
        <w:rPr>
          <w:rFonts w:ascii="Calibri" w:eastAsia="Times New Roman" w:hAnsi="Calibri" w:cs="Calibri"/>
          <w:lang w:eastAsia="nl-NL"/>
        </w:rPr>
        <w:t>van ons kindcentrum</w:t>
      </w:r>
      <w:r w:rsidR="0F9BEDA8" w:rsidRPr="004718C9">
        <w:rPr>
          <w:rFonts w:ascii="Calibri" w:eastAsia="Times New Roman" w:hAnsi="Calibri" w:cs="Calibri"/>
          <w:lang w:eastAsia="nl-NL"/>
        </w:rPr>
        <w:t xml:space="preserve"> te trakteren. </w:t>
      </w:r>
      <w:r w:rsidR="49F880AD" w:rsidRPr="004718C9">
        <w:rPr>
          <w:rFonts w:ascii="Calibri" w:eastAsia="Times New Roman" w:hAnsi="Calibri" w:cs="Calibri"/>
          <w:lang w:eastAsia="nl-NL"/>
        </w:rPr>
        <w:t>Dit kan</w:t>
      </w:r>
      <w:r w:rsidR="0F9BEDA8" w:rsidRPr="004718C9">
        <w:rPr>
          <w:rFonts w:ascii="Calibri" w:eastAsia="Times New Roman" w:hAnsi="Calibri" w:cs="Calibri"/>
          <w:lang w:eastAsia="nl-NL"/>
        </w:rPr>
        <w:t xml:space="preserve"> in de vorm van een boekenbon. Een keer per jaar wisselen we de boekenbonnen in voor prachtige nieuwe leesboeken voor onze bibliotheek met kinderboeken. </w:t>
      </w:r>
    </w:p>
    <w:p w14:paraId="6886456C" w14:textId="4DEA2046" w:rsidR="39CBD757" w:rsidRDefault="004718C9" w:rsidP="7BFEB102">
      <w:pPr>
        <w:spacing w:after="0" w:line="240" w:lineRule="auto"/>
        <w:rPr>
          <w:rFonts w:ascii="Calibri" w:eastAsia="Times New Roman" w:hAnsi="Calibri" w:cs="Calibri"/>
          <w:lang w:eastAsia="nl-NL"/>
        </w:rPr>
      </w:pPr>
      <w:r>
        <w:rPr>
          <w:rFonts w:ascii="Calibri" w:eastAsia="Times New Roman" w:hAnsi="Calibri" w:cs="Calibri"/>
          <w:lang w:eastAsia="nl-NL"/>
        </w:rPr>
        <w:t>Ook in het</w:t>
      </w:r>
      <w:r w:rsidR="39CBD757" w:rsidRPr="7BFEB102">
        <w:rPr>
          <w:rFonts w:ascii="Calibri" w:eastAsia="Times New Roman" w:hAnsi="Calibri" w:cs="Calibri"/>
          <w:lang w:eastAsia="nl-NL"/>
        </w:rPr>
        <w:t xml:space="preserve"> KDV en de BSO </w:t>
      </w:r>
      <w:r w:rsidR="4F69EC71" w:rsidRPr="7BFEB102">
        <w:rPr>
          <w:rFonts w:ascii="Calibri" w:eastAsia="Times New Roman" w:hAnsi="Calibri" w:cs="Calibri"/>
          <w:lang w:eastAsia="nl-NL"/>
        </w:rPr>
        <w:t xml:space="preserve">vieren we de verjaardagen van kinderen </w:t>
      </w:r>
      <w:r>
        <w:rPr>
          <w:rFonts w:ascii="Calibri" w:eastAsia="Times New Roman" w:hAnsi="Calibri" w:cs="Calibri"/>
          <w:lang w:eastAsia="nl-NL"/>
        </w:rPr>
        <w:t>zonder</w:t>
      </w:r>
      <w:r w:rsidR="4F69EC71" w:rsidRPr="7BFEB102">
        <w:rPr>
          <w:rFonts w:ascii="Calibri" w:eastAsia="Times New Roman" w:hAnsi="Calibri" w:cs="Calibri"/>
          <w:lang w:eastAsia="nl-NL"/>
        </w:rPr>
        <w:t xml:space="preserve"> een van huis mee genomen traktatie.  </w:t>
      </w:r>
    </w:p>
    <w:p w14:paraId="664273B3" w14:textId="381E4A09" w:rsidR="5CE481C1" w:rsidRDefault="5CE481C1" w:rsidP="5CE481C1">
      <w:pPr>
        <w:spacing w:after="0" w:line="240" w:lineRule="auto"/>
        <w:rPr>
          <w:rFonts w:ascii="Calibri" w:eastAsia="Times New Roman" w:hAnsi="Calibri" w:cs="Calibri"/>
          <w:b/>
          <w:bCs/>
          <w:i/>
          <w:iCs/>
          <w:lang w:eastAsia="nl-NL"/>
        </w:rPr>
      </w:pPr>
    </w:p>
    <w:p w14:paraId="707E26CF" w14:textId="07F2F61A" w:rsidR="000C3379" w:rsidRPr="000C3379" w:rsidRDefault="0071687A" w:rsidP="0071687A">
      <w:pPr>
        <w:pStyle w:val="Kop2"/>
        <w:rPr>
          <w:rFonts w:ascii="Segoe UI" w:hAnsi="Segoe UI" w:cs="Segoe UI"/>
          <w:sz w:val="18"/>
          <w:szCs w:val="18"/>
          <w:lang w:eastAsia="nl-NL"/>
        </w:rPr>
      </w:pPr>
      <w:bookmarkStart w:id="85" w:name="_Toc1662601853"/>
      <w:r w:rsidRPr="2AD80F1E">
        <w:rPr>
          <w:lang w:eastAsia="nl-NL"/>
        </w:rPr>
        <w:t>9.15.</w:t>
      </w:r>
      <w:r w:rsidR="2BDE7188" w:rsidRPr="2AD80F1E">
        <w:rPr>
          <w:lang w:eastAsia="nl-NL"/>
        </w:rPr>
        <w:t xml:space="preserve"> </w:t>
      </w:r>
      <w:r w:rsidR="0001131F" w:rsidRPr="2AD80F1E">
        <w:rPr>
          <w:lang w:eastAsia="nl-NL"/>
        </w:rPr>
        <w:t>Kindcentrumraad</w:t>
      </w:r>
      <w:bookmarkEnd w:id="85"/>
    </w:p>
    <w:p w14:paraId="1A025953" w14:textId="01727F6F" w:rsidR="000C3379" w:rsidRDefault="0001131F" w:rsidP="000C3379">
      <w:pPr>
        <w:spacing w:after="0" w:line="240" w:lineRule="auto"/>
        <w:textAlignment w:val="baseline"/>
        <w:rPr>
          <w:rFonts w:ascii="Calibri" w:eastAsia="Times New Roman" w:hAnsi="Calibri" w:cs="Calibri"/>
          <w:color w:val="000000" w:themeColor="text1"/>
          <w:lang w:eastAsia="nl-NL"/>
        </w:rPr>
      </w:pPr>
      <w:r w:rsidRPr="13159716">
        <w:rPr>
          <w:rFonts w:ascii="Calibri" w:eastAsia="Times New Roman" w:hAnsi="Calibri" w:cs="Calibri"/>
          <w:color w:val="000000" w:themeColor="text1"/>
          <w:lang w:eastAsia="nl-NL"/>
        </w:rPr>
        <w:t xml:space="preserve">Op ons kindcentrum kunnen kinderen </w:t>
      </w:r>
      <w:r w:rsidR="004718C9">
        <w:rPr>
          <w:rFonts w:ascii="Calibri" w:eastAsia="Times New Roman" w:hAnsi="Calibri" w:cs="Calibri"/>
          <w:color w:val="000000" w:themeColor="text1"/>
          <w:lang w:eastAsia="nl-NL"/>
        </w:rPr>
        <w:t>adviseren</w:t>
      </w:r>
      <w:r w:rsidR="000C3379" w:rsidRPr="13159716">
        <w:rPr>
          <w:rFonts w:ascii="Calibri" w:eastAsia="Times New Roman" w:hAnsi="Calibri" w:cs="Calibri"/>
          <w:color w:val="000000" w:themeColor="text1"/>
          <w:lang w:eastAsia="nl-NL"/>
        </w:rPr>
        <w:t xml:space="preserve"> over </w:t>
      </w:r>
      <w:r w:rsidR="3FB48845" w:rsidRPr="13159716">
        <w:rPr>
          <w:rFonts w:ascii="Calibri" w:eastAsia="Times New Roman" w:hAnsi="Calibri" w:cs="Calibri"/>
          <w:color w:val="000000" w:themeColor="text1"/>
          <w:lang w:eastAsia="nl-NL"/>
        </w:rPr>
        <w:t>bepaalde onderwerpen.</w:t>
      </w:r>
      <w:r w:rsidRPr="13159716">
        <w:rPr>
          <w:rFonts w:ascii="Calibri" w:eastAsia="Times New Roman" w:hAnsi="Calibri" w:cs="Calibri"/>
          <w:color w:val="000000" w:themeColor="text1"/>
          <w:lang w:eastAsia="nl-NL"/>
        </w:rPr>
        <w:t xml:space="preserve"> We hebben hiervoor een kindcentrumraad. Deze raad komt </w:t>
      </w:r>
      <w:r w:rsidR="5264194F" w:rsidRPr="13159716">
        <w:rPr>
          <w:rFonts w:ascii="Calibri" w:eastAsia="Times New Roman" w:hAnsi="Calibri" w:cs="Calibri"/>
          <w:color w:val="000000" w:themeColor="text1"/>
          <w:lang w:eastAsia="nl-NL"/>
        </w:rPr>
        <w:t xml:space="preserve">regelmatig </w:t>
      </w:r>
      <w:r w:rsidRPr="13159716">
        <w:rPr>
          <w:rFonts w:ascii="Calibri" w:eastAsia="Times New Roman" w:hAnsi="Calibri" w:cs="Calibri"/>
          <w:color w:val="000000" w:themeColor="text1"/>
          <w:lang w:eastAsia="nl-NL"/>
        </w:rPr>
        <w:t>bijeen</w:t>
      </w:r>
      <w:r w:rsidR="14496E97" w:rsidRPr="13159716">
        <w:rPr>
          <w:rFonts w:ascii="Calibri" w:eastAsia="Times New Roman" w:hAnsi="Calibri" w:cs="Calibri"/>
          <w:color w:val="000000" w:themeColor="text1"/>
          <w:lang w:eastAsia="nl-NL"/>
        </w:rPr>
        <w:t xml:space="preserve">, onder begeleiding van </w:t>
      </w:r>
      <w:r w:rsidR="00E76C40">
        <w:rPr>
          <w:rFonts w:ascii="Calibri" w:eastAsia="Times New Roman" w:hAnsi="Calibri" w:cs="Calibri"/>
          <w:color w:val="000000" w:themeColor="text1"/>
          <w:lang w:eastAsia="nl-NL"/>
        </w:rPr>
        <w:t>juf Laura en juf Tamara.</w:t>
      </w:r>
    </w:p>
    <w:p w14:paraId="5588A8B1" w14:textId="456F10BF" w:rsidR="13159716" w:rsidRDefault="13159716" w:rsidP="13159716">
      <w:pPr>
        <w:spacing w:after="0" w:line="240" w:lineRule="auto"/>
        <w:rPr>
          <w:rFonts w:ascii="Calibri" w:eastAsia="Times New Roman" w:hAnsi="Calibri" w:cs="Calibri"/>
          <w:color w:val="000000" w:themeColor="text1"/>
          <w:lang w:eastAsia="nl-NL"/>
        </w:rPr>
      </w:pPr>
    </w:p>
    <w:p w14:paraId="1288DB5C" w14:textId="3928BDD1" w:rsidR="000C3379" w:rsidRPr="000C3379" w:rsidRDefault="00470301" w:rsidP="00470301">
      <w:pPr>
        <w:pStyle w:val="Kop2"/>
        <w:rPr>
          <w:rFonts w:ascii="Segoe UI" w:hAnsi="Segoe UI" w:cs="Segoe UI"/>
          <w:sz w:val="18"/>
          <w:szCs w:val="18"/>
          <w:lang w:eastAsia="nl-NL"/>
        </w:rPr>
      </w:pPr>
      <w:bookmarkStart w:id="86" w:name="_Toc321614533"/>
      <w:r w:rsidRPr="2AD80F1E">
        <w:rPr>
          <w:lang w:eastAsia="nl-NL"/>
        </w:rPr>
        <w:t>9.</w:t>
      </w:r>
      <w:proofErr w:type="gramStart"/>
      <w:r w:rsidRPr="2AD80F1E">
        <w:rPr>
          <w:lang w:eastAsia="nl-NL"/>
        </w:rPr>
        <w:t>16</w:t>
      </w:r>
      <w:r w:rsidR="07CA91FA" w:rsidRPr="2AD80F1E">
        <w:rPr>
          <w:lang w:eastAsia="nl-NL"/>
        </w:rPr>
        <w:t xml:space="preserve"> </w:t>
      </w:r>
      <w:r w:rsidRPr="2AD80F1E">
        <w:rPr>
          <w:lang w:eastAsia="nl-NL"/>
        </w:rPr>
        <w:t>.</w:t>
      </w:r>
      <w:r w:rsidR="000C3379" w:rsidRPr="2AD80F1E">
        <w:rPr>
          <w:lang w:eastAsia="nl-NL"/>
        </w:rPr>
        <w:t>Huiswerk</w:t>
      </w:r>
      <w:bookmarkEnd w:id="86"/>
      <w:proofErr w:type="gramEnd"/>
      <w:r w:rsidR="000C3379" w:rsidRPr="2AD80F1E">
        <w:rPr>
          <w:lang w:eastAsia="nl-NL"/>
        </w:rPr>
        <w:t> </w:t>
      </w:r>
    </w:p>
    <w:p w14:paraId="4601182A" w14:textId="3D153843" w:rsidR="000C3379" w:rsidRDefault="000C3379" w:rsidP="000C3379">
      <w:pPr>
        <w:spacing w:after="0" w:line="240" w:lineRule="auto"/>
        <w:textAlignment w:val="baseline"/>
        <w:rPr>
          <w:rFonts w:ascii="Calibri" w:eastAsia="Times New Roman" w:hAnsi="Calibri" w:cs="Calibri"/>
          <w:lang w:eastAsia="nl-NL"/>
        </w:rPr>
      </w:pPr>
      <w:r w:rsidRPr="000C3379">
        <w:rPr>
          <w:rFonts w:ascii="Calibri" w:eastAsia="Times New Roman" w:hAnsi="Calibri" w:cs="Calibri"/>
          <w:lang w:eastAsia="nl-NL"/>
        </w:rPr>
        <w:t xml:space="preserve">Leerlingen krijgen huiswerk om </w:t>
      </w:r>
      <w:proofErr w:type="gramStart"/>
      <w:r w:rsidRPr="000C3379">
        <w:rPr>
          <w:rFonts w:ascii="Calibri" w:eastAsia="Times New Roman" w:hAnsi="Calibri" w:cs="Calibri"/>
          <w:lang w:eastAsia="nl-NL"/>
        </w:rPr>
        <w:t>hen</w:t>
      </w:r>
      <w:proofErr w:type="gramEnd"/>
      <w:r w:rsidRPr="000C3379">
        <w:rPr>
          <w:rFonts w:ascii="Calibri" w:eastAsia="Times New Roman" w:hAnsi="Calibri" w:cs="Calibri"/>
          <w:lang w:eastAsia="nl-NL"/>
        </w:rPr>
        <w:t xml:space="preserve"> te leren </w:t>
      </w:r>
      <w:r w:rsidRPr="302944BE">
        <w:rPr>
          <w:rFonts w:ascii="Calibri" w:eastAsia="Times New Roman" w:hAnsi="Calibri" w:cs="Calibri"/>
          <w:lang w:eastAsia="nl-NL"/>
        </w:rPr>
        <w:t>verantwoordelijk</w:t>
      </w:r>
      <w:r w:rsidR="73CCC455" w:rsidRPr="302944BE">
        <w:rPr>
          <w:rFonts w:ascii="Calibri" w:eastAsia="Times New Roman" w:hAnsi="Calibri" w:cs="Calibri"/>
          <w:lang w:eastAsia="nl-NL"/>
        </w:rPr>
        <w:t>heid</w:t>
      </w:r>
      <w:r w:rsidRPr="000C3379">
        <w:rPr>
          <w:rFonts w:ascii="Calibri" w:eastAsia="Times New Roman" w:hAnsi="Calibri" w:cs="Calibri"/>
          <w:lang w:eastAsia="nl-NL"/>
        </w:rPr>
        <w:t xml:space="preserve"> te </w:t>
      </w:r>
      <w:r w:rsidR="28928F89" w:rsidRPr="13159716">
        <w:rPr>
          <w:rFonts w:ascii="Calibri" w:eastAsia="Times New Roman" w:hAnsi="Calibri" w:cs="Calibri"/>
          <w:lang w:eastAsia="nl-NL"/>
        </w:rPr>
        <w:t>nemen</w:t>
      </w:r>
      <w:r w:rsidRPr="000C3379">
        <w:rPr>
          <w:rFonts w:ascii="Calibri" w:eastAsia="Times New Roman" w:hAnsi="Calibri" w:cs="Calibri"/>
          <w:lang w:eastAsia="nl-NL"/>
        </w:rPr>
        <w:t xml:space="preserve"> voor hun eigen taken. Ook willen we de </w:t>
      </w:r>
      <w:r>
        <w:rPr>
          <w:rFonts w:ascii="Calibri" w:eastAsia="Times New Roman" w:hAnsi="Calibri" w:cs="Calibri"/>
          <w:lang w:eastAsia="nl-NL"/>
        </w:rPr>
        <w:t>kinderen</w:t>
      </w:r>
      <w:r w:rsidRPr="000C3379">
        <w:rPr>
          <w:rFonts w:ascii="Calibri" w:eastAsia="Times New Roman" w:hAnsi="Calibri" w:cs="Calibri"/>
          <w:lang w:eastAsia="nl-NL"/>
        </w:rPr>
        <w:t xml:space="preserve"> </w:t>
      </w:r>
      <w:r w:rsidR="43B61B75" w:rsidRPr="13159716">
        <w:rPr>
          <w:rFonts w:ascii="Calibri" w:eastAsia="Times New Roman" w:hAnsi="Calibri" w:cs="Calibri"/>
          <w:lang w:eastAsia="nl-NL"/>
        </w:rPr>
        <w:t xml:space="preserve">zo </w:t>
      </w:r>
      <w:r w:rsidRPr="000C3379">
        <w:rPr>
          <w:rFonts w:ascii="Calibri" w:eastAsia="Times New Roman" w:hAnsi="Calibri" w:cs="Calibri"/>
          <w:lang w:eastAsia="nl-NL"/>
        </w:rPr>
        <w:t xml:space="preserve">voorbereiden op hun vervolgschool. </w:t>
      </w:r>
    </w:p>
    <w:p w14:paraId="4EBEBB75" w14:textId="59AB498A" w:rsidR="000C3379" w:rsidRPr="000C3379" w:rsidRDefault="000C3379" w:rsidP="13159716">
      <w:pPr>
        <w:spacing w:after="0" w:line="240" w:lineRule="auto"/>
        <w:textAlignment w:val="baseline"/>
        <w:rPr>
          <w:rFonts w:ascii="Segoe UI" w:eastAsia="Times New Roman" w:hAnsi="Segoe UI" w:cs="Segoe UI"/>
          <w:sz w:val="18"/>
          <w:szCs w:val="18"/>
          <w:lang w:eastAsia="nl-NL"/>
        </w:rPr>
      </w:pPr>
      <w:r w:rsidRPr="13159716">
        <w:rPr>
          <w:rFonts w:ascii="Calibri" w:eastAsia="Times New Roman" w:hAnsi="Calibri" w:cs="Calibri"/>
          <w:lang w:eastAsia="nl-NL"/>
        </w:rPr>
        <w:t xml:space="preserve">Huiswerk is </w:t>
      </w:r>
      <w:r w:rsidR="05C5827F" w:rsidRPr="13159716">
        <w:rPr>
          <w:rFonts w:ascii="Calibri" w:eastAsia="Times New Roman" w:hAnsi="Calibri" w:cs="Calibri"/>
          <w:lang w:eastAsia="nl-NL"/>
        </w:rPr>
        <w:t>a</w:t>
      </w:r>
      <w:r w:rsidRPr="13159716">
        <w:rPr>
          <w:rFonts w:ascii="Calibri" w:eastAsia="Times New Roman" w:hAnsi="Calibri" w:cs="Calibri"/>
          <w:lang w:eastAsia="nl-NL"/>
        </w:rPr>
        <w:t>ltijd bedoeld als extra oefenstof. Voor al het huiswerk gaan wij er van uit dat u als ouder uw kind in de gelegenheid stelt het huiswerk te kunnen maken. Mocht dit problemen opleveren, dan horen wij dit graag. </w:t>
      </w:r>
    </w:p>
    <w:p w14:paraId="5B3273C6" w14:textId="2EC7A365" w:rsidR="000C3379" w:rsidRPr="000C3379" w:rsidRDefault="000C3379" w:rsidP="000C3379">
      <w:pPr>
        <w:spacing w:after="0" w:line="240" w:lineRule="auto"/>
        <w:textAlignment w:val="baseline"/>
        <w:rPr>
          <w:rFonts w:ascii="Segoe UI" w:eastAsia="Times New Roman" w:hAnsi="Segoe UI" w:cs="Segoe UI"/>
          <w:sz w:val="18"/>
          <w:szCs w:val="18"/>
          <w:lang w:eastAsia="nl-NL"/>
        </w:rPr>
      </w:pPr>
      <w:r w:rsidRPr="000C3379">
        <w:rPr>
          <w:rFonts w:ascii="Calibri" w:eastAsia="Times New Roman" w:hAnsi="Calibri" w:cs="Calibri"/>
          <w:lang w:eastAsia="nl-NL"/>
        </w:rPr>
        <w:t> </w:t>
      </w:r>
    </w:p>
    <w:p w14:paraId="3990553C" w14:textId="660DA697" w:rsidR="000C3379" w:rsidRPr="000C3379" w:rsidRDefault="00470301" w:rsidP="00470301">
      <w:pPr>
        <w:pStyle w:val="Kop2"/>
        <w:rPr>
          <w:rFonts w:ascii="Segoe UI" w:hAnsi="Segoe UI" w:cs="Segoe UI"/>
          <w:sz w:val="18"/>
          <w:szCs w:val="18"/>
          <w:lang w:eastAsia="nl-NL"/>
        </w:rPr>
      </w:pPr>
      <w:bookmarkStart w:id="87" w:name="_Toc960399597"/>
      <w:r w:rsidRPr="2AD80F1E">
        <w:rPr>
          <w:lang w:eastAsia="nl-NL"/>
        </w:rPr>
        <w:t>9.17.</w:t>
      </w:r>
      <w:r w:rsidR="3B73FEEA" w:rsidRPr="2AD80F1E">
        <w:rPr>
          <w:lang w:eastAsia="nl-NL"/>
        </w:rPr>
        <w:t xml:space="preserve"> </w:t>
      </w:r>
      <w:r w:rsidR="000C3379" w:rsidRPr="2AD80F1E">
        <w:rPr>
          <w:lang w:eastAsia="nl-NL"/>
        </w:rPr>
        <w:t>Het schoolkamp van SBO Aquamarijn</w:t>
      </w:r>
      <w:bookmarkEnd w:id="87"/>
    </w:p>
    <w:p w14:paraId="7122C49F" w14:textId="73EC1081" w:rsidR="000C3379" w:rsidRPr="000C3379" w:rsidRDefault="000C3379" w:rsidP="000C3379">
      <w:pPr>
        <w:spacing w:after="0" w:line="240" w:lineRule="auto"/>
        <w:textAlignment w:val="baseline"/>
        <w:rPr>
          <w:rFonts w:ascii="Segoe UI" w:eastAsia="Times New Roman" w:hAnsi="Segoe UI" w:cs="Segoe UI"/>
          <w:sz w:val="18"/>
          <w:szCs w:val="18"/>
          <w:lang w:eastAsia="nl-NL"/>
        </w:rPr>
      </w:pPr>
      <w:r w:rsidRPr="000C3379">
        <w:rPr>
          <w:rFonts w:ascii="Calibri" w:eastAsia="Times New Roman" w:hAnsi="Calibri" w:cs="Calibri"/>
          <w:lang w:eastAsia="nl-NL"/>
        </w:rPr>
        <w:t xml:space="preserve">Aan het begin van het schooljaar organiseren wij een kamp, waarbij we vier dagen en drie nachten samen met elkaar allerlei activiteiten ondernemen in en om kamphuis </w:t>
      </w:r>
      <w:proofErr w:type="spellStart"/>
      <w:r w:rsidRPr="000C3379">
        <w:rPr>
          <w:rFonts w:ascii="Calibri" w:eastAsia="Times New Roman" w:hAnsi="Calibri" w:cs="Calibri"/>
          <w:lang w:eastAsia="nl-NL"/>
        </w:rPr>
        <w:t>D’n</w:t>
      </w:r>
      <w:proofErr w:type="spellEnd"/>
      <w:r w:rsidRPr="000C3379">
        <w:rPr>
          <w:rFonts w:ascii="Calibri" w:eastAsia="Times New Roman" w:hAnsi="Calibri" w:cs="Calibri"/>
          <w:lang w:eastAsia="nl-NL"/>
        </w:rPr>
        <w:t xml:space="preserve"> Hazelaar in Eersel. Tijdens dit kamp leren de leerlingen elkaar goed kennen en kunnen zij in de praktijk oefenen met allerlei sociale vaardigheden. Ook </w:t>
      </w:r>
      <w:r w:rsidR="004718C9">
        <w:rPr>
          <w:rFonts w:ascii="Calibri" w:eastAsia="Times New Roman" w:hAnsi="Calibri" w:cs="Calibri"/>
          <w:lang w:eastAsia="nl-NL"/>
        </w:rPr>
        <w:t>de medewerkers hebben</w:t>
      </w:r>
      <w:r w:rsidRPr="000C3379">
        <w:rPr>
          <w:rFonts w:ascii="Calibri" w:eastAsia="Times New Roman" w:hAnsi="Calibri" w:cs="Calibri"/>
          <w:lang w:eastAsia="nl-NL"/>
        </w:rPr>
        <w:t xml:space="preserve"> tijdens het kamp de gelegenheid alle leerlingen goed te leren kennen en zicht te krijgen op hun sterkere en zwakkere kanten. </w:t>
      </w:r>
    </w:p>
    <w:p w14:paraId="5DDE0231" w14:textId="203FEF8A" w:rsidR="000C3379" w:rsidRPr="000C3379" w:rsidRDefault="000C3379" w:rsidP="000C3379">
      <w:pPr>
        <w:spacing w:after="0" w:line="240" w:lineRule="auto"/>
        <w:textAlignment w:val="baseline"/>
        <w:rPr>
          <w:rFonts w:ascii="Segoe UI" w:eastAsia="Times New Roman" w:hAnsi="Segoe UI" w:cs="Segoe UI"/>
          <w:sz w:val="18"/>
          <w:szCs w:val="18"/>
          <w:lang w:eastAsia="nl-NL"/>
        </w:rPr>
      </w:pPr>
      <w:r w:rsidRPr="000C3379">
        <w:rPr>
          <w:rFonts w:ascii="Calibri" w:eastAsia="Times New Roman" w:hAnsi="Calibri" w:cs="Calibri"/>
          <w:lang w:eastAsia="nl-NL"/>
        </w:rPr>
        <w:lastRenderedPageBreak/>
        <w:t>Onze ervaring is dat de groepsband, door het kamp en het samen beleven van alle opgedane ervaringen, enorm wordt versterkt. Daarom is het van belang dat we het kamp aan het begin van een schooljaar houden en dat alle leerlingen</w:t>
      </w:r>
      <w:r w:rsidR="004718C9">
        <w:rPr>
          <w:rFonts w:ascii="Calibri" w:eastAsia="Times New Roman" w:hAnsi="Calibri" w:cs="Calibri"/>
          <w:lang w:eastAsia="nl-NL"/>
        </w:rPr>
        <w:t xml:space="preserve"> (m.u.v. de kleuters)</w:t>
      </w:r>
      <w:r w:rsidRPr="000C3379">
        <w:rPr>
          <w:rFonts w:ascii="Calibri" w:eastAsia="Times New Roman" w:hAnsi="Calibri" w:cs="Calibri"/>
          <w:lang w:eastAsia="nl-NL"/>
        </w:rPr>
        <w:t xml:space="preserve"> met het kamp meegaan. </w:t>
      </w:r>
    </w:p>
    <w:p w14:paraId="29070A83" w14:textId="77777777" w:rsidR="000C3379" w:rsidRPr="000C3379" w:rsidRDefault="000C3379" w:rsidP="000C3379">
      <w:pPr>
        <w:spacing w:after="0" w:line="240" w:lineRule="auto"/>
        <w:textAlignment w:val="baseline"/>
        <w:rPr>
          <w:rFonts w:ascii="Segoe UI" w:eastAsia="Times New Roman" w:hAnsi="Segoe UI" w:cs="Segoe UI"/>
          <w:sz w:val="18"/>
          <w:szCs w:val="18"/>
          <w:lang w:eastAsia="nl-NL"/>
        </w:rPr>
      </w:pPr>
      <w:r w:rsidRPr="000C3379">
        <w:rPr>
          <w:rFonts w:ascii="Calibri" w:eastAsia="Times New Roman" w:hAnsi="Calibri" w:cs="Calibri"/>
          <w:lang w:eastAsia="nl-NL"/>
        </w:rPr>
        <w:t> </w:t>
      </w:r>
    </w:p>
    <w:p w14:paraId="000AED4C" w14:textId="0A7A518E" w:rsidR="000C3379" w:rsidRPr="000C3379" w:rsidRDefault="004D21EE" w:rsidP="004D21EE">
      <w:pPr>
        <w:pStyle w:val="Kop2"/>
        <w:rPr>
          <w:rFonts w:ascii="Segoe UI" w:hAnsi="Segoe UI" w:cs="Segoe UI"/>
          <w:sz w:val="18"/>
          <w:szCs w:val="18"/>
          <w:lang w:eastAsia="nl-NL"/>
        </w:rPr>
      </w:pPr>
      <w:bookmarkStart w:id="88" w:name="_Toc193979443"/>
      <w:r w:rsidRPr="2AD80F1E">
        <w:rPr>
          <w:lang w:eastAsia="nl-NL"/>
        </w:rPr>
        <w:t>9.18.</w:t>
      </w:r>
      <w:r w:rsidR="36766594" w:rsidRPr="2AD80F1E">
        <w:rPr>
          <w:lang w:eastAsia="nl-NL"/>
        </w:rPr>
        <w:t xml:space="preserve"> </w:t>
      </w:r>
      <w:r w:rsidR="000C3379" w:rsidRPr="2AD80F1E">
        <w:rPr>
          <w:lang w:eastAsia="nl-NL"/>
        </w:rPr>
        <w:t>Stichting Leergeld</w:t>
      </w:r>
      <w:bookmarkEnd w:id="88"/>
      <w:r w:rsidR="000C3379" w:rsidRPr="2AD80F1E">
        <w:rPr>
          <w:lang w:eastAsia="nl-NL"/>
        </w:rPr>
        <w:t> </w:t>
      </w:r>
    </w:p>
    <w:p w14:paraId="3E3E31E2" w14:textId="3C1EDA7E" w:rsidR="000C3379" w:rsidRPr="000C3379" w:rsidRDefault="000C3379" w:rsidP="000C3379">
      <w:pPr>
        <w:spacing w:after="0" w:line="240" w:lineRule="auto"/>
        <w:textAlignment w:val="baseline"/>
        <w:rPr>
          <w:rFonts w:ascii="Segoe UI" w:eastAsia="Times New Roman" w:hAnsi="Segoe UI" w:cs="Segoe UI"/>
          <w:sz w:val="18"/>
          <w:szCs w:val="18"/>
          <w:lang w:eastAsia="nl-NL"/>
        </w:rPr>
      </w:pPr>
      <w:r w:rsidRPr="302944BE">
        <w:rPr>
          <w:rFonts w:ascii="Calibri" w:eastAsia="Times New Roman" w:hAnsi="Calibri" w:cs="Calibri"/>
          <w:color w:val="000000" w:themeColor="text1"/>
          <w:lang w:eastAsia="nl-NL"/>
        </w:rPr>
        <w:t xml:space="preserve">Steeds meer </w:t>
      </w:r>
      <w:r w:rsidR="0001131F" w:rsidRPr="302944BE">
        <w:rPr>
          <w:rFonts w:ascii="Calibri" w:eastAsia="Times New Roman" w:hAnsi="Calibri" w:cs="Calibri"/>
          <w:color w:val="000000" w:themeColor="text1"/>
          <w:lang w:eastAsia="nl-NL"/>
        </w:rPr>
        <w:t>kinderen</w:t>
      </w:r>
      <w:r w:rsidRPr="302944BE">
        <w:rPr>
          <w:rFonts w:ascii="Calibri" w:eastAsia="Times New Roman" w:hAnsi="Calibri" w:cs="Calibri"/>
          <w:color w:val="000000" w:themeColor="text1"/>
          <w:lang w:eastAsia="nl-NL"/>
        </w:rPr>
        <w:t xml:space="preserve"> in Nederland kunnen om financiële redenen niet meedoen aan activiteiten die voor hun leeftijdsgenootjes heel normaal zijn. Zij staan vaak letterlijk aan de zijlijn.  </w:t>
      </w:r>
      <w:r>
        <w:br/>
      </w:r>
      <w:r w:rsidRPr="302944BE">
        <w:rPr>
          <w:rFonts w:ascii="Calibri" w:eastAsia="Times New Roman" w:hAnsi="Calibri" w:cs="Calibri"/>
          <w:color w:val="000000" w:themeColor="text1"/>
          <w:lang w:eastAsia="nl-NL"/>
        </w:rPr>
        <w:t xml:space="preserve">Stichting Leergeld wil ook deze </w:t>
      </w:r>
      <w:r w:rsidR="0001131F" w:rsidRPr="302944BE">
        <w:rPr>
          <w:rFonts w:ascii="Calibri" w:eastAsia="Times New Roman" w:hAnsi="Calibri" w:cs="Calibri"/>
          <w:color w:val="000000" w:themeColor="text1"/>
          <w:lang w:eastAsia="nl-NL"/>
        </w:rPr>
        <w:t>kinderen</w:t>
      </w:r>
      <w:r w:rsidRPr="302944BE">
        <w:rPr>
          <w:rFonts w:ascii="Calibri" w:eastAsia="Times New Roman" w:hAnsi="Calibri" w:cs="Calibri"/>
          <w:color w:val="000000" w:themeColor="text1"/>
          <w:lang w:eastAsia="nl-NL"/>
        </w:rPr>
        <w:t xml:space="preserve"> graag mee laten doen. Op de website </w:t>
      </w:r>
      <w:hyperlink r:id="rId31">
        <w:r w:rsidRPr="302944BE">
          <w:rPr>
            <w:rFonts w:ascii="Calibri" w:eastAsia="Times New Roman" w:hAnsi="Calibri" w:cs="Calibri"/>
            <w:color w:val="0000FF"/>
            <w:u w:val="single"/>
            <w:lang w:eastAsia="nl-NL"/>
          </w:rPr>
          <w:t>www.leergelddenhaag.nl</w:t>
        </w:r>
      </w:hyperlink>
      <w:r w:rsidRPr="302944BE">
        <w:rPr>
          <w:rFonts w:ascii="Calibri" w:eastAsia="Times New Roman" w:hAnsi="Calibri" w:cs="Calibri"/>
          <w:color w:val="000000" w:themeColor="text1"/>
          <w:lang w:eastAsia="nl-NL"/>
        </w:rPr>
        <w:t xml:space="preserve"> kunt u meer informatie vinden.   </w:t>
      </w:r>
    </w:p>
    <w:p w14:paraId="3D1263A1" w14:textId="77777777" w:rsidR="0001131F" w:rsidRDefault="0001131F" w:rsidP="000C3379">
      <w:pPr>
        <w:spacing w:after="0" w:line="240" w:lineRule="auto"/>
        <w:textAlignment w:val="baseline"/>
        <w:rPr>
          <w:rFonts w:ascii="Calibri" w:eastAsia="Times New Roman" w:hAnsi="Calibri" w:cs="Calibri"/>
          <w:b/>
          <w:bCs/>
          <w:i/>
          <w:iCs/>
          <w:lang w:eastAsia="nl-NL"/>
        </w:rPr>
      </w:pPr>
    </w:p>
    <w:p w14:paraId="730C8A8F" w14:textId="4A4FC942" w:rsidR="000C3379" w:rsidRPr="000C3379" w:rsidRDefault="004D21EE" w:rsidP="004D21EE">
      <w:pPr>
        <w:pStyle w:val="Kop2"/>
        <w:rPr>
          <w:rFonts w:ascii="Segoe UI" w:hAnsi="Segoe UI" w:cs="Segoe UI"/>
          <w:sz w:val="18"/>
          <w:szCs w:val="18"/>
          <w:lang w:eastAsia="nl-NL"/>
        </w:rPr>
      </w:pPr>
      <w:bookmarkStart w:id="89" w:name="_Toc1249403410"/>
      <w:r w:rsidRPr="2AD80F1E">
        <w:rPr>
          <w:lang w:eastAsia="nl-NL"/>
        </w:rPr>
        <w:t>9.19.</w:t>
      </w:r>
      <w:r w:rsidR="518EF27E" w:rsidRPr="2AD80F1E">
        <w:rPr>
          <w:lang w:eastAsia="nl-NL"/>
        </w:rPr>
        <w:t xml:space="preserve"> </w:t>
      </w:r>
      <w:r w:rsidR="000C3379" w:rsidRPr="2AD80F1E">
        <w:rPr>
          <w:lang w:eastAsia="nl-NL"/>
        </w:rPr>
        <w:t>Schoolspullen pas</w:t>
      </w:r>
      <w:bookmarkEnd w:id="89"/>
      <w:r w:rsidR="000C3379" w:rsidRPr="2AD80F1E">
        <w:rPr>
          <w:lang w:eastAsia="nl-NL"/>
        </w:rPr>
        <w:t> </w:t>
      </w:r>
    </w:p>
    <w:p w14:paraId="7C2BAC61" w14:textId="5FCB1127" w:rsidR="00FC39AF" w:rsidRDefault="000C3379" w:rsidP="7BFEB102">
      <w:pPr>
        <w:spacing w:after="0" w:line="240" w:lineRule="auto"/>
        <w:textAlignment w:val="baseline"/>
      </w:pPr>
      <w:r w:rsidRPr="7BFEB102">
        <w:rPr>
          <w:rFonts w:ascii="Calibri" w:eastAsia="Times New Roman" w:hAnsi="Calibri" w:cs="Calibri"/>
          <w:lang w:eastAsia="nl-NL"/>
        </w:rPr>
        <w:t>Heeft uw kind een Haagse Ooievaarspas? Dan ontvangt u per post een aanvraagformulier om de Schoolspullenpas aan te vragen. Aanvragen kan voor elk kind van het gezin. Met deze Schoolspullenpas kunt u voor uw kind spullen voor school kopen</w:t>
      </w:r>
      <w:r w:rsidR="1657BA1D" w:rsidRPr="7BFEB102">
        <w:rPr>
          <w:rFonts w:ascii="Calibri" w:eastAsia="Times New Roman" w:hAnsi="Calibri" w:cs="Calibri"/>
          <w:lang w:eastAsia="nl-NL"/>
        </w:rPr>
        <w:t>.</w:t>
      </w:r>
      <w:r w:rsidRPr="7BFEB102">
        <w:rPr>
          <w:rFonts w:ascii="Calibri" w:eastAsia="Times New Roman" w:hAnsi="Calibri" w:cs="Calibri"/>
          <w:lang w:eastAsia="nl-NL"/>
        </w:rPr>
        <w:t xml:space="preserve"> Voor meer informatie: zie </w:t>
      </w:r>
      <w:hyperlink r:id="rId32">
        <w:r w:rsidRPr="7BFEB102">
          <w:rPr>
            <w:rFonts w:ascii="Calibri" w:eastAsia="Times New Roman" w:hAnsi="Calibri" w:cs="Calibri"/>
            <w:color w:val="0000FF"/>
            <w:u w:val="single"/>
            <w:lang w:eastAsia="nl-NL"/>
          </w:rPr>
          <w:t>https://www.leergelddenhaag.nl/schoolspullenpas</w:t>
        </w:r>
        <w:r w:rsidR="39FCF51C" w:rsidRPr="7BFEB102">
          <w:rPr>
            <w:rFonts w:ascii="Calibri" w:eastAsia="Times New Roman" w:hAnsi="Calibri" w:cs="Calibri"/>
            <w:color w:val="0000FF"/>
            <w:u w:val="single"/>
            <w:lang w:eastAsia="nl-NL"/>
          </w:rPr>
          <w:t>.</w:t>
        </w:r>
      </w:hyperlink>
    </w:p>
    <w:p w14:paraId="26C877A6" w14:textId="77777777" w:rsidR="00970A63" w:rsidRDefault="00970A63" w:rsidP="7BFEB102">
      <w:pPr>
        <w:spacing w:after="0" w:line="240" w:lineRule="auto"/>
        <w:textAlignment w:val="baseline"/>
      </w:pPr>
    </w:p>
    <w:p w14:paraId="48E9348F" w14:textId="51819A14" w:rsidR="00970A63" w:rsidRDefault="00CA5B83" w:rsidP="00345DDB">
      <w:pPr>
        <w:pStyle w:val="Kop2"/>
      </w:pPr>
      <w:bookmarkStart w:id="90" w:name="_Toc1605863095"/>
      <w:r>
        <w:t>9.20 Boodschappenkaart</w:t>
      </w:r>
      <w:bookmarkEnd w:id="90"/>
    </w:p>
    <w:p w14:paraId="5E1D953D" w14:textId="4C4DF42D" w:rsidR="00CA5B83" w:rsidRDefault="007F7139" w:rsidP="7BFEB102">
      <w:pPr>
        <w:spacing w:after="0" w:line="240" w:lineRule="auto"/>
        <w:textAlignment w:val="baseline"/>
        <w:rPr>
          <w:rFonts w:ascii="Calibri" w:eastAsia="Times New Roman" w:hAnsi="Calibri" w:cs="Calibri"/>
          <w:lang w:eastAsia="nl-NL"/>
        </w:rPr>
      </w:pPr>
      <w:r>
        <w:rPr>
          <w:rFonts w:ascii="Calibri" w:eastAsia="Times New Roman" w:hAnsi="Calibri" w:cs="Calibri"/>
          <w:lang w:eastAsia="nl-NL"/>
        </w:rPr>
        <w:t xml:space="preserve">Via het programma Schoolmaaltijden </w:t>
      </w:r>
      <w:r w:rsidR="002052D7">
        <w:rPr>
          <w:rFonts w:ascii="Calibri" w:eastAsia="Times New Roman" w:hAnsi="Calibri" w:cs="Calibri"/>
          <w:lang w:eastAsia="nl-NL"/>
        </w:rPr>
        <w:t xml:space="preserve">komen gezinnen met een laag inkomen in aanmerking voor het aanvragen van een Boodschappenkaart. Met een Boodschappenkaart kunnen ouders/verzorgers zelf extra eten – voor op school – kopen voor hun kind(eren). </w:t>
      </w:r>
      <w:r w:rsidR="00134322">
        <w:rPr>
          <w:rFonts w:ascii="Calibri" w:eastAsia="Times New Roman" w:hAnsi="Calibri" w:cs="Calibri"/>
          <w:lang w:eastAsia="nl-NL"/>
        </w:rPr>
        <w:t xml:space="preserve">Wanneer u behoefte heeft aan het gebruik van een Boodschappenkaart kunt u zich hiervoor melden bij ons op het Kindcentrum, bij één van onze brugfunctionarissen. Wij helpen u vervolgens verder met de aanmelding. </w:t>
      </w:r>
    </w:p>
    <w:p w14:paraId="2E310466" w14:textId="7753F2F6" w:rsidR="13159716" w:rsidRDefault="13159716" w:rsidP="7BFEB102">
      <w:pPr>
        <w:spacing w:after="0" w:line="240" w:lineRule="auto"/>
        <w:rPr>
          <w:rFonts w:ascii="Calibri" w:eastAsia="Times New Roman" w:hAnsi="Calibri" w:cs="Calibri"/>
          <w:b/>
          <w:bCs/>
          <w:i/>
          <w:iCs/>
          <w:lang w:eastAsia="nl-NL"/>
        </w:rPr>
      </w:pPr>
    </w:p>
    <w:p w14:paraId="479D1F9F" w14:textId="699B9D0A" w:rsidR="0001131F" w:rsidRPr="000C3379" w:rsidRDefault="004D21EE" w:rsidP="004D21EE">
      <w:pPr>
        <w:pStyle w:val="Kop2"/>
        <w:rPr>
          <w:rFonts w:ascii="Segoe UI" w:hAnsi="Segoe UI" w:cs="Segoe UI"/>
          <w:sz w:val="18"/>
          <w:szCs w:val="18"/>
          <w:lang w:eastAsia="nl-NL"/>
        </w:rPr>
      </w:pPr>
      <w:bookmarkStart w:id="91" w:name="_Toc2077692677"/>
      <w:r w:rsidRPr="2AD80F1E">
        <w:rPr>
          <w:lang w:eastAsia="nl-NL"/>
        </w:rPr>
        <w:t>9.2</w:t>
      </w:r>
      <w:r w:rsidR="00CA5B83" w:rsidRPr="2AD80F1E">
        <w:rPr>
          <w:lang w:eastAsia="nl-NL"/>
        </w:rPr>
        <w:t>1</w:t>
      </w:r>
      <w:r w:rsidRPr="2AD80F1E">
        <w:rPr>
          <w:lang w:eastAsia="nl-NL"/>
        </w:rPr>
        <w:t>.</w:t>
      </w:r>
      <w:r w:rsidR="5E4BF11B" w:rsidRPr="2AD80F1E">
        <w:rPr>
          <w:lang w:eastAsia="nl-NL"/>
        </w:rPr>
        <w:t xml:space="preserve"> </w:t>
      </w:r>
      <w:r w:rsidR="0001131F" w:rsidRPr="2AD80F1E">
        <w:rPr>
          <w:lang w:eastAsia="nl-NL"/>
        </w:rPr>
        <w:t>Vervoer</w:t>
      </w:r>
      <w:bookmarkEnd w:id="91"/>
      <w:r w:rsidR="0001131F" w:rsidRPr="2AD80F1E">
        <w:rPr>
          <w:lang w:eastAsia="nl-NL"/>
        </w:rPr>
        <w:t> </w:t>
      </w:r>
    </w:p>
    <w:p w14:paraId="4384DFB4" w14:textId="120016EC" w:rsidR="0001131F" w:rsidRPr="000C3379" w:rsidRDefault="2ABEC1CF" w:rsidP="0001131F">
      <w:pPr>
        <w:spacing w:after="0" w:line="240" w:lineRule="auto"/>
        <w:textAlignment w:val="baseline"/>
        <w:rPr>
          <w:rFonts w:ascii="Segoe UI" w:eastAsia="Times New Roman" w:hAnsi="Segoe UI" w:cs="Segoe UI"/>
          <w:sz w:val="18"/>
          <w:szCs w:val="18"/>
          <w:lang w:eastAsia="nl-NL"/>
        </w:rPr>
      </w:pPr>
      <w:r w:rsidRPr="13159716">
        <w:rPr>
          <w:rFonts w:ascii="Calibri" w:eastAsia="Times New Roman" w:hAnsi="Calibri" w:cs="Calibri"/>
          <w:lang w:eastAsia="nl-NL"/>
        </w:rPr>
        <w:t>Als uw kind naar ons SBO gaat, heeft u wellicht recht op een vergoeding voor vervoer. Dit is alleen van toepassing als</w:t>
      </w:r>
      <w:r w:rsidR="00655EF0">
        <w:rPr>
          <w:rFonts w:ascii="Calibri" w:eastAsia="Times New Roman" w:hAnsi="Calibri" w:cs="Calibri"/>
          <w:lang w:eastAsia="nl-NL"/>
        </w:rPr>
        <w:t xml:space="preserve"> er geen SBO-school dichterbij huis is en plek heeft</w:t>
      </w:r>
      <w:r w:rsidRPr="13159716">
        <w:rPr>
          <w:rFonts w:ascii="Calibri" w:eastAsia="Times New Roman" w:hAnsi="Calibri" w:cs="Calibri"/>
          <w:lang w:eastAsia="nl-NL"/>
        </w:rPr>
        <w:t xml:space="preserve">. </w:t>
      </w:r>
      <w:r w:rsidR="0001131F" w:rsidRPr="000C3379">
        <w:rPr>
          <w:rFonts w:ascii="Calibri" w:eastAsia="Times New Roman" w:hAnsi="Calibri" w:cs="Calibri"/>
          <w:lang w:eastAsia="nl-NL"/>
        </w:rPr>
        <w:t xml:space="preserve">Heeft u vragen over het leerlingenvervoer of wilt u een aanvraag indienen? </w:t>
      </w:r>
      <w:r w:rsidR="0001131F" w:rsidRPr="13159716">
        <w:rPr>
          <w:rFonts w:ascii="Calibri" w:eastAsia="Times New Roman" w:hAnsi="Calibri" w:cs="Calibri"/>
          <w:lang w:eastAsia="nl-NL"/>
        </w:rPr>
        <w:t xml:space="preserve">Stuur dan een email aan </w:t>
      </w:r>
      <w:hyperlink r:id="rId33">
        <w:r w:rsidR="0001131F" w:rsidRPr="13159716">
          <w:rPr>
            <w:rFonts w:ascii="Calibri" w:eastAsia="Times New Roman" w:hAnsi="Calibri" w:cs="Calibri"/>
            <w:color w:val="0000FF"/>
            <w:u w:val="single"/>
            <w:lang w:eastAsia="nl-NL"/>
          </w:rPr>
          <w:t>leerlingenvervoer@denhaag.nl</w:t>
        </w:r>
      </w:hyperlink>
      <w:r w:rsidR="0001131F" w:rsidRPr="13159716">
        <w:rPr>
          <w:rFonts w:ascii="Calibri" w:eastAsia="Times New Roman" w:hAnsi="Calibri" w:cs="Calibri"/>
          <w:lang w:eastAsia="nl-NL"/>
        </w:rPr>
        <w:t xml:space="preserve"> of bel het </w:t>
      </w:r>
      <w:r w:rsidR="0001131F" w:rsidRPr="00655EF0">
        <w:rPr>
          <w:rFonts w:ascii="Calibri" w:eastAsia="Times New Roman" w:hAnsi="Calibri" w:cs="Calibri"/>
          <w:iCs/>
          <w:lang w:eastAsia="nl-NL"/>
        </w:rPr>
        <w:t>Team Leerlingenvervoer</w:t>
      </w:r>
      <w:r w:rsidR="0001131F" w:rsidRPr="13159716">
        <w:rPr>
          <w:rFonts w:ascii="Calibri" w:eastAsia="Times New Roman" w:hAnsi="Calibri" w:cs="Calibri"/>
          <w:lang w:eastAsia="nl-NL"/>
        </w:rPr>
        <w:t xml:space="preserve"> </w:t>
      </w:r>
      <w:r w:rsidR="0001131F" w:rsidRPr="13159716">
        <w:rPr>
          <w:rFonts w:ascii="Calibri" w:eastAsia="Times New Roman" w:hAnsi="Calibri" w:cs="Calibri"/>
          <w:b/>
          <w:lang w:eastAsia="nl-NL"/>
        </w:rPr>
        <w:t xml:space="preserve">070-752 58 64 </w:t>
      </w:r>
      <w:r w:rsidR="0001131F" w:rsidRPr="13159716">
        <w:rPr>
          <w:rFonts w:ascii="Calibri" w:eastAsia="Times New Roman" w:hAnsi="Calibri" w:cs="Calibri"/>
          <w:lang w:eastAsia="nl-NL"/>
        </w:rPr>
        <w:t>(bereikbaar van maandag tot en met vrijdag van 09.00 tot 13.00 uur).</w:t>
      </w:r>
      <w:r w:rsidR="0001131F" w:rsidRPr="000C3379">
        <w:rPr>
          <w:rFonts w:ascii="Calibri" w:eastAsia="Times New Roman" w:hAnsi="Calibri" w:cs="Calibri"/>
          <w:lang w:eastAsia="nl-NL"/>
        </w:rPr>
        <w:t> </w:t>
      </w:r>
    </w:p>
    <w:p w14:paraId="45AE52FA" w14:textId="77777777" w:rsidR="00FC39AF" w:rsidRDefault="00FC39AF" w:rsidP="000452A0">
      <w:pPr>
        <w:pStyle w:val="paragraph"/>
        <w:spacing w:before="0" w:beforeAutospacing="0" w:after="0" w:afterAutospacing="0"/>
        <w:textAlignment w:val="baseline"/>
        <w:rPr>
          <w:rStyle w:val="normaltextrun"/>
          <w:rFonts w:ascii="Calibri" w:eastAsiaTheme="majorEastAsia" w:hAnsi="Calibri" w:cs="Calibri"/>
          <w:b/>
          <w:bCs/>
          <w:i/>
          <w:sz w:val="22"/>
          <w:szCs w:val="22"/>
        </w:rPr>
      </w:pPr>
    </w:p>
    <w:p w14:paraId="5E50B8BC" w14:textId="75E15A40" w:rsidR="000452A0" w:rsidRPr="00523C5A" w:rsidRDefault="00F22EAC" w:rsidP="00F22EAC">
      <w:pPr>
        <w:pStyle w:val="Kop2"/>
        <w:rPr>
          <w:rStyle w:val="normaltextrun"/>
        </w:rPr>
      </w:pPr>
      <w:bookmarkStart w:id="92" w:name="_Toc303620999"/>
      <w:r w:rsidRPr="2AD80F1E">
        <w:rPr>
          <w:rStyle w:val="normaltextrun"/>
        </w:rPr>
        <w:t>9.2</w:t>
      </w:r>
      <w:r w:rsidR="00CA5B83" w:rsidRPr="2AD80F1E">
        <w:rPr>
          <w:rStyle w:val="normaltextrun"/>
        </w:rPr>
        <w:t>2</w:t>
      </w:r>
      <w:r w:rsidRPr="2AD80F1E">
        <w:rPr>
          <w:rStyle w:val="normaltextrun"/>
        </w:rPr>
        <w:t>.</w:t>
      </w:r>
      <w:r w:rsidR="4FE56635" w:rsidRPr="2AD80F1E">
        <w:rPr>
          <w:rStyle w:val="normaltextrun"/>
        </w:rPr>
        <w:t xml:space="preserve"> </w:t>
      </w:r>
      <w:r w:rsidR="000452A0" w:rsidRPr="2AD80F1E">
        <w:rPr>
          <w:rStyle w:val="normaltextrun"/>
        </w:rPr>
        <w:t>Bewegingsonderwijs</w:t>
      </w:r>
      <w:bookmarkEnd w:id="92"/>
    </w:p>
    <w:p w14:paraId="3C72442C" w14:textId="1435D31F" w:rsidR="002D2ADC" w:rsidRDefault="000452A0" w:rsidP="2AD80F1E">
      <w:pPr>
        <w:pStyle w:val="paragraph"/>
        <w:spacing w:before="0" w:beforeAutospacing="0" w:after="0" w:afterAutospacing="0"/>
        <w:rPr>
          <w:rFonts w:ascii="Calibri" w:hAnsi="Calibri" w:cs="Calibri"/>
          <w:sz w:val="22"/>
          <w:szCs w:val="22"/>
        </w:rPr>
      </w:pPr>
      <w:r w:rsidRPr="2AD80F1E">
        <w:rPr>
          <w:rStyle w:val="normaltextrun"/>
          <w:rFonts w:ascii="Calibri" w:eastAsiaTheme="majorEastAsia" w:hAnsi="Calibri" w:cs="Calibri"/>
          <w:sz w:val="22"/>
          <w:szCs w:val="22"/>
        </w:rPr>
        <w:t>Voor de lessen bewegingsonderwijs hebb</w:t>
      </w:r>
      <w:r w:rsidRPr="2AD80F1E">
        <w:rPr>
          <w:rStyle w:val="normaltextrun"/>
          <w:rFonts w:ascii="Calibri" w:eastAsiaTheme="majorEastAsia" w:hAnsi="Calibri" w:cs="Calibri"/>
          <w:i/>
          <w:iCs/>
          <w:sz w:val="22"/>
          <w:szCs w:val="22"/>
        </w:rPr>
        <w:t xml:space="preserve">en </w:t>
      </w:r>
      <w:r w:rsidR="7A9C0B1C" w:rsidRPr="2AD80F1E">
        <w:rPr>
          <w:rStyle w:val="normaltextrun"/>
          <w:rFonts w:ascii="Calibri" w:eastAsiaTheme="majorEastAsia" w:hAnsi="Calibri" w:cs="Calibri"/>
          <w:b/>
          <w:bCs/>
          <w:sz w:val="22"/>
          <w:szCs w:val="22"/>
        </w:rPr>
        <w:t>alle kinderen</w:t>
      </w:r>
      <w:r w:rsidRPr="2AD80F1E">
        <w:rPr>
          <w:rStyle w:val="normaltextrun"/>
          <w:rFonts w:ascii="Calibri" w:eastAsiaTheme="majorEastAsia" w:hAnsi="Calibri" w:cs="Calibri"/>
          <w:b/>
          <w:bCs/>
          <w:sz w:val="22"/>
          <w:szCs w:val="22"/>
        </w:rPr>
        <w:t xml:space="preserve"> nodig</w:t>
      </w:r>
      <w:r w:rsidRPr="2AD80F1E">
        <w:rPr>
          <w:rStyle w:val="normaltextrun"/>
          <w:rFonts w:ascii="Calibri" w:eastAsiaTheme="majorEastAsia" w:hAnsi="Calibri" w:cs="Calibri"/>
          <w:i/>
          <w:iCs/>
          <w:sz w:val="22"/>
          <w:szCs w:val="22"/>
        </w:rPr>
        <w:t>:</w:t>
      </w:r>
      <w:r w:rsidR="2BE413BD" w:rsidRPr="2AD80F1E">
        <w:rPr>
          <w:rStyle w:val="normaltextrun"/>
          <w:rFonts w:ascii="Calibri" w:eastAsiaTheme="majorEastAsia" w:hAnsi="Calibri" w:cs="Calibri"/>
          <w:i/>
          <w:iCs/>
          <w:sz w:val="22"/>
          <w:szCs w:val="22"/>
        </w:rPr>
        <w:t xml:space="preserve"> </w:t>
      </w:r>
      <w:r w:rsidRPr="2AD80F1E">
        <w:rPr>
          <w:rStyle w:val="normaltextrun"/>
          <w:rFonts w:ascii="Calibri" w:eastAsiaTheme="majorEastAsia" w:hAnsi="Calibri" w:cs="Calibri"/>
          <w:sz w:val="22"/>
          <w:szCs w:val="22"/>
        </w:rPr>
        <w:t xml:space="preserve">een </w:t>
      </w:r>
      <w:r w:rsidR="0F009DDE" w:rsidRPr="2AD80F1E">
        <w:rPr>
          <w:rStyle w:val="normaltextrun"/>
          <w:rFonts w:ascii="Calibri" w:eastAsiaTheme="majorEastAsia" w:hAnsi="Calibri" w:cs="Calibri"/>
          <w:sz w:val="22"/>
          <w:szCs w:val="22"/>
        </w:rPr>
        <w:t>korte sportb</w:t>
      </w:r>
      <w:r w:rsidRPr="2AD80F1E">
        <w:rPr>
          <w:rStyle w:val="normaltextrun"/>
          <w:rFonts w:ascii="Calibri" w:eastAsiaTheme="majorEastAsia" w:hAnsi="Calibri" w:cs="Calibri"/>
          <w:sz w:val="22"/>
          <w:szCs w:val="22"/>
        </w:rPr>
        <w:t>roek en een T-shirt met korte mouwen of een turn-/balletpak en lichte, buigzame gymschoenen of turnschoen</w:t>
      </w:r>
      <w:r w:rsidR="5AA1F9B2" w:rsidRPr="2AD80F1E">
        <w:rPr>
          <w:rStyle w:val="normaltextrun"/>
          <w:rFonts w:ascii="Calibri" w:eastAsiaTheme="majorEastAsia" w:hAnsi="Calibri" w:cs="Calibri"/>
          <w:sz w:val="22"/>
          <w:szCs w:val="22"/>
        </w:rPr>
        <w:t>en</w:t>
      </w:r>
      <w:r w:rsidRPr="2AD80F1E">
        <w:rPr>
          <w:rStyle w:val="normaltextrun"/>
          <w:rFonts w:ascii="Calibri" w:eastAsiaTheme="majorEastAsia" w:hAnsi="Calibri" w:cs="Calibri"/>
          <w:sz w:val="22"/>
          <w:szCs w:val="22"/>
        </w:rPr>
        <w:t xml:space="preserve"> zonder gladde zool. </w:t>
      </w:r>
      <w:r w:rsidR="27B2F30F" w:rsidRPr="2AD80F1E">
        <w:rPr>
          <w:rStyle w:val="normaltextrun"/>
          <w:rFonts w:ascii="Calibri" w:eastAsiaTheme="majorEastAsia" w:hAnsi="Calibri" w:cs="Calibri"/>
          <w:sz w:val="22"/>
          <w:szCs w:val="22"/>
        </w:rPr>
        <w:t xml:space="preserve">Daarnaast hebben zij een handdoek nodig voor de douchebeurten na het </w:t>
      </w:r>
      <w:r w:rsidR="385AF6D0" w:rsidRPr="2AD80F1E">
        <w:rPr>
          <w:rStyle w:val="normaltextrun"/>
          <w:rFonts w:ascii="Calibri" w:eastAsiaTheme="majorEastAsia" w:hAnsi="Calibri" w:cs="Calibri"/>
          <w:sz w:val="22"/>
          <w:szCs w:val="22"/>
        </w:rPr>
        <w:t>gymmen</w:t>
      </w:r>
      <w:r w:rsidR="1149447C" w:rsidRPr="2AD80F1E">
        <w:rPr>
          <w:rStyle w:val="normaltextrun"/>
          <w:rFonts w:ascii="Calibri" w:eastAsiaTheme="majorEastAsia" w:hAnsi="Calibri" w:cs="Calibri"/>
          <w:sz w:val="22"/>
          <w:szCs w:val="22"/>
        </w:rPr>
        <w:t>.</w:t>
      </w:r>
      <w:r w:rsidR="27B2F30F" w:rsidRPr="2AD80F1E">
        <w:rPr>
          <w:rStyle w:val="normaltextrun"/>
          <w:rFonts w:ascii="Calibri" w:eastAsiaTheme="majorEastAsia" w:hAnsi="Calibri" w:cs="Calibri"/>
          <w:sz w:val="22"/>
          <w:szCs w:val="22"/>
        </w:rPr>
        <w:t xml:space="preserve"> </w:t>
      </w:r>
      <w:r w:rsidRPr="2AD80F1E">
        <w:rPr>
          <w:rStyle w:val="normaltextrun"/>
          <w:rFonts w:ascii="Calibri" w:eastAsiaTheme="majorEastAsia" w:hAnsi="Calibri" w:cs="Calibri"/>
          <w:sz w:val="22"/>
          <w:szCs w:val="22"/>
        </w:rPr>
        <w:t>Dit alles graag in een tas gemerkt met naam en groep.</w:t>
      </w:r>
      <w:r w:rsidRPr="2AD80F1E">
        <w:rPr>
          <w:rStyle w:val="eop"/>
          <w:rFonts w:ascii="Calibri" w:hAnsi="Calibri" w:cs="Calibri"/>
          <w:sz w:val="22"/>
          <w:szCs w:val="22"/>
        </w:rPr>
        <w:t> </w:t>
      </w:r>
      <w:r w:rsidRPr="2AD80F1E">
        <w:rPr>
          <w:rStyle w:val="normaltextrun"/>
          <w:rFonts w:ascii="Calibri" w:eastAsiaTheme="majorEastAsia" w:hAnsi="Calibri" w:cs="Calibri"/>
          <w:sz w:val="22"/>
          <w:szCs w:val="22"/>
        </w:rPr>
        <w:t xml:space="preserve">Op welke dag en welk tijdstip uw kind gymt leest u aan het begin van schooljaar via </w:t>
      </w:r>
      <w:proofErr w:type="spellStart"/>
      <w:r w:rsidRPr="2AD80F1E">
        <w:rPr>
          <w:rStyle w:val="normaltextrun"/>
          <w:rFonts w:ascii="Calibri" w:eastAsiaTheme="majorEastAsia" w:hAnsi="Calibri" w:cs="Calibri"/>
          <w:sz w:val="22"/>
          <w:szCs w:val="22"/>
        </w:rPr>
        <w:t>Social</w:t>
      </w:r>
      <w:proofErr w:type="spellEnd"/>
      <w:r w:rsidRPr="2AD80F1E">
        <w:rPr>
          <w:rStyle w:val="normaltextrun"/>
          <w:rFonts w:ascii="Calibri" w:eastAsiaTheme="majorEastAsia" w:hAnsi="Calibri" w:cs="Calibri"/>
          <w:sz w:val="22"/>
          <w:szCs w:val="22"/>
        </w:rPr>
        <w:t xml:space="preserve"> Schools.</w:t>
      </w:r>
      <w:r w:rsidRPr="2AD80F1E">
        <w:rPr>
          <w:rStyle w:val="eop"/>
          <w:rFonts w:ascii="Calibri" w:hAnsi="Calibri" w:cs="Calibri"/>
          <w:sz w:val="22"/>
          <w:szCs w:val="22"/>
        </w:rPr>
        <w:t> </w:t>
      </w:r>
    </w:p>
    <w:p w14:paraId="4AB8D034" w14:textId="65940FBF" w:rsidR="2AD80F1E" w:rsidRDefault="2AD80F1E" w:rsidP="2AD80F1E">
      <w:pPr>
        <w:pStyle w:val="paragraph"/>
        <w:spacing w:before="0" w:beforeAutospacing="0" w:after="0" w:afterAutospacing="0"/>
        <w:rPr>
          <w:rStyle w:val="eop"/>
          <w:rFonts w:ascii="Calibri" w:hAnsi="Calibri" w:cs="Calibri"/>
          <w:sz w:val="22"/>
          <w:szCs w:val="22"/>
        </w:rPr>
      </w:pPr>
    </w:p>
    <w:p w14:paraId="1E62F97D" w14:textId="1142DA13" w:rsidR="6541216F" w:rsidRDefault="6541216F" w:rsidP="2AD80F1E">
      <w:pPr>
        <w:pStyle w:val="Kop2"/>
        <w:rPr>
          <w:rStyle w:val="eop"/>
          <w:rFonts w:ascii="Calibri" w:hAnsi="Calibri" w:cs="Calibri"/>
          <w:sz w:val="22"/>
          <w:szCs w:val="22"/>
        </w:rPr>
      </w:pPr>
      <w:bookmarkStart w:id="93" w:name="_Toc1778045722"/>
      <w:r>
        <w:t>9.23 Schoolzwemmen</w:t>
      </w:r>
      <w:bookmarkEnd w:id="93"/>
      <w:r>
        <w:t xml:space="preserve"> </w:t>
      </w:r>
    </w:p>
    <w:p w14:paraId="0B6F9C07" w14:textId="580E4386" w:rsidR="48A86084" w:rsidRDefault="48A86084" w:rsidP="2AD80F1E">
      <w:pPr>
        <w:pStyle w:val="paragraph"/>
        <w:spacing w:before="0" w:beforeAutospacing="0" w:after="0" w:afterAutospacing="0"/>
        <w:rPr>
          <w:rStyle w:val="eop"/>
          <w:rFonts w:ascii="Calibri" w:hAnsi="Calibri" w:cs="Calibri"/>
          <w:sz w:val="22"/>
          <w:szCs w:val="22"/>
        </w:rPr>
      </w:pPr>
      <w:r w:rsidRPr="2AD80F1E">
        <w:rPr>
          <w:rStyle w:val="eop"/>
          <w:rFonts w:ascii="Calibri" w:hAnsi="Calibri" w:cs="Calibri"/>
          <w:sz w:val="22"/>
          <w:szCs w:val="22"/>
        </w:rPr>
        <w:t xml:space="preserve">Wanneer leerlingen deelnemen aan het schoolzwemmen moeten zij hiervoor zwemkleding en een handdoek meebrengen. Het is – in verband met daaraan verbonden gevaren – niet toegestaan </w:t>
      </w:r>
      <w:r w:rsidR="64E96BF0" w:rsidRPr="2AD80F1E">
        <w:rPr>
          <w:rStyle w:val="eop"/>
          <w:rFonts w:ascii="Calibri" w:hAnsi="Calibri" w:cs="Calibri"/>
          <w:sz w:val="22"/>
          <w:szCs w:val="22"/>
        </w:rPr>
        <w:t xml:space="preserve">dat </w:t>
      </w:r>
      <w:r w:rsidRPr="2AD80F1E">
        <w:rPr>
          <w:rStyle w:val="eop"/>
          <w:rFonts w:ascii="Calibri" w:hAnsi="Calibri" w:cs="Calibri"/>
          <w:sz w:val="22"/>
          <w:szCs w:val="22"/>
        </w:rPr>
        <w:t xml:space="preserve">tijdens de zwemlessen oorbellen, pols- en halskettinkjes en dergelijke </w:t>
      </w:r>
      <w:r w:rsidR="7ED40309" w:rsidRPr="2AD80F1E">
        <w:rPr>
          <w:rStyle w:val="eop"/>
          <w:rFonts w:ascii="Calibri" w:hAnsi="Calibri" w:cs="Calibri"/>
          <w:sz w:val="22"/>
          <w:szCs w:val="22"/>
        </w:rPr>
        <w:t xml:space="preserve">worden gedragen. </w:t>
      </w:r>
    </w:p>
    <w:p w14:paraId="2EF09761" w14:textId="5593D24A" w:rsidR="7BFEB102" w:rsidRDefault="7BFEB102" w:rsidP="7BFEB102">
      <w:pPr>
        <w:pStyle w:val="paragraph"/>
        <w:spacing w:before="0" w:beforeAutospacing="0" w:after="0" w:afterAutospacing="0"/>
        <w:rPr>
          <w:rStyle w:val="eop"/>
          <w:rFonts w:ascii="Calibri" w:hAnsi="Calibri" w:cs="Calibri"/>
          <w:sz w:val="22"/>
          <w:szCs w:val="22"/>
        </w:rPr>
      </w:pPr>
    </w:p>
    <w:p w14:paraId="3CEBDC0B" w14:textId="08752270" w:rsidR="4E7265DA" w:rsidRPr="00523C5A" w:rsidRDefault="00F22EAC" w:rsidP="00F22EAC">
      <w:pPr>
        <w:pStyle w:val="Kop2"/>
        <w:rPr>
          <w:rStyle w:val="normaltextrun"/>
        </w:rPr>
      </w:pPr>
      <w:bookmarkStart w:id="94" w:name="_Toc1667542405"/>
      <w:r w:rsidRPr="2AD80F1E">
        <w:rPr>
          <w:rStyle w:val="normaltextrun"/>
        </w:rPr>
        <w:t>9.2</w:t>
      </w:r>
      <w:r w:rsidR="1B318B0F" w:rsidRPr="2AD80F1E">
        <w:rPr>
          <w:rStyle w:val="normaltextrun"/>
        </w:rPr>
        <w:t>4</w:t>
      </w:r>
      <w:r w:rsidRPr="2AD80F1E">
        <w:rPr>
          <w:rStyle w:val="normaltextrun"/>
        </w:rPr>
        <w:t>.</w:t>
      </w:r>
      <w:r w:rsidR="486DA495" w:rsidRPr="2AD80F1E">
        <w:rPr>
          <w:rStyle w:val="normaltextrun"/>
        </w:rPr>
        <w:t xml:space="preserve"> </w:t>
      </w:r>
      <w:r w:rsidR="4E7265DA" w:rsidRPr="2AD80F1E">
        <w:rPr>
          <w:rStyle w:val="normaltextrun"/>
        </w:rPr>
        <w:t>Kleding</w:t>
      </w:r>
      <w:bookmarkEnd w:id="94"/>
    </w:p>
    <w:p w14:paraId="653F8950" w14:textId="68230238" w:rsidR="02851AE0" w:rsidRPr="00F52937" w:rsidRDefault="02851AE0" w:rsidP="5CE481C1">
      <w:pPr>
        <w:pStyle w:val="paragraph"/>
        <w:spacing w:before="0" w:beforeAutospacing="0" w:after="0" w:afterAutospacing="0"/>
        <w:rPr>
          <w:rStyle w:val="normaltextrun"/>
          <w:rFonts w:ascii="Calibri" w:eastAsiaTheme="majorEastAsia" w:hAnsi="Calibri" w:cs="Calibri"/>
          <w:sz w:val="22"/>
          <w:szCs w:val="22"/>
        </w:rPr>
      </w:pPr>
      <w:r w:rsidRPr="00F52937">
        <w:rPr>
          <w:rStyle w:val="normaltextrun"/>
          <w:rFonts w:ascii="Calibri" w:eastAsiaTheme="majorEastAsia" w:hAnsi="Calibri" w:cs="Calibri"/>
          <w:sz w:val="22"/>
          <w:szCs w:val="22"/>
        </w:rPr>
        <w:t>Binnen KC Aquamarijn vinden wij het van belang dat zowel leerlingen als medewerkers er zorg voor dragen dat hun uiterlijk verzorgd is en zij kleding dragen die:</w:t>
      </w:r>
    </w:p>
    <w:p w14:paraId="602764A8" w14:textId="1CDFC94D" w:rsidR="02851AE0" w:rsidRPr="00F52937" w:rsidRDefault="02851AE0" w:rsidP="00171C1B">
      <w:pPr>
        <w:pStyle w:val="paragraph"/>
        <w:numPr>
          <w:ilvl w:val="0"/>
          <w:numId w:val="11"/>
        </w:numPr>
        <w:spacing w:before="0" w:beforeAutospacing="0" w:after="0" w:afterAutospacing="0"/>
        <w:rPr>
          <w:rStyle w:val="normaltextrun"/>
          <w:rFonts w:ascii="Calibri" w:eastAsiaTheme="majorEastAsia" w:hAnsi="Calibri" w:cs="Calibri"/>
          <w:sz w:val="22"/>
          <w:szCs w:val="22"/>
        </w:rPr>
      </w:pPr>
      <w:r w:rsidRPr="00F52937">
        <w:rPr>
          <w:rStyle w:val="normaltextrun"/>
          <w:rFonts w:ascii="Calibri" w:eastAsiaTheme="majorEastAsia" w:hAnsi="Calibri" w:cs="Calibri"/>
          <w:sz w:val="22"/>
          <w:szCs w:val="22"/>
        </w:rPr>
        <w:t>Niet aanstootgevend is</w:t>
      </w:r>
      <w:r w:rsidR="3CA84FD8" w:rsidRPr="00F52937">
        <w:rPr>
          <w:rStyle w:val="normaltextrun"/>
          <w:rFonts w:ascii="Calibri" w:eastAsiaTheme="majorEastAsia" w:hAnsi="Calibri" w:cs="Calibri"/>
          <w:sz w:val="22"/>
          <w:szCs w:val="22"/>
        </w:rPr>
        <w:t xml:space="preserve">. </w:t>
      </w:r>
    </w:p>
    <w:p w14:paraId="5A312B21" w14:textId="7902273F" w:rsidR="02851AE0" w:rsidRPr="00F52937" w:rsidRDefault="02851AE0" w:rsidP="00171C1B">
      <w:pPr>
        <w:pStyle w:val="paragraph"/>
        <w:numPr>
          <w:ilvl w:val="0"/>
          <w:numId w:val="11"/>
        </w:numPr>
        <w:spacing w:before="0" w:beforeAutospacing="0" w:after="0" w:afterAutospacing="0"/>
        <w:rPr>
          <w:rStyle w:val="normaltextrun"/>
          <w:rFonts w:ascii="Calibri" w:eastAsiaTheme="majorEastAsia" w:hAnsi="Calibri" w:cs="Calibri"/>
          <w:sz w:val="22"/>
          <w:szCs w:val="22"/>
        </w:rPr>
      </w:pPr>
      <w:r w:rsidRPr="00F52937">
        <w:rPr>
          <w:rStyle w:val="normaltextrun"/>
          <w:rFonts w:ascii="Calibri" w:eastAsiaTheme="majorEastAsia" w:hAnsi="Calibri" w:cs="Calibri"/>
          <w:sz w:val="22"/>
          <w:szCs w:val="22"/>
        </w:rPr>
        <w:t>Geen statement is, dat in verband gebracht kan worden met discriminatie op ras, kleur, geaardheid, sekse of politieke overtuiging</w:t>
      </w:r>
      <w:r w:rsidR="3FA93325" w:rsidRPr="00F52937">
        <w:rPr>
          <w:rStyle w:val="normaltextrun"/>
          <w:rFonts w:ascii="Calibri" w:eastAsiaTheme="majorEastAsia" w:hAnsi="Calibri" w:cs="Calibri"/>
          <w:sz w:val="22"/>
          <w:szCs w:val="22"/>
        </w:rPr>
        <w:t xml:space="preserve">. </w:t>
      </w:r>
    </w:p>
    <w:p w14:paraId="57661088" w14:textId="76DBA20B" w:rsidR="02851AE0" w:rsidRPr="00523C5A" w:rsidRDefault="02851AE0" w:rsidP="00171C1B">
      <w:pPr>
        <w:pStyle w:val="paragraph"/>
        <w:numPr>
          <w:ilvl w:val="0"/>
          <w:numId w:val="11"/>
        </w:numPr>
        <w:spacing w:before="0" w:beforeAutospacing="0" w:after="0" w:afterAutospacing="0"/>
        <w:ind w:left="714" w:hanging="357"/>
        <w:rPr>
          <w:rStyle w:val="normaltextrun"/>
          <w:rFonts w:ascii="Calibri" w:eastAsiaTheme="majorEastAsia" w:hAnsi="Calibri" w:cs="Calibri"/>
          <w:sz w:val="22"/>
          <w:szCs w:val="22"/>
        </w:rPr>
      </w:pPr>
      <w:r w:rsidRPr="746F3097">
        <w:rPr>
          <w:rStyle w:val="normaltextrun"/>
          <w:rFonts w:ascii="Calibri" w:eastAsiaTheme="majorEastAsia" w:hAnsi="Calibri" w:cs="Calibri"/>
          <w:sz w:val="22"/>
          <w:szCs w:val="22"/>
        </w:rPr>
        <w:lastRenderedPageBreak/>
        <w:t>Niet disfunctioneel is, dat wil zeggen niet belemmerd is in het vervullen van een taak of de schoolgang</w:t>
      </w:r>
      <w:r w:rsidR="00F52937" w:rsidRPr="746F3097">
        <w:rPr>
          <w:rStyle w:val="normaltextrun"/>
          <w:rFonts w:ascii="Calibri" w:eastAsiaTheme="majorEastAsia" w:hAnsi="Calibri" w:cs="Calibri"/>
          <w:sz w:val="22"/>
          <w:szCs w:val="22"/>
        </w:rPr>
        <w:t xml:space="preserve"> en/of onveilig is</w:t>
      </w:r>
      <w:r w:rsidRPr="746F3097">
        <w:rPr>
          <w:rStyle w:val="normaltextrun"/>
          <w:rFonts w:ascii="Calibri" w:eastAsiaTheme="majorEastAsia" w:hAnsi="Calibri" w:cs="Calibri"/>
          <w:sz w:val="22"/>
          <w:szCs w:val="22"/>
        </w:rPr>
        <w:t xml:space="preserve">. Daarbij </w:t>
      </w:r>
      <w:r w:rsidR="3909DC5F" w:rsidRPr="746F3097">
        <w:rPr>
          <w:rStyle w:val="normaltextrun"/>
          <w:rFonts w:ascii="Calibri" w:eastAsiaTheme="majorEastAsia" w:hAnsi="Calibri" w:cs="Calibri"/>
          <w:sz w:val="22"/>
          <w:szCs w:val="22"/>
        </w:rPr>
        <w:t>is het niet toegestaan (uit veiligheidsoverw</w:t>
      </w:r>
      <w:r w:rsidR="1FE2812A" w:rsidRPr="746F3097">
        <w:rPr>
          <w:rStyle w:val="normaltextrun"/>
          <w:rFonts w:ascii="Calibri" w:eastAsiaTheme="majorEastAsia" w:hAnsi="Calibri" w:cs="Calibri"/>
          <w:sz w:val="22"/>
          <w:szCs w:val="22"/>
        </w:rPr>
        <w:t>e</w:t>
      </w:r>
      <w:r w:rsidR="3909DC5F" w:rsidRPr="746F3097">
        <w:rPr>
          <w:rStyle w:val="normaltextrun"/>
          <w:rFonts w:ascii="Calibri" w:eastAsiaTheme="majorEastAsia" w:hAnsi="Calibri" w:cs="Calibri"/>
          <w:sz w:val="22"/>
          <w:szCs w:val="22"/>
        </w:rPr>
        <w:t>gingen)</w:t>
      </w:r>
      <w:r w:rsidRPr="746F3097">
        <w:rPr>
          <w:rStyle w:val="normaltextrun"/>
          <w:rFonts w:ascii="Calibri" w:eastAsiaTheme="majorEastAsia" w:hAnsi="Calibri" w:cs="Calibri"/>
          <w:sz w:val="22"/>
          <w:szCs w:val="22"/>
        </w:rPr>
        <w:t xml:space="preserve"> </w:t>
      </w:r>
      <w:r w:rsidR="6D015F47" w:rsidRPr="746F3097">
        <w:rPr>
          <w:rStyle w:val="normaltextrun"/>
          <w:rFonts w:ascii="Calibri" w:eastAsiaTheme="majorEastAsia" w:hAnsi="Calibri" w:cs="Calibri"/>
          <w:sz w:val="22"/>
          <w:szCs w:val="22"/>
        </w:rPr>
        <w:t>om</w:t>
      </w:r>
      <w:r w:rsidRPr="746F3097">
        <w:rPr>
          <w:rStyle w:val="normaltextrun"/>
          <w:rFonts w:ascii="Calibri" w:eastAsiaTheme="majorEastAsia" w:hAnsi="Calibri" w:cs="Calibri"/>
          <w:sz w:val="22"/>
          <w:szCs w:val="22"/>
        </w:rPr>
        <w:t xml:space="preserve"> slippers </w:t>
      </w:r>
      <w:r w:rsidR="26E3090E" w:rsidRPr="746F3097">
        <w:rPr>
          <w:rStyle w:val="normaltextrun"/>
          <w:rFonts w:ascii="Calibri" w:eastAsiaTheme="majorEastAsia" w:hAnsi="Calibri" w:cs="Calibri"/>
          <w:sz w:val="22"/>
          <w:szCs w:val="22"/>
        </w:rPr>
        <w:t>te dragen</w:t>
      </w:r>
      <w:r w:rsidR="4177F14A" w:rsidRPr="746F3097">
        <w:rPr>
          <w:rStyle w:val="normaltextrun"/>
          <w:rFonts w:ascii="Calibri" w:eastAsiaTheme="majorEastAsia" w:hAnsi="Calibri" w:cs="Calibri"/>
          <w:sz w:val="22"/>
          <w:szCs w:val="22"/>
        </w:rPr>
        <w:t>, zowel binnen als buiten.</w:t>
      </w:r>
      <w:r w:rsidR="26E3090E" w:rsidRPr="746F3097">
        <w:rPr>
          <w:rStyle w:val="normaltextrun"/>
          <w:rFonts w:ascii="Calibri" w:eastAsiaTheme="majorEastAsia" w:hAnsi="Calibri" w:cs="Calibri"/>
          <w:sz w:val="22"/>
          <w:szCs w:val="22"/>
        </w:rPr>
        <w:t xml:space="preserve"> </w:t>
      </w:r>
    </w:p>
    <w:p w14:paraId="7F3EC997" w14:textId="0BEA1AF3" w:rsidR="4C29FED7" w:rsidRDefault="4C29FED7" w:rsidP="4C29FED7">
      <w:pPr>
        <w:pStyle w:val="paragraph"/>
        <w:spacing w:before="0" w:beforeAutospacing="0" w:after="0" w:afterAutospacing="0"/>
        <w:rPr>
          <w:rFonts w:asciiTheme="minorHAnsi" w:eastAsiaTheme="minorEastAsia" w:hAnsiTheme="minorHAnsi" w:cstheme="minorBidi"/>
          <w:b/>
          <w:bCs/>
          <w:i/>
          <w:iCs/>
          <w:sz w:val="22"/>
          <w:szCs w:val="22"/>
        </w:rPr>
      </w:pPr>
    </w:p>
    <w:p w14:paraId="149BB026" w14:textId="6A48F381" w:rsidR="4C29FED7" w:rsidRDefault="4C29FED7" w:rsidP="7BFEB102">
      <w:pPr>
        <w:pStyle w:val="paragraph"/>
        <w:spacing w:before="0" w:beforeAutospacing="0" w:after="0" w:afterAutospacing="0"/>
        <w:rPr>
          <w:rFonts w:asciiTheme="minorHAnsi" w:eastAsiaTheme="minorEastAsia" w:hAnsiTheme="minorHAnsi" w:cstheme="minorBidi"/>
          <w:sz w:val="22"/>
          <w:szCs w:val="22"/>
          <w:highlight w:val="yellow"/>
        </w:rPr>
      </w:pPr>
    </w:p>
    <w:p w14:paraId="6163E788" w14:textId="157EBC7C" w:rsidR="002D2ADC" w:rsidRDefault="4C29FED7" w:rsidP="00345DDB">
      <w:pPr>
        <w:pStyle w:val="Kop1"/>
      </w:pPr>
      <w:bookmarkStart w:id="95" w:name="_Toc1270187279"/>
      <w:r>
        <w:br w:type="page"/>
      </w:r>
      <w:r w:rsidR="002D2ADC">
        <w:lastRenderedPageBreak/>
        <w:t>H</w:t>
      </w:r>
      <w:r w:rsidR="003F31FE">
        <w:t>10</w:t>
      </w:r>
      <w:r w:rsidR="002D2ADC">
        <w:t xml:space="preserve">. </w:t>
      </w:r>
      <w:r w:rsidR="4B94A00D">
        <w:t>Activiteiten en vakanties</w:t>
      </w:r>
      <w:bookmarkEnd w:id="95"/>
    </w:p>
    <w:p w14:paraId="447B9FAC" w14:textId="77777777" w:rsidR="00E65662" w:rsidRDefault="00E65662" w:rsidP="5CE481C1">
      <w:pPr>
        <w:spacing w:after="0"/>
        <w:rPr>
          <w:rFonts w:eastAsia="Verdana" w:cstheme="minorHAnsi"/>
          <w:b/>
          <w:bCs/>
        </w:rPr>
      </w:pPr>
    </w:p>
    <w:p w14:paraId="0A8AC1FC" w14:textId="2906EEA3" w:rsidR="00584784" w:rsidRPr="00595D42" w:rsidRDefault="00595D42" w:rsidP="00595D42">
      <w:pPr>
        <w:pStyle w:val="Kop2"/>
      </w:pPr>
      <w:bookmarkStart w:id="96" w:name="_Toc440086109"/>
      <w:r>
        <w:t>10.1.</w:t>
      </w:r>
      <w:r w:rsidR="27B2BC95">
        <w:t xml:space="preserve"> </w:t>
      </w:r>
      <w:r w:rsidR="00584784">
        <w:t>Vakanties en vrije dagen</w:t>
      </w:r>
      <w:bookmarkEnd w:id="96"/>
      <w:r w:rsidR="00584784">
        <w:t xml:space="preserve"> </w:t>
      </w:r>
    </w:p>
    <w:p w14:paraId="084092AD" w14:textId="30E7D669" w:rsidR="00584784" w:rsidRPr="00584784" w:rsidRDefault="00584784" w:rsidP="00584784">
      <w:pPr>
        <w:spacing w:after="0" w:line="240" w:lineRule="auto"/>
        <w:rPr>
          <w:rFonts w:cstheme="minorHAnsi"/>
        </w:rPr>
      </w:pPr>
      <w:r w:rsidRPr="00584784">
        <w:rPr>
          <w:rFonts w:cstheme="minorHAnsi"/>
        </w:rPr>
        <w:t>28 augustus</w:t>
      </w:r>
      <w:r w:rsidRPr="00584784">
        <w:rPr>
          <w:rFonts w:cstheme="minorHAnsi"/>
        </w:rPr>
        <w:tab/>
      </w:r>
      <w:r w:rsidRPr="00584784">
        <w:rPr>
          <w:rFonts w:cstheme="minorHAnsi"/>
        </w:rPr>
        <w:tab/>
      </w:r>
      <w:r w:rsidRPr="00584784">
        <w:rPr>
          <w:rFonts w:cstheme="minorHAnsi"/>
        </w:rPr>
        <w:tab/>
        <w:t xml:space="preserve">laatste dag zomervakantie </w:t>
      </w:r>
    </w:p>
    <w:p w14:paraId="3047BE2E" w14:textId="17C30D74" w:rsidR="00584784" w:rsidRPr="00584784" w:rsidRDefault="00584784" w:rsidP="00584784">
      <w:pPr>
        <w:spacing w:after="0" w:line="240" w:lineRule="auto"/>
        <w:rPr>
          <w:rFonts w:cstheme="minorHAnsi"/>
        </w:rPr>
      </w:pPr>
      <w:r w:rsidRPr="00584784">
        <w:rPr>
          <w:rFonts w:cstheme="minorHAnsi"/>
        </w:rPr>
        <w:t xml:space="preserve">15 september </w:t>
      </w:r>
      <w:r w:rsidRPr="00584784">
        <w:rPr>
          <w:rFonts w:cstheme="minorHAnsi"/>
        </w:rPr>
        <w:tab/>
      </w:r>
      <w:r w:rsidRPr="00584784">
        <w:rPr>
          <w:rFonts w:cstheme="minorHAnsi"/>
        </w:rPr>
        <w:tab/>
      </w:r>
      <w:r w:rsidRPr="00584784">
        <w:rPr>
          <w:rFonts w:cstheme="minorHAnsi"/>
        </w:rPr>
        <w:tab/>
        <w:t xml:space="preserve">Prinsjesdag, alle leerlingen vrij </w:t>
      </w:r>
    </w:p>
    <w:p w14:paraId="4B57C18D" w14:textId="56EE8722" w:rsidR="00584784" w:rsidRPr="00584784" w:rsidRDefault="00584784" w:rsidP="00584784">
      <w:pPr>
        <w:spacing w:after="0" w:line="240" w:lineRule="auto"/>
        <w:rPr>
          <w:rFonts w:cstheme="minorHAnsi"/>
        </w:rPr>
      </w:pPr>
      <w:r w:rsidRPr="00584784">
        <w:rPr>
          <w:rFonts w:cstheme="minorHAnsi"/>
        </w:rPr>
        <w:t xml:space="preserve">19 t/m 23 oktober </w:t>
      </w:r>
      <w:r w:rsidRPr="00584784">
        <w:rPr>
          <w:rFonts w:cstheme="minorHAnsi"/>
        </w:rPr>
        <w:tab/>
      </w:r>
      <w:r w:rsidRPr="00584784">
        <w:rPr>
          <w:rFonts w:cstheme="minorHAnsi"/>
        </w:rPr>
        <w:tab/>
        <w:t xml:space="preserve">herfstvakantie </w:t>
      </w:r>
    </w:p>
    <w:p w14:paraId="00A92C12" w14:textId="08E8681B" w:rsidR="00584784" w:rsidRPr="00584784" w:rsidRDefault="00584784" w:rsidP="00584784">
      <w:pPr>
        <w:spacing w:after="0" w:line="240" w:lineRule="auto"/>
        <w:rPr>
          <w:rFonts w:cstheme="minorHAnsi"/>
        </w:rPr>
      </w:pPr>
      <w:r w:rsidRPr="00584784">
        <w:rPr>
          <w:rFonts w:cstheme="minorHAnsi"/>
        </w:rPr>
        <w:t>4 december</w:t>
      </w:r>
      <w:r w:rsidRPr="00584784">
        <w:rPr>
          <w:rFonts w:cstheme="minorHAnsi"/>
        </w:rPr>
        <w:tab/>
      </w:r>
      <w:r w:rsidRPr="00584784">
        <w:rPr>
          <w:rFonts w:cstheme="minorHAnsi"/>
        </w:rPr>
        <w:tab/>
      </w:r>
      <w:r w:rsidRPr="00584784">
        <w:rPr>
          <w:rFonts w:cstheme="minorHAnsi"/>
        </w:rPr>
        <w:tab/>
        <w:t xml:space="preserve">vanaf 12:00 u vrij </w:t>
      </w:r>
    </w:p>
    <w:p w14:paraId="750C6CF4" w14:textId="7E2FC012" w:rsidR="00584784" w:rsidRPr="00584784" w:rsidRDefault="00584784" w:rsidP="00584784">
      <w:pPr>
        <w:spacing w:after="0" w:line="240" w:lineRule="auto"/>
        <w:rPr>
          <w:rFonts w:cstheme="minorHAnsi"/>
        </w:rPr>
      </w:pPr>
      <w:r w:rsidRPr="00584784">
        <w:rPr>
          <w:rFonts w:cstheme="minorHAnsi"/>
        </w:rPr>
        <w:t>18 december</w:t>
      </w:r>
      <w:r w:rsidRPr="00584784">
        <w:rPr>
          <w:rFonts w:cstheme="minorHAnsi"/>
        </w:rPr>
        <w:tab/>
      </w:r>
      <w:r w:rsidRPr="00584784">
        <w:rPr>
          <w:rFonts w:cstheme="minorHAnsi"/>
        </w:rPr>
        <w:tab/>
      </w:r>
      <w:r w:rsidRPr="00584784">
        <w:rPr>
          <w:rFonts w:cstheme="minorHAnsi"/>
        </w:rPr>
        <w:tab/>
        <w:t xml:space="preserve">vanaf 12:00 u vrij </w:t>
      </w:r>
    </w:p>
    <w:p w14:paraId="78BCB23E" w14:textId="477C149E" w:rsidR="00584784" w:rsidRPr="00584784" w:rsidRDefault="00584784" w:rsidP="00584784">
      <w:pPr>
        <w:spacing w:after="0" w:line="240" w:lineRule="auto"/>
        <w:rPr>
          <w:rFonts w:cstheme="minorHAnsi"/>
        </w:rPr>
      </w:pPr>
      <w:r w:rsidRPr="00584784">
        <w:rPr>
          <w:rFonts w:cstheme="minorHAnsi"/>
        </w:rPr>
        <w:t xml:space="preserve">21 december t/m 1 januari </w:t>
      </w:r>
      <w:r w:rsidRPr="00584784">
        <w:rPr>
          <w:rFonts w:cstheme="minorHAnsi"/>
        </w:rPr>
        <w:tab/>
        <w:t xml:space="preserve">kerstvakantie </w:t>
      </w:r>
    </w:p>
    <w:p w14:paraId="7A0EE596" w14:textId="3B8A661C" w:rsidR="00584784" w:rsidRPr="00584784" w:rsidRDefault="00584784" w:rsidP="00584784">
      <w:pPr>
        <w:spacing w:after="0" w:line="240" w:lineRule="auto"/>
        <w:rPr>
          <w:rFonts w:cstheme="minorHAnsi"/>
        </w:rPr>
      </w:pPr>
      <w:r w:rsidRPr="00584784">
        <w:rPr>
          <w:rFonts w:cstheme="minorHAnsi"/>
        </w:rPr>
        <w:t xml:space="preserve">22 t/m 26 februari </w:t>
      </w:r>
      <w:r w:rsidRPr="00584784">
        <w:rPr>
          <w:rFonts w:cstheme="minorHAnsi"/>
        </w:rPr>
        <w:tab/>
      </w:r>
      <w:r w:rsidRPr="00584784">
        <w:rPr>
          <w:rFonts w:cstheme="minorHAnsi"/>
        </w:rPr>
        <w:tab/>
        <w:t xml:space="preserve">voorjaarsvakantie </w:t>
      </w:r>
    </w:p>
    <w:p w14:paraId="288AAF71" w14:textId="709FBFB5" w:rsidR="00584784" w:rsidRPr="00584784" w:rsidRDefault="00584784" w:rsidP="00584784">
      <w:pPr>
        <w:spacing w:after="0" w:line="240" w:lineRule="auto"/>
        <w:rPr>
          <w:rFonts w:cstheme="minorHAnsi"/>
        </w:rPr>
      </w:pPr>
      <w:r w:rsidRPr="00584784">
        <w:rPr>
          <w:rFonts w:cstheme="minorHAnsi"/>
        </w:rPr>
        <w:t>26 maart</w:t>
      </w:r>
      <w:r w:rsidRPr="00584784">
        <w:rPr>
          <w:rFonts w:cstheme="minorHAnsi"/>
        </w:rPr>
        <w:tab/>
      </w:r>
      <w:r w:rsidRPr="00584784">
        <w:rPr>
          <w:rFonts w:cstheme="minorHAnsi"/>
        </w:rPr>
        <w:tab/>
      </w:r>
      <w:r w:rsidRPr="00584784">
        <w:rPr>
          <w:rFonts w:cstheme="minorHAnsi"/>
        </w:rPr>
        <w:tab/>
        <w:t xml:space="preserve">Goede Vrijdag  </w:t>
      </w:r>
    </w:p>
    <w:p w14:paraId="6B7956F1" w14:textId="22CEBFC5" w:rsidR="00584784" w:rsidRPr="00584784" w:rsidRDefault="00584784" w:rsidP="00584784">
      <w:pPr>
        <w:spacing w:after="0" w:line="240" w:lineRule="auto"/>
        <w:rPr>
          <w:rFonts w:cstheme="minorHAnsi"/>
        </w:rPr>
      </w:pPr>
      <w:r w:rsidRPr="00584784">
        <w:rPr>
          <w:rFonts w:cstheme="minorHAnsi"/>
        </w:rPr>
        <w:t>29 maart</w:t>
      </w:r>
      <w:r w:rsidRPr="00584784">
        <w:rPr>
          <w:rFonts w:cstheme="minorHAnsi"/>
        </w:rPr>
        <w:tab/>
      </w:r>
      <w:r w:rsidRPr="00584784">
        <w:rPr>
          <w:rFonts w:cstheme="minorHAnsi"/>
        </w:rPr>
        <w:tab/>
      </w:r>
      <w:r w:rsidRPr="00584784">
        <w:rPr>
          <w:rFonts w:cstheme="minorHAnsi"/>
        </w:rPr>
        <w:tab/>
        <w:t xml:space="preserve">Tweede Paasdag  </w:t>
      </w:r>
    </w:p>
    <w:p w14:paraId="2909540A" w14:textId="173336EC" w:rsidR="00584784" w:rsidRPr="00584784" w:rsidRDefault="00584784" w:rsidP="00584784">
      <w:pPr>
        <w:spacing w:after="0" w:line="240" w:lineRule="auto"/>
        <w:rPr>
          <w:rFonts w:cstheme="minorHAnsi"/>
        </w:rPr>
      </w:pPr>
      <w:r w:rsidRPr="00584784">
        <w:rPr>
          <w:rFonts w:cstheme="minorHAnsi"/>
        </w:rPr>
        <w:t xml:space="preserve">26 april t/m 7 mei </w:t>
      </w:r>
      <w:r w:rsidRPr="00584784">
        <w:rPr>
          <w:rFonts w:cstheme="minorHAnsi"/>
        </w:rPr>
        <w:tab/>
      </w:r>
      <w:r w:rsidRPr="00584784">
        <w:rPr>
          <w:rFonts w:cstheme="minorHAnsi"/>
        </w:rPr>
        <w:tab/>
        <w:t xml:space="preserve">meivakantie </w:t>
      </w:r>
    </w:p>
    <w:p w14:paraId="65E9BA1B" w14:textId="0DB5EC34" w:rsidR="00584784" w:rsidRPr="00584784" w:rsidRDefault="00584784" w:rsidP="00584784">
      <w:pPr>
        <w:spacing w:after="0" w:line="240" w:lineRule="auto"/>
        <w:rPr>
          <w:rFonts w:cstheme="minorHAnsi"/>
        </w:rPr>
      </w:pPr>
      <w:r w:rsidRPr="00584784">
        <w:rPr>
          <w:rFonts w:cstheme="minorHAnsi"/>
        </w:rPr>
        <w:t>17 mei</w:t>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Tweede Pinksterdag </w:t>
      </w:r>
    </w:p>
    <w:p w14:paraId="529579AB" w14:textId="4ED648DC" w:rsidR="00584784" w:rsidRPr="00584784" w:rsidRDefault="00584784" w:rsidP="00584784">
      <w:pPr>
        <w:spacing w:after="0" w:line="240" w:lineRule="auto"/>
        <w:rPr>
          <w:rFonts w:cstheme="minorHAnsi"/>
        </w:rPr>
      </w:pPr>
      <w:r w:rsidRPr="00584784">
        <w:rPr>
          <w:rFonts w:cstheme="minorHAnsi"/>
        </w:rPr>
        <w:t xml:space="preserve">16 juli </w:t>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laatste schooldag, vanaf 12:00 u vrij </w:t>
      </w:r>
    </w:p>
    <w:p w14:paraId="4B69897C" w14:textId="4337CD93" w:rsidR="00584784" w:rsidRPr="00584784" w:rsidRDefault="00584784" w:rsidP="00584784">
      <w:pPr>
        <w:spacing w:after="0" w:line="240" w:lineRule="auto"/>
        <w:rPr>
          <w:rFonts w:cstheme="minorHAnsi"/>
        </w:rPr>
      </w:pPr>
      <w:r w:rsidRPr="00584784">
        <w:rPr>
          <w:rFonts w:cstheme="minorHAnsi"/>
        </w:rPr>
        <w:t>20 juli</w:t>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start zomervakantie </w:t>
      </w:r>
    </w:p>
    <w:p w14:paraId="2ACC3742" w14:textId="77777777" w:rsidR="00584784" w:rsidRPr="00584784" w:rsidRDefault="00584784" w:rsidP="00584784">
      <w:pPr>
        <w:spacing w:after="0" w:line="240" w:lineRule="auto"/>
        <w:rPr>
          <w:rFonts w:cstheme="minorHAnsi"/>
        </w:rPr>
      </w:pPr>
    </w:p>
    <w:p w14:paraId="7770B750" w14:textId="62582B76" w:rsidR="00584784" w:rsidRPr="00584784" w:rsidRDefault="00595D42" w:rsidP="00595D42">
      <w:pPr>
        <w:pStyle w:val="Kop2"/>
      </w:pPr>
      <w:bookmarkStart w:id="97" w:name="_Toc2089729278"/>
      <w:r>
        <w:t>10.2.</w:t>
      </w:r>
      <w:r w:rsidR="46D16F80">
        <w:t xml:space="preserve"> </w:t>
      </w:r>
      <w:r w:rsidR="00584784">
        <w:t>Studiedagen</w:t>
      </w:r>
      <w:bookmarkEnd w:id="97"/>
      <w:r w:rsidR="00584784">
        <w:t xml:space="preserve"> </w:t>
      </w:r>
    </w:p>
    <w:p w14:paraId="3A357E2F" w14:textId="77777777" w:rsidR="00584784" w:rsidRPr="00584784" w:rsidRDefault="00584784" w:rsidP="00584784">
      <w:pPr>
        <w:spacing w:after="0" w:line="240" w:lineRule="auto"/>
        <w:rPr>
          <w:rFonts w:cstheme="minorHAnsi"/>
        </w:rPr>
      </w:pPr>
      <w:r w:rsidRPr="00584784">
        <w:rPr>
          <w:rFonts w:cstheme="minorHAnsi"/>
        </w:rPr>
        <w:t xml:space="preserve">14 september </w:t>
      </w:r>
      <w:r w:rsidRPr="00584784">
        <w:rPr>
          <w:rFonts w:cstheme="minorHAnsi"/>
        </w:rPr>
        <w:tab/>
      </w:r>
      <w:r w:rsidRPr="00584784">
        <w:rPr>
          <w:rFonts w:cstheme="minorHAnsi"/>
        </w:rPr>
        <w:tab/>
      </w:r>
      <w:r w:rsidRPr="00584784">
        <w:rPr>
          <w:rFonts w:cstheme="minorHAnsi"/>
        </w:rPr>
        <w:tab/>
        <w:t xml:space="preserve">studiedag 1, alle leerlingen vrij </w:t>
      </w:r>
    </w:p>
    <w:p w14:paraId="3136B04F" w14:textId="77777777" w:rsidR="00584784" w:rsidRPr="00584784" w:rsidRDefault="00584784" w:rsidP="00584784">
      <w:pPr>
        <w:spacing w:after="0" w:line="240" w:lineRule="auto"/>
        <w:rPr>
          <w:rFonts w:cstheme="minorHAnsi"/>
        </w:rPr>
      </w:pPr>
      <w:r w:rsidRPr="00584784">
        <w:rPr>
          <w:rFonts w:cstheme="minorHAnsi"/>
        </w:rPr>
        <w:t>8 oktober</w:t>
      </w:r>
      <w:r w:rsidRPr="00584784">
        <w:rPr>
          <w:rFonts w:cstheme="minorHAnsi"/>
        </w:rPr>
        <w:tab/>
      </w:r>
      <w:r w:rsidRPr="00584784">
        <w:rPr>
          <w:rFonts w:cstheme="minorHAnsi"/>
        </w:rPr>
        <w:tab/>
      </w:r>
      <w:r w:rsidRPr="00584784">
        <w:rPr>
          <w:rFonts w:cstheme="minorHAnsi"/>
        </w:rPr>
        <w:tab/>
        <w:t xml:space="preserve">studiedag 2, alle leerlingen vrij </w:t>
      </w:r>
    </w:p>
    <w:p w14:paraId="1A169B5F" w14:textId="77777777" w:rsidR="00584784" w:rsidRPr="00584784" w:rsidRDefault="00584784" w:rsidP="00584784">
      <w:pPr>
        <w:spacing w:after="0" w:line="240" w:lineRule="auto"/>
        <w:rPr>
          <w:rFonts w:cstheme="minorHAnsi"/>
        </w:rPr>
      </w:pPr>
      <w:r w:rsidRPr="00584784">
        <w:rPr>
          <w:rFonts w:cstheme="minorHAnsi"/>
        </w:rPr>
        <w:t>7 december</w:t>
      </w:r>
      <w:r w:rsidRPr="00584784">
        <w:rPr>
          <w:rFonts w:cstheme="minorHAnsi"/>
        </w:rPr>
        <w:tab/>
      </w:r>
      <w:r w:rsidRPr="00584784">
        <w:rPr>
          <w:rFonts w:cstheme="minorHAnsi"/>
        </w:rPr>
        <w:tab/>
      </w:r>
      <w:r w:rsidRPr="00584784">
        <w:rPr>
          <w:rFonts w:cstheme="minorHAnsi"/>
        </w:rPr>
        <w:tab/>
        <w:t xml:space="preserve">studiedag 3, alle leerlingen vrij </w:t>
      </w:r>
    </w:p>
    <w:p w14:paraId="705348BA" w14:textId="77777777" w:rsidR="00584784" w:rsidRPr="00584784" w:rsidRDefault="00584784" w:rsidP="00584784">
      <w:pPr>
        <w:spacing w:after="0" w:line="240" w:lineRule="auto"/>
        <w:rPr>
          <w:rFonts w:cstheme="minorHAnsi"/>
        </w:rPr>
      </w:pPr>
      <w:r w:rsidRPr="00584784">
        <w:rPr>
          <w:rFonts w:cstheme="minorHAnsi"/>
        </w:rPr>
        <w:t xml:space="preserve">29 januari </w:t>
      </w:r>
      <w:r w:rsidRPr="00584784">
        <w:rPr>
          <w:rFonts w:cstheme="minorHAnsi"/>
        </w:rPr>
        <w:tab/>
      </w:r>
      <w:r w:rsidRPr="00584784">
        <w:rPr>
          <w:rFonts w:cstheme="minorHAnsi"/>
        </w:rPr>
        <w:tab/>
      </w:r>
      <w:r w:rsidRPr="00584784">
        <w:rPr>
          <w:rFonts w:cstheme="minorHAnsi"/>
        </w:rPr>
        <w:tab/>
        <w:t xml:space="preserve">studiedag 4, alle leerlingen vrij </w:t>
      </w:r>
    </w:p>
    <w:p w14:paraId="4619F0C5" w14:textId="77777777" w:rsidR="00584784" w:rsidRPr="00584784" w:rsidRDefault="00584784" w:rsidP="00584784">
      <w:pPr>
        <w:spacing w:after="0" w:line="240" w:lineRule="auto"/>
        <w:rPr>
          <w:rFonts w:cstheme="minorHAnsi"/>
        </w:rPr>
      </w:pPr>
      <w:r w:rsidRPr="00584784">
        <w:rPr>
          <w:rFonts w:cstheme="minorHAnsi"/>
        </w:rPr>
        <w:t>16 maart</w:t>
      </w:r>
      <w:r w:rsidRPr="00584784">
        <w:rPr>
          <w:rFonts w:cstheme="minorHAnsi"/>
        </w:rPr>
        <w:tab/>
      </w:r>
      <w:r w:rsidRPr="00584784">
        <w:rPr>
          <w:rFonts w:cstheme="minorHAnsi"/>
        </w:rPr>
        <w:tab/>
      </w:r>
      <w:r w:rsidRPr="00584784">
        <w:rPr>
          <w:rFonts w:cstheme="minorHAnsi"/>
        </w:rPr>
        <w:tab/>
        <w:t xml:space="preserve">studiedag 5, alle leerlingen vrij </w:t>
      </w:r>
    </w:p>
    <w:p w14:paraId="6C36904D" w14:textId="77777777" w:rsidR="00584784" w:rsidRPr="00584784" w:rsidRDefault="00584784" w:rsidP="00584784">
      <w:pPr>
        <w:spacing w:after="0" w:line="240" w:lineRule="auto"/>
        <w:rPr>
          <w:rFonts w:cstheme="minorHAnsi"/>
        </w:rPr>
      </w:pPr>
      <w:r w:rsidRPr="00584784">
        <w:rPr>
          <w:rFonts w:cstheme="minorHAnsi"/>
        </w:rPr>
        <w:t>12 mei</w:t>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studiedag 6, alle leerlingen vrij </w:t>
      </w:r>
    </w:p>
    <w:p w14:paraId="044AD8E8" w14:textId="4888CD46" w:rsidR="00584784" w:rsidRPr="00584784" w:rsidRDefault="00584784" w:rsidP="00584784">
      <w:pPr>
        <w:spacing w:after="0" w:line="240" w:lineRule="auto"/>
        <w:rPr>
          <w:rFonts w:cstheme="minorHAnsi"/>
        </w:rPr>
      </w:pPr>
      <w:r w:rsidRPr="00584784">
        <w:rPr>
          <w:rFonts w:cstheme="minorHAnsi"/>
        </w:rPr>
        <w:t xml:space="preserve">24 juni </w:t>
      </w:r>
      <w:r w:rsidRPr="00584784">
        <w:rPr>
          <w:rFonts w:cstheme="minorHAnsi"/>
        </w:rPr>
        <w:tab/>
      </w:r>
      <w:r w:rsidRPr="00584784">
        <w:rPr>
          <w:rFonts w:cstheme="minorHAnsi"/>
        </w:rPr>
        <w:tab/>
      </w:r>
      <w:r w:rsidRPr="00584784">
        <w:rPr>
          <w:rFonts w:cstheme="minorHAnsi"/>
        </w:rPr>
        <w:tab/>
      </w:r>
      <w:r>
        <w:rPr>
          <w:rFonts w:cstheme="minorHAnsi"/>
        </w:rPr>
        <w:tab/>
      </w:r>
      <w:r w:rsidRPr="00584784">
        <w:rPr>
          <w:rFonts w:cstheme="minorHAnsi"/>
        </w:rPr>
        <w:t xml:space="preserve">studiedag 7, alle leerlingen vrij </w:t>
      </w:r>
    </w:p>
    <w:p w14:paraId="466FE45E" w14:textId="77777777" w:rsidR="00584784" w:rsidRPr="00584784" w:rsidRDefault="00584784" w:rsidP="00584784">
      <w:pPr>
        <w:spacing w:after="0" w:line="240" w:lineRule="auto"/>
        <w:rPr>
          <w:rFonts w:cstheme="minorHAnsi"/>
        </w:rPr>
      </w:pPr>
      <w:r w:rsidRPr="00584784">
        <w:rPr>
          <w:rFonts w:cstheme="minorHAnsi"/>
        </w:rPr>
        <w:t xml:space="preserve">  </w:t>
      </w:r>
    </w:p>
    <w:p w14:paraId="4D98CACE" w14:textId="025C44A4" w:rsidR="00584784" w:rsidRDefault="00595D42" w:rsidP="00595D42">
      <w:pPr>
        <w:pStyle w:val="Kop2"/>
      </w:pPr>
      <w:bookmarkStart w:id="98" w:name="_Toc988067030"/>
      <w:r>
        <w:t>10.3.</w:t>
      </w:r>
      <w:r w:rsidR="74F977AF">
        <w:t xml:space="preserve"> </w:t>
      </w:r>
      <w:r w:rsidR="00584784">
        <w:t>Marge- studiedagen</w:t>
      </w:r>
      <w:bookmarkEnd w:id="98"/>
      <w:r w:rsidR="00584784">
        <w:t xml:space="preserve"> </w:t>
      </w:r>
    </w:p>
    <w:p w14:paraId="41CC8AFF" w14:textId="6A65C07B" w:rsidR="1846356A" w:rsidRDefault="1846356A" w:rsidP="1846356A"/>
    <w:p w14:paraId="08A0123A" w14:textId="20318941" w:rsidR="00595D42" w:rsidRPr="00595D42" w:rsidRDefault="71433B73" w:rsidP="37C348B6">
      <w:pPr>
        <w:rPr>
          <w:b/>
        </w:rPr>
      </w:pPr>
      <w:r w:rsidRPr="37C348B6">
        <w:rPr>
          <w:b/>
          <w:bCs/>
        </w:rPr>
        <w:t xml:space="preserve">Groep 1/2 </w:t>
      </w:r>
      <w:r w:rsidR="228DCE8F" w:rsidRPr="37C348B6">
        <w:rPr>
          <w:b/>
          <w:bCs/>
        </w:rPr>
        <w:t xml:space="preserve">+ </w:t>
      </w:r>
      <w:r w:rsidR="3CD7E4FE" w:rsidRPr="37C348B6">
        <w:rPr>
          <w:b/>
          <w:bCs/>
        </w:rPr>
        <w:t>kleuters SBO (</w:t>
      </w:r>
      <w:r w:rsidR="228DCE8F" w:rsidRPr="37C348B6">
        <w:rPr>
          <w:b/>
          <w:bCs/>
        </w:rPr>
        <w:t>Krabben</w:t>
      </w:r>
      <w:r w:rsidR="6712F58C" w:rsidRPr="37C348B6">
        <w:rPr>
          <w:b/>
          <w:bCs/>
        </w:rPr>
        <w:t>)</w:t>
      </w:r>
    </w:p>
    <w:p w14:paraId="79A926CF" w14:textId="77777777" w:rsidR="00584784" w:rsidRPr="00584784" w:rsidRDefault="00584784" w:rsidP="00584784">
      <w:pPr>
        <w:spacing w:after="0" w:line="240" w:lineRule="auto"/>
        <w:rPr>
          <w:rFonts w:cstheme="minorHAnsi"/>
        </w:rPr>
      </w:pPr>
      <w:r w:rsidRPr="00584784">
        <w:rPr>
          <w:rFonts w:cstheme="minorHAnsi"/>
        </w:rPr>
        <w:t xml:space="preserve">14 januari </w:t>
      </w:r>
      <w:r w:rsidRPr="00584784">
        <w:rPr>
          <w:rFonts w:cstheme="minorHAnsi"/>
        </w:rPr>
        <w:tab/>
      </w:r>
      <w:r w:rsidRPr="00584784">
        <w:rPr>
          <w:rFonts w:cstheme="minorHAnsi"/>
        </w:rPr>
        <w:tab/>
      </w:r>
      <w:r w:rsidRPr="00584784">
        <w:rPr>
          <w:rFonts w:cstheme="minorHAnsi"/>
        </w:rPr>
        <w:tab/>
        <w:t xml:space="preserve">studiedag groep 1/2 </w:t>
      </w:r>
    </w:p>
    <w:p w14:paraId="6942DB91" w14:textId="014B8061" w:rsidR="00584784" w:rsidRPr="00584784" w:rsidRDefault="00584784" w:rsidP="00584784">
      <w:pPr>
        <w:spacing w:after="0" w:line="240" w:lineRule="auto"/>
      </w:pPr>
      <w:r w:rsidRPr="1846356A">
        <w:t xml:space="preserve">17 juni </w:t>
      </w:r>
      <w:r>
        <w:tab/>
      </w:r>
      <w:r>
        <w:tab/>
      </w:r>
      <w:r>
        <w:tab/>
      </w:r>
      <w:r>
        <w:tab/>
      </w:r>
      <w:r w:rsidRPr="1846356A">
        <w:t xml:space="preserve">studiedag groep 1/2  </w:t>
      </w:r>
    </w:p>
    <w:p w14:paraId="2F2C4581" w14:textId="5A84D8B5" w:rsidR="1846356A" w:rsidRDefault="1846356A" w:rsidP="37C348B6">
      <w:pPr>
        <w:spacing w:after="0" w:line="240" w:lineRule="auto"/>
        <w:rPr>
          <w:b/>
          <w:bCs/>
        </w:rPr>
      </w:pPr>
    </w:p>
    <w:p w14:paraId="44EE39FE" w14:textId="188890A7" w:rsidR="00584784" w:rsidRPr="00584784" w:rsidRDefault="00584784" w:rsidP="37C348B6">
      <w:pPr>
        <w:rPr>
          <w:b/>
        </w:rPr>
      </w:pPr>
      <w:r w:rsidRPr="37C348B6">
        <w:rPr>
          <w:b/>
        </w:rPr>
        <w:t xml:space="preserve">Margedag </w:t>
      </w:r>
      <w:proofErr w:type="gramStart"/>
      <w:r w:rsidRPr="37C348B6">
        <w:rPr>
          <w:b/>
        </w:rPr>
        <w:t>SBO kleuters</w:t>
      </w:r>
      <w:proofErr w:type="gramEnd"/>
      <w:r w:rsidRPr="37C348B6">
        <w:rPr>
          <w:b/>
        </w:rPr>
        <w:t xml:space="preserve"> </w:t>
      </w:r>
      <w:r w:rsidR="4A544A0D" w:rsidRPr="37C348B6">
        <w:rPr>
          <w:b/>
          <w:bCs/>
        </w:rPr>
        <w:t>(Krabben)</w:t>
      </w:r>
      <w:r w:rsidR="3F7F7389" w:rsidRPr="37C348B6">
        <w:rPr>
          <w:b/>
          <w:bCs/>
        </w:rPr>
        <w:t xml:space="preserve"> </w:t>
      </w:r>
    </w:p>
    <w:p w14:paraId="0233A9D5" w14:textId="77777777" w:rsidR="00584784" w:rsidRPr="00584784" w:rsidRDefault="00584784" w:rsidP="37C348B6">
      <w:r>
        <w:t>30 september</w:t>
      </w:r>
      <w:r>
        <w:tab/>
      </w:r>
      <w:r>
        <w:tab/>
      </w:r>
      <w:r>
        <w:tab/>
        <w:t xml:space="preserve">margedag, de leerlingen van de groep Krabben zijn vrij </w:t>
      </w:r>
    </w:p>
    <w:p w14:paraId="69172509" w14:textId="51710249" w:rsidR="1846356A" w:rsidRDefault="1846356A" w:rsidP="37C348B6"/>
    <w:p w14:paraId="1306FAB7" w14:textId="0D0BA943" w:rsidR="00584784" w:rsidRPr="00584784" w:rsidRDefault="00584784" w:rsidP="37C348B6">
      <w:pPr>
        <w:rPr>
          <w:b/>
        </w:rPr>
      </w:pPr>
      <w:r w:rsidRPr="37C348B6">
        <w:rPr>
          <w:b/>
        </w:rPr>
        <w:t xml:space="preserve">Margedag </w:t>
      </w:r>
      <w:r w:rsidR="5917E0DA" w:rsidRPr="37C348B6">
        <w:rPr>
          <w:b/>
          <w:bCs/>
        </w:rPr>
        <w:t xml:space="preserve">alle </w:t>
      </w:r>
      <w:r w:rsidRPr="37C348B6">
        <w:rPr>
          <w:b/>
        </w:rPr>
        <w:t>SBO</w:t>
      </w:r>
      <w:r w:rsidR="717DFEE7" w:rsidRPr="37C348B6">
        <w:rPr>
          <w:b/>
          <w:bCs/>
        </w:rPr>
        <w:t>-groepen</w:t>
      </w:r>
      <w:r w:rsidRPr="37C348B6">
        <w:rPr>
          <w:b/>
        </w:rPr>
        <w:t xml:space="preserve"> (na kamp) </w:t>
      </w:r>
    </w:p>
    <w:p w14:paraId="0DCD0A04" w14:textId="77777777" w:rsidR="00584784" w:rsidRDefault="00584784" w:rsidP="00584784">
      <w:pPr>
        <w:spacing w:after="0" w:line="240" w:lineRule="auto"/>
        <w:rPr>
          <w:rFonts w:cstheme="minorHAnsi"/>
        </w:rPr>
      </w:pPr>
      <w:r w:rsidRPr="00584784">
        <w:rPr>
          <w:rFonts w:cstheme="minorHAnsi"/>
        </w:rPr>
        <w:t>2 oktober</w:t>
      </w:r>
      <w:r w:rsidRPr="00584784">
        <w:rPr>
          <w:rFonts w:cstheme="minorHAnsi"/>
        </w:rPr>
        <w:tab/>
      </w:r>
      <w:r w:rsidRPr="00584784">
        <w:rPr>
          <w:rFonts w:cstheme="minorHAnsi"/>
        </w:rPr>
        <w:tab/>
      </w:r>
      <w:r w:rsidRPr="00584784">
        <w:rPr>
          <w:rFonts w:cstheme="minorHAnsi"/>
        </w:rPr>
        <w:tab/>
        <w:t xml:space="preserve">margedag SBO, alle SBO-leerlingen vrij </w:t>
      </w:r>
    </w:p>
    <w:p w14:paraId="0488C9EA" w14:textId="77777777" w:rsidR="00584784" w:rsidRPr="00584784" w:rsidRDefault="00584784" w:rsidP="00584784">
      <w:pPr>
        <w:spacing w:after="0" w:line="240" w:lineRule="auto"/>
        <w:rPr>
          <w:rFonts w:cstheme="minorHAnsi"/>
        </w:rPr>
      </w:pPr>
    </w:p>
    <w:p w14:paraId="4F77560D" w14:textId="4C70FBEC" w:rsidR="37C348B6" w:rsidRDefault="37C348B6" w:rsidP="37C348B6">
      <w:pPr>
        <w:spacing w:after="0" w:line="240" w:lineRule="auto"/>
        <w:rPr>
          <w:b/>
          <w:bCs/>
          <w:i/>
          <w:iCs/>
        </w:rPr>
      </w:pPr>
    </w:p>
    <w:p w14:paraId="5E95E287" w14:textId="768B0A3C" w:rsidR="37C348B6" w:rsidRDefault="37C348B6" w:rsidP="37C348B6">
      <w:pPr>
        <w:spacing w:after="0" w:line="240" w:lineRule="auto"/>
        <w:rPr>
          <w:b/>
          <w:bCs/>
          <w:i/>
          <w:iCs/>
        </w:rPr>
      </w:pPr>
    </w:p>
    <w:p w14:paraId="4AFCAF20" w14:textId="25958C83" w:rsidR="37C348B6" w:rsidRDefault="37C348B6" w:rsidP="37C348B6">
      <w:pPr>
        <w:spacing w:after="0" w:line="240" w:lineRule="auto"/>
        <w:rPr>
          <w:b/>
          <w:bCs/>
          <w:i/>
          <w:iCs/>
        </w:rPr>
      </w:pPr>
    </w:p>
    <w:p w14:paraId="189E7E10" w14:textId="1E1CE8B7" w:rsidR="37C348B6" w:rsidRDefault="37C348B6" w:rsidP="37C348B6">
      <w:pPr>
        <w:spacing w:after="0" w:line="240" w:lineRule="auto"/>
        <w:rPr>
          <w:b/>
          <w:bCs/>
          <w:i/>
          <w:iCs/>
        </w:rPr>
      </w:pPr>
    </w:p>
    <w:p w14:paraId="324ABC64" w14:textId="0FF33ED7" w:rsidR="37C348B6" w:rsidRDefault="37C348B6" w:rsidP="37C348B6">
      <w:pPr>
        <w:spacing w:after="0" w:line="240" w:lineRule="auto"/>
        <w:rPr>
          <w:b/>
          <w:bCs/>
          <w:i/>
          <w:iCs/>
        </w:rPr>
      </w:pPr>
    </w:p>
    <w:p w14:paraId="1770AA12" w14:textId="3DEF8647" w:rsidR="37C348B6" w:rsidRDefault="37C348B6" w:rsidP="37C348B6">
      <w:pPr>
        <w:spacing w:after="0" w:line="240" w:lineRule="auto"/>
        <w:rPr>
          <w:b/>
          <w:bCs/>
          <w:i/>
          <w:iCs/>
        </w:rPr>
      </w:pPr>
    </w:p>
    <w:p w14:paraId="0E05E32B" w14:textId="77777777" w:rsidR="00584784" w:rsidRPr="00584784" w:rsidRDefault="00584784" w:rsidP="00584784">
      <w:pPr>
        <w:spacing w:after="0" w:line="240" w:lineRule="auto"/>
        <w:rPr>
          <w:rFonts w:cstheme="minorHAnsi"/>
          <w:b/>
          <w:bCs/>
          <w:i/>
          <w:iCs/>
        </w:rPr>
      </w:pPr>
      <w:r w:rsidRPr="00584784">
        <w:rPr>
          <w:rFonts w:cstheme="minorHAnsi"/>
          <w:b/>
          <w:bCs/>
          <w:i/>
          <w:iCs/>
        </w:rPr>
        <w:lastRenderedPageBreak/>
        <w:t xml:space="preserve">Activiteiten die specifiek voor de groepen 8 en de schoolverlaters van het SBO zijn, staan helemaal onderaan de lijst. </w:t>
      </w:r>
    </w:p>
    <w:p w14:paraId="12E8A671" w14:textId="77777777" w:rsidR="00584784" w:rsidRDefault="00584784" w:rsidP="00584784">
      <w:pPr>
        <w:spacing w:after="0" w:line="240" w:lineRule="auto"/>
      </w:pPr>
    </w:p>
    <w:p w14:paraId="28E9CF47" w14:textId="5BF75176" w:rsidR="1846356A" w:rsidRDefault="1846356A" w:rsidP="1846356A">
      <w:pPr>
        <w:spacing w:after="0" w:line="240" w:lineRule="auto"/>
      </w:pPr>
    </w:p>
    <w:p w14:paraId="5CD7A269" w14:textId="5833C308" w:rsidR="00595D42" w:rsidRPr="00584784" w:rsidRDefault="00595D42" w:rsidP="00595D42">
      <w:pPr>
        <w:pStyle w:val="Kop2"/>
      </w:pPr>
      <w:bookmarkStart w:id="99" w:name="_Toc2143586407"/>
      <w:r>
        <w:t>10.4.</w:t>
      </w:r>
      <w:r w:rsidR="25B62F64">
        <w:t xml:space="preserve"> </w:t>
      </w:r>
      <w:r>
        <w:t>Activiteiten</w:t>
      </w:r>
      <w:bookmarkEnd w:id="99"/>
    </w:p>
    <w:p w14:paraId="481D46EE" w14:textId="3A8F3113" w:rsidR="1846356A" w:rsidRDefault="1846356A" w:rsidP="1846356A"/>
    <w:p w14:paraId="0245EAE9" w14:textId="0D333A2D" w:rsidR="00584784" w:rsidRPr="00584784" w:rsidRDefault="00584784" w:rsidP="00584784">
      <w:pPr>
        <w:spacing w:after="0" w:line="240" w:lineRule="auto"/>
        <w:rPr>
          <w:rFonts w:cstheme="minorHAnsi"/>
          <w:b/>
          <w:bCs/>
        </w:rPr>
      </w:pPr>
      <w:r w:rsidRPr="00584784">
        <w:rPr>
          <w:rFonts w:cstheme="minorHAnsi"/>
          <w:b/>
          <w:bCs/>
        </w:rPr>
        <w:t xml:space="preserve">Datum </w:t>
      </w:r>
      <w:r w:rsidRPr="00584784">
        <w:rPr>
          <w:rFonts w:cstheme="minorHAnsi"/>
          <w:b/>
          <w:bCs/>
        </w:rPr>
        <w:tab/>
      </w:r>
      <w:r w:rsidRPr="00584784">
        <w:rPr>
          <w:rFonts w:cstheme="minorHAnsi"/>
          <w:b/>
          <w:bCs/>
        </w:rPr>
        <w:tab/>
      </w:r>
      <w:r w:rsidRPr="00584784">
        <w:rPr>
          <w:rFonts w:cstheme="minorHAnsi"/>
          <w:b/>
          <w:bCs/>
        </w:rPr>
        <w:tab/>
      </w:r>
      <w:r>
        <w:rPr>
          <w:rFonts w:cstheme="minorHAnsi"/>
          <w:b/>
          <w:bCs/>
        </w:rPr>
        <w:tab/>
      </w:r>
      <w:r w:rsidRPr="00584784">
        <w:rPr>
          <w:rFonts w:cstheme="minorHAnsi"/>
          <w:b/>
          <w:bCs/>
        </w:rPr>
        <w:t xml:space="preserve">Activiteit </w:t>
      </w:r>
    </w:p>
    <w:p w14:paraId="4F51A66A" w14:textId="77777777" w:rsidR="00584784" w:rsidRPr="00584784" w:rsidRDefault="00584784" w:rsidP="00584784">
      <w:pPr>
        <w:spacing w:after="0" w:line="240" w:lineRule="auto"/>
        <w:rPr>
          <w:rFonts w:cstheme="minorHAnsi"/>
        </w:rPr>
      </w:pPr>
      <w:r w:rsidRPr="00584784">
        <w:rPr>
          <w:rFonts w:cstheme="minorHAnsi"/>
        </w:rPr>
        <w:t xml:space="preserve">28 augustus </w:t>
      </w:r>
      <w:r w:rsidRPr="00584784">
        <w:rPr>
          <w:rFonts w:cstheme="minorHAnsi"/>
        </w:rPr>
        <w:tab/>
      </w:r>
      <w:r w:rsidRPr="00584784">
        <w:rPr>
          <w:rFonts w:cstheme="minorHAnsi"/>
        </w:rPr>
        <w:tab/>
      </w:r>
      <w:r w:rsidRPr="00584784">
        <w:rPr>
          <w:rFonts w:cstheme="minorHAnsi"/>
        </w:rPr>
        <w:tab/>
        <w:t xml:space="preserve">mogelijkheid tot kijken in de klas 11:30 – 12:30 u </w:t>
      </w:r>
    </w:p>
    <w:p w14:paraId="0A6A0C13" w14:textId="77777777" w:rsidR="00584784" w:rsidRPr="00584784" w:rsidRDefault="00584784" w:rsidP="00584784">
      <w:pPr>
        <w:spacing w:after="0" w:line="240" w:lineRule="auto"/>
        <w:rPr>
          <w:rFonts w:cstheme="minorHAnsi"/>
        </w:rPr>
      </w:pPr>
      <w:r w:rsidRPr="00584784">
        <w:rPr>
          <w:rFonts w:cstheme="minorHAnsi"/>
        </w:rPr>
        <w:t xml:space="preserve">31 augustus </w:t>
      </w:r>
      <w:r w:rsidRPr="00584784">
        <w:rPr>
          <w:rFonts w:cstheme="minorHAnsi"/>
        </w:rPr>
        <w:tab/>
      </w:r>
      <w:r w:rsidRPr="00584784">
        <w:rPr>
          <w:rFonts w:cstheme="minorHAnsi"/>
        </w:rPr>
        <w:tab/>
      </w:r>
      <w:r w:rsidRPr="00584784">
        <w:rPr>
          <w:rFonts w:cstheme="minorHAnsi"/>
        </w:rPr>
        <w:tab/>
        <w:t xml:space="preserve">eerste schooldag, informatie nieuwe ouders 08:40 u </w:t>
      </w:r>
    </w:p>
    <w:p w14:paraId="215DFE09" w14:textId="77777777" w:rsidR="00584784" w:rsidRPr="00584784" w:rsidRDefault="00584784" w:rsidP="00584784">
      <w:pPr>
        <w:spacing w:after="0" w:line="240" w:lineRule="auto"/>
        <w:rPr>
          <w:rFonts w:cstheme="minorHAnsi"/>
        </w:rPr>
      </w:pPr>
      <w:r w:rsidRPr="00584784">
        <w:rPr>
          <w:rFonts w:cstheme="minorHAnsi"/>
        </w:rPr>
        <w:t>2 september</w:t>
      </w:r>
      <w:r w:rsidRPr="00584784">
        <w:rPr>
          <w:rFonts w:cstheme="minorHAnsi"/>
        </w:rPr>
        <w:tab/>
      </w:r>
      <w:r w:rsidRPr="00584784">
        <w:rPr>
          <w:rFonts w:cstheme="minorHAnsi"/>
        </w:rPr>
        <w:tab/>
      </w:r>
      <w:r w:rsidRPr="00584784">
        <w:rPr>
          <w:rFonts w:cstheme="minorHAnsi"/>
        </w:rPr>
        <w:tab/>
        <w:t xml:space="preserve">informatieavond groepen 3 + Sprinkhanen; 19:00 u </w:t>
      </w:r>
    </w:p>
    <w:p w14:paraId="2DE75D89" w14:textId="77777777" w:rsidR="00584784" w:rsidRPr="00584784" w:rsidRDefault="00584784" w:rsidP="00584784">
      <w:pPr>
        <w:spacing w:after="0" w:line="240" w:lineRule="auto"/>
        <w:rPr>
          <w:rFonts w:cstheme="minorHAnsi"/>
        </w:rPr>
      </w:pPr>
      <w:r w:rsidRPr="00584784">
        <w:rPr>
          <w:rFonts w:cstheme="minorHAnsi"/>
        </w:rPr>
        <w:t xml:space="preserve">3 september </w:t>
      </w:r>
      <w:r w:rsidRPr="00584784">
        <w:rPr>
          <w:rFonts w:cstheme="minorHAnsi"/>
        </w:rPr>
        <w:tab/>
      </w:r>
      <w:r w:rsidRPr="00584784">
        <w:rPr>
          <w:rFonts w:cstheme="minorHAnsi"/>
        </w:rPr>
        <w:tab/>
      </w:r>
      <w:r w:rsidRPr="00584784">
        <w:rPr>
          <w:rFonts w:cstheme="minorHAnsi"/>
        </w:rPr>
        <w:tab/>
        <w:t>informatieavond groepen 1/2 en Krabben; 19:00 u</w:t>
      </w:r>
      <w:r w:rsidRPr="00584784">
        <w:rPr>
          <w:rFonts w:cstheme="minorHAnsi"/>
        </w:rPr>
        <w:tab/>
      </w:r>
    </w:p>
    <w:p w14:paraId="1FFC2870" w14:textId="77777777" w:rsidR="00584784" w:rsidRPr="00584784" w:rsidRDefault="00584784" w:rsidP="00584784">
      <w:pPr>
        <w:spacing w:after="0" w:line="240" w:lineRule="auto"/>
        <w:rPr>
          <w:rFonts w:cstheme="minorHAnsi"/>
        </w:rPr>
      </w:pPr>
      <w:r w:rsidRPr="00584784">
        <w:rPr>
          <w:rFonts w:cstheme="minorHAnsi"/>
        </w:rPr>
        <w:t>7 september</w:t>
      </w:r>
      <w:r w:rsidRPr="00584784">
        <w:rPr>
          <w:rFonts w:cstheme="minorHAnsi"/>
        </w:rPr>
        <w:tab/>
      </w:r>
      <w:r w:rsidRPr="00584784">
        <w:rPr>
          <w:rFonts w:cstheme="minorHAnsi"/>
        </w:rPr>
        <w:tab/>
      </w:r>
      <w:r w:rsidRPr="00584784">
        <w:rPr>
          <w:rFonts w:cstheme="minorHAnsi"/>
        </w:rPr>
        <w:tab/>
        <w:t xml:space="preserve">informatieavond groepen 6 + 7 + Hooglanders + Hazen + </w:t>
      </w:r>
      <w:r w:rsidRPr="00584784">
        <w:rPr>
          <w:rFonts w:cstheme="minorHAnsi"/>
        </w:rPr>
        <w:tab/>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Albatrossen + Zwaluwen; 19:00 u </w:t>
      </w:r>
    </w:p>
    <w:p w14:paraId="27A81819" w14:textId="77777777" w:rsidR="00584784" w:rsidRPr="00584784" w:rsidRDefault="00584784" w:rsidP="00584784">
      <w:pPr>
        <w:spacing w:after="0" w:line="240" w:lineRule="auto"/>
        <w:rPr>
          <w:rFonts w:cstheme="minorHAnsi"/>
        </w:rPr>
      </w:pPr>
      <w:r w:rsidRPr="00584784">
        <w:rPr>
          <w:rFonts w:cstheme="minorHAnsi"/>
        </w:rPr>
        <w:t>8 september</w:t>
      </w:r>
      <w:r w:rsidRPr="00584784">
        <w:rPr>
          <w:rFonts w:cstheme="minorHAnsi"/>
        </w:rPr>
        <w:tab/>
      </w:r>
      <w:r w:rsidRPr="00584784">
        <w:rPr>
          <w:rFonts w:cstheme="minorHAnsi"/>
        </w:rPr>
        <w:tab/>
      </w:r>
      <w:r w:rsidRPr="00584784">
        <w:rPr>
          <w:rFonts w:cstheme="minorHAnsi"/>
        </w:rPr>
        <w:tab/>
        <w:t xml:space="preserve">informatieavond 4 + 5 + Zeehonden; 19:00 u </w:t>
      </w:r>
    </w:p>
    <w:p w14:paraId="76B12E87" w14:textId="572A4EFC" w:rsidR="00584784" w:rsidRPr="00584784" w:rsidRDefault="709D7D5E" w:rsidP="4F49C212">
      <w:pPr>
        <w:spacing w:after="0" w:line="240" w:lineRule="auto"/>
        <w:ind w:left="708"/>
      </w:pPr>
      <w:r w:rsidRPr="4F49C212">
        <w:t xml:space="preserve">                                           </w:t>
      </w:r>
      <w:proofErr w:type="gramStart"/>
      <w:r w:rsidR="00584784" w:rsidRPr="4F49C212">
        <w:t>informatieavond</w:t>
      </w:r>
      <w:proofErr w:type="gramEnd"/>
      <w:r w:rsidR="00584784" w:rsidRPr="4F49C212">
        <w:t xml:space="preserve"> SVL SBO + groepen 8; 19:30 u </w:t>
      </w:r>
    </w:p>
    <w:p w14:paraId="0652DAC5" w14:textId="77777777" w:rsidR="00584784" w:rsidRPr="00584784" w:rsidRDefault="00584784" w:rsidP="00584784">
      <w:pPr>
        <w:spacing w:after="0" w:line="240" w:lineRule="auto"/>
        <w:rPr>
          <w:rFonts w:cstheme="minorHAnsi"/>
        </w:rPr>
      </w:pPr>
      <w:r w:rsidRPr="00584784">
        <w:rPr>
          <w:rFonts w:cstheme="minorHAnsi"/>
        </w:rPr>
        <w:t xml:space="preserve">14 september </w:t>
      </w:r>
      <w:r w:rsidRPr="00584784">
        <w:rPr>
          <w:rFonts w:cstheme="minorHAnsi"/>
        </w:rPr>
        <w:tab/>
      </w:r>
      <w:r w:rsidRPr="00584784">
        <w:rPr>
          <w:rFonts w:cstheme="minorHAnsi"/>
        </w:rPr>
        <w:tab/>
      </w:r>
      <w:r w:rsidRPr="00584784">
        <w:rPr>
          <w:rFonts w:cstheme="minorHAnsi"/>
        </w:rPr>
        <w:tab/>
        <w:t xml:space="preserve">studiedag 1, alle leerlingen vrij </w:t>
      </w:r>
    </w:p>
    <w:p w14:paraId="339F766F" w14:textId="77777777" w:rsidR="00584784" w:rsidRPr="00584784" w:rsidRDefault="00584784" w:rsidP="00584784">
      <w:pPr>
        <w:spacing w:after="0" w:line="240" w:lineRule="auto"/>
        <w:rPr>
          <w:rFonts w:cstheme="minorHAnsi"/>
        </w:rPr>
      </w:pPr>
      <w:r w:rsidRPr="00584784">
        <w:rPr>
          <w:rFonts w:cstheme="minorHAnsi"/>
        </w:rPr>
        <w:t xml:space="preserve">15 september </w:t>
      </w:r>
      <w:r w:rsidRPr="00584784">
        <w:rPr>
          <w:rFonts w:cstheme="minorHAnsi"/>
        </w:rPr>
        <w:tab/>
      </w:r>
      <w:r w:rsidRPr="00584784">
        <w:rPr>
          <w:rFonts w:cstheme="minorHAnsi"/>
        </w:rPr>
        <w:tab/>
      </w:r>
      <w:r w:rsidRPr="00584784">
        <w:rPr>
          <w:rFonts w:cstheme="minorHAnsi"/>
        </w:rPr>
        <w:tab/>
        <w:t xml:space="preserve">Prinsjesdag, alle leerlingen vrij </w:t>
      </w:r>
    </w:p>
    <w:p w14:paraId="078F4304" w14:textId="77777777" w:rsidR="00584784" w:rsidRPr="00584784" w:rsidRDefault="00584784" w:rsidP="00584784">
      <w:pPr>
        <w:spacing w:after="0" w:line="240" w:lineRule="auto"/>
        <w:rPr>
          <w:rFonts w:cstheme="minorHAnsi"/>
        </w:rPr>
      </w:pPr>
      <w:r w:rsidRPr="00584784">
        <w:rPr>
          <w:rFonts w:cstheme="minorHAnsi"/>
        </w:rPr>
        <w:t>16 september</w:t>
      </w:r>
      <w:r w:rsidRPr="00584784">
        <w:rPr>
          <w:rFonts w:cstheme="minorHAnsi"/>
        </w:rPr>
        <w:tab/>
      </w:r>
      <w:r w:rsidRPr="00584784">
        <w:rPr>
          <w:rFonts w:cstheme="minorHAnsi"/>
        </w:rPr>
        <w:tab/>
      </w:r>
      <w:r w:rsidRPr="00584784">
        <w:rPr>
          <w:rFonts w:cstheme="minorHAnsi"/>
        </w:rPr>
        <w:tab/>
        <w:t xml:space="preserve">kampinformatie voor ouders SBO; 11:30 u </w:t>
      </w:r>
    </w:p>
    <w:p w14:paraId="1E0A96E5" w14:textId="77777777" w:rsidR="00584784" w:rsidRPr="00584784" w:rsidRDefault="00584784" w:rsidP="00584784">
      <w:pPr>
        <w:spacing w:after="0" w:line="240" w:lineRule="auto"/>
        <w:rPr>
          <w:rFonts w:cstheme="minorHAnsi"/>
        </w:rPr>
      </w:pPr>
      <w:r w:rsidRPr="00584784">
        <w:rPr>
          <w:rFonts w:cstheme="minorHAnsi"/>
        </w:rPr>
        <w:t>16 t/m 23 september</w:t>
      </w:r>
      <w:r w:rsidRPr="00584784">
        <w:rPr>
          <w:rFonts w:cstheme="minorHAnsi"/>
        </w:rPr>
        <w:tab/>
      </w:r>
      <w:r w:rsidRPr="00584784">
        <w:rPr>
          <w:rFonts w:cstheme="minorHAnsi"/>
        </w:rPr>
        <w:tab/>
        <w:t xml:space="preserve">ouder-vertelgesprekken </w:t>
      </w:r>
    </w:p>
    <w:p w14:paraId="174B89A3" w14:textId="77777777" w:rsidR="00584784" w:rsidRPr="00584784" w:rsidRDefault="00584784" w:rsidP="00584784">
      <w:pPr>
        <w:spacing w:after="0" w:line="240" w:lineRule="auto"/>
        <w:rPr>
          <w:rFonts w:cstheme="minorHAnsi"/>
        </w:rPr>
      </w:pPr>
      <w:r w:rsidRPr="00584784">
        <w:rPr>
          <w:rFonts w:cstheme="minorHAnsi"/>
        </w:rPr>
        <w:t>25 september</w:t>
      </w:r>
      <w:r w:rsidRPr="00584784">
        <w:rPr>
          <w:rFonts w:cstheme="minorHAnsi"/>
        </w:rPr>
        <w:tab/>
      </w:r>
      <w:r w:rsidRPr="00584784">
        <w:rPr>
          <w:rFonts w:cstheme="minorHAnsi"/>
        </w:rPr>
        <w:tab/>
      </w:r>
      <w:r w:rsidRPr="00584784">
        <w:rPr>
          <w:rFonts w:cstheme="minorHAnsi"/>
        </w:rPr>
        <w:tab/>
        <w:t xml:space="preserve">schoolreis gr. 2 t/m 7 (leerlingen van groep 1 zijn vrij) </w:t>
      </w:r>
    </w:p>
    <w:p w14:paraId="47EBFFC4" w14:textId="77777777" w:rsidR="00584784" w:rsidRPr="00584784" w:rsidRDefault="00584784" w:rsidP="00584784">
      <w:pPr>
        <w:spacing w:after="0" w:line="240" w:lineRule="auto"/>
        <w:rPr>
          <w:rFonts w:cstheme="minorHAnsi"/>
        </w:rPr>
      </w:pPr>
      <w:r w:rsidRPr="00584784">
        <w:rPr>
          <w:rFonts w:cstheme="minorHAnsi"/>
        </w:rPr>
        <w:t xml:space="preserve">28 sept. t/m 1 okt. </w:t>
      </w:r>
      <w:r w:rsidRPr="00584784">
        <w:rPr>
          <w:rFonts w:cstheme="minorHAnsi"/>
        </w:rPr>
        <w:tab/>
      </w:r>
      <w:r w:rsidRPr="00584784">
        <w:rPr>
          <w:rFonts w:cstheme="minorHAnsi"/>
        </w:rPr>
        <w:tab/>
      </w:r>
      <w:proofErr w:type="gramStart"/>
      <w:r w:rsidRPr="00584784">
        <w:rPr>
          <w:rFonts w:cstheme="minorHAnsi"/>
        </w:rPr>
        <w:t>kampweek</w:t>
      </w:r>
      <w:proofErr w:type="gramEnd"/>
      <w:r w:rsidRPr="00584784">
        <w:rPr>
          <w:rFonts w:cstheme="minorHAnsi"/>
        </w:rPr>
        <w:t xml:space="preserve"> SBO </w:t>
      </w:r>
    </w:p>
    <w:p w14:paraId="43BFDBF8" w14:textId="07248B90" w:rsidR="00584784" w:rsidRPr="00584784" w:rsidRDefault="00584784" w:rsidP="00584784">
      <w:pPr>
        <w:spacing w:after="0" w:line="240" w:lineRule="auto"/>
      </w:pPr>
      <w:r w:rsidRPr="20C3AE08">
        <w:t>30 september</w:t>
      </w:r>
      <w:r>
        <w:tab/>
      </w:r>
      <w:r>
        <w:tab/>
      </w:r>
      <w:r>
        <w:tab/>
      </w:r>
      <w:r w:rsidRPr="20C3AE08">
        <w:t>margedag SBO</w:t>
      </w:r>
      <w:r w:rsidR="51A92623" w:rsidRPr="20C3AE08">
        <w:t>-</w:t>
      </w:r>
      <w:r w:rsidRPr="20C3AE08">
        <w:t xml:space="preserve">kleuters (groep Krabben vrij) </w:t>
      </w:r>
    </w:p>
    <w:p w14:paraId="326683CC" w14:textId="77777777" w:rsidR="00584784" w:rsidRPr="00584784" w:rsidRDefault="00584784" w:rsidP="20C3AE08">
      <w:pPr>
        <w:spacing w:after="0" w:line="240" w:lineRule="auto"/>
        <w:ind w:left="2124" w:firstLine="708"/>
      </w:pPr>
      <w:bookmarkStart w:id="100" w:name="_Int_tUmJcmyP"/>
      <w:proofErr w:type="gramStart"/>
      <w:r w:rsidRPr="20C3AE08">
        <w:t>start</w:t>
      </w:r>
      <w:bookmarkEnd w:id="100"/>
      <w:proofErr w:type="gramEnd"/>
      <w:r w:rsidRPr="20C3AE08">
        <w:t xml:space="preserve"> Kinderboekenweek </w:t>
      </w:r>
    </w:p>
    <w:p w14:paraId="21DB069F" w14:textId="77777777" w:rsidR="00584784" w:rsidRPr="00584784" w:rsidRDefault="00584784" w:rsidP="00584784">
      <w:pPr>
        <w:spacing w:after="0" w:line="240" w:lineRule="auto"/>
        <w:rPr>
          <w:rFonts w:cstheme="minorHAnsi"/>
        </w:rPr>
      </w:pPr>
      <w:r w:rsidRPr="00584784">
        <w:rPr>
          <w:rFonts w:cstheme="minorHAnsi"/>
        </w:rPr>
        <w:t>2 oktober</w:t>
      </w:r>
      <w:r w:rsidRPr="00584784">
        <w:rPr>
          <w:rFonts w:cstheme="minorHAnsi"/>
        </w:rPr>
        <w:tab/>
      </w:r>
      <w:r w:rsidRPr="00584784">
        <w:rPr>
          <w:rFonts w:cstheme="minorHAnsi"/>
        </w:rPr>
        <w:tab/>
      </w:r>
      <w:r w:rsidRPr="00584784">
        <w:rPr>
          <w:rFonts w:cstheme="minorHAnsi"/>
        </w:rPr>
        <w:tab/>
        <w:t xml:space="preserve">margedag SBO, alle SBO-leerlingen vrij </w:t>
      </w:r>
    </w:p>
    <w:p w14:paraId="6A99CF9C" w14:textId="77777777" w:rsidR="00584784" w:rsidRPr="00584784" w:rsidRDefault="00584784" w:rsidP="00584784">
      <w:pPr>
        <w:spacing w:after="0" w:line="240" w:lineRule="auto"/>
        <w:rPr>
          <w:rFonts w:cstheme="minorHAnsi"/>
        </w:rPr>
      </w:pPr>
      <w:r w:rsidRPr="00584784">
        <w:rPr>
          <w:rFonts w:cstheme="minorHAnsi"/>
        </w:rPr>
        <w:t xml:space="preserve">7 oktober </w:t>
      </w:r>
      <w:r w:rsidRPr="00584784">
        <w:rPr>
          <w:rFonts w:cstheme="minorHAnsi"/>
        </w:rPr>
        <w:tab/>
      </w:r>
      <w:r w:rsidRPr="00584784">
        <w:rPr>
          <w:rFonts w:cstheme="minorHAnsi"/>
        </w:rPr>
        <w:tab/>
      </w:r>
      <w:r w:rsidRPr="00584784">
        <w:rPr>
          <w:rFonts w:cstheme="minorHAnsi"/>
        </w:rPr>
        <w:tab/>
        <w:t xml:space="preserve">boekenmarkt; 12:15 - 13:15 u </w:t>
      </w:r>
    </w:p>
    <w:p w14:paraId="29BE8950" w14:textId="77777777" w:rsidR="00584784" w:rsidRPr="00584784" w:rsidRDefault="00584784" w:rsidP="00584784">
      <w:pPr>
        <w:spacing w:after="0" w:line="240" w:lineRule="auto"/>
        <w:rPr>
          <w:rFonts w:cstheme="minorHAnsi"/>
        </w:rPr>
      </w:pPr>
      <w:r w:rsidRPr="00584784">
        <w:rPr>
          <w:rFonts w:cstheme="minorHAnsi"/>
        </w:rPr>
        <w:t>8 oktober</w:t>
      </w:r>
      <w:r w:rsidRPr="00584784">
        <w:rPr>
          <w:rFonts w:cstheme="minorHAnsi"/>
        </w:rPr>
        <w:tab/>
      </w:r>
      <w:r w:rsidRPr="00584784">
        <w:rPr>
          <w:rFonts w:cstheme="minorHAnsi"/>
        </w:rPr>
        <w:tab/>
      </w:r>
      <w:r w:rsidRPr="00584784">
        <w:rPr>
          <w:rFonts w:cstheme="minorHAnsi"/>
        </w:rPr>
        <w:tab/>
        <w:t xml:space="preserve">studiedag 2, alle leerlingen vrij </w:t>
      </w:r>
    </w:p>
    <w:p w14:paraId="0DA67C49" w14:textId="77777777" w:rsidR="00584784" w:rsidRPr="00584784" w:rsidRDefault="00584784" w:rsidP="00584784">
      <w:pPr>
        <w:spacing w:after="0" w:line="240" w:lineRule="auto"/>
        <w:rPr>
          <w:rFonts w:cstheme="minorHAnsi"/>
        </w:rPr>
      </w:pPr>
      <w:r w:rsidRPr="00584784">
        <w:rPr>
          <w:rFonts w:cstheme="minorHAnsi"/>
        </w:rPr>
        <w:t xml:space="preserve">9 oktober </w:t>
      </w:r>
      <w:r w:rsidRPr="00584784">
        <w:rPr>
          <w:rFonts w:cstheme="minorHAnsi"/>
        </w:rPr>
        <w:tab/>
      </w:r>
      <w:r w:rsidRPr="00584784">
        <w:rPr>
          <w:rFonts w:cstheme="minorHAnsi"/>
        </w:rPr>
        <w:tab/>
      </w:r>
      <w:r w:rsidRPr="00584784">
        <w:rPr>
          <w:rFonts w:cstheme="minorHAnsi"/>
        </w:rPr>
        <w:tab/>
        <w:t xml:space="preserve">afsluiting Kinderboekenweek </w:t>
      </w:r>
    </w:p>
    <w:p w14:paraId="46FAB52A" w14:textId="77777777" w:rsidR="00584784" w:rsidRPr="00584784" w:rsidRDefault="00584784" w:rsidP="00584784">
      <w:pPr>
        <w:spacing w:after="0" w:line="240" w:lineRule="auto"/>
        <w:rPr>
          <w:rFonts w:cstheme="minorHAnsi"/>
        </w:rPr>
      </w:pPr>
      <w:r w:rsidRPr="00584784">
        <w:rPr>
          <w:rFonts w:cstheme="minorHAnsi"/>
        </w:rPr>
        <w:t xml:space="preserve">19 t/m 23 oktober </w:t>
      </w:r>
      <w:r w:rsidRPr="00584784">
        <w:rPr>
          <w:rFonts w:cstheme="minorHAnsi"/>
        </w:rPr>
        <w:tab/>
      </w:r>
      <w:r w:rsidRPr="00584784">
        <w:rPr>
          <w:rFonts w:cstheme="minorHAnsi"/>
        </w:rPr>
        <w:tab/>
        <w:t xml:space="preserve">herfstvakantie </w:t>
      </w:r>
    </w:p>
    <w:p w14:paraId="1B04F263" w14:textId="77777777" w:rsidR="00584784" w:rsidRPr="00584784" w:rsidRDefault="00584784" w:rsidP="00584784">
      <w:pPr>
        <w:spacing w:after="0" w:line="240" w:lineRule="auto"/>
        <w:rPr>
          <w:rFonts w:cstheme="minorHAnsi"/>
        </w:rPr>
      </w:pPr>
      <w:r w:rsidRPr="00584784">
        <w:rPr>
          <w:rFonts w:cstheme="minorHAnsi"/>
        </w:rPr>
        <w:t xml:space="preserve">27 okt. t/m 20 nov. </w:t>
      </w:r>
      <w:r w:rsidRPr="00584784">
        <w:rPr>
          <w:rFonts w:cstheme="minorHAnsi"/>
        </w:rPr>
        <w:tab/>
      </w:r>
      <w:r w:rsidRPr="00584784">
        <w:rPr>
          <w:rFonts w:cstheme="minorHAnsi"/>
        </w:rPr>
        <w:tab/>
      </w:r>
      <w:proofErr w:type="gramStart"/>
      <w:r w:rsidRPr="00584784">
        <w:rPr>
          <w:rFonts w:cstheme="minorHAnsi"/>
        </w:rPr>
        <w:t>ontwikkelgesprek</w:t>
      </w:r>
      <w:proofErr w:type="gramEnd"/>
      <w:r w:rsidRPr="00584784">
        <w:rPr>
          <w:rFonts w:cstheme="minorHAnsi"/>
        </w:rPr>
        <w:t xml:space="preserve"> 1  </w:t>
      </w:r>
    </w:p>
    <w:p w14:paraId="27D3898C" w14:textId="77777777" w:rsidR="00584784" w:rsidRPr="00584784" w:rsidRDefault="00584784" w:rsidP="00584784">
      <w:pPr>
        <w:spacing w:after="0" w:line="240" w:lineRule="auto"/>
        <w:rPr>
          <w:rFonts w:cstheme="minorHAnsi"/>
        </w:rPr>
      </w:pPr>
      <w:r w:rsidRPr="00584784">
        <w:rPr>
          <w:rFonts w:cstheme="minorHAnsi"/>
        </w:rPr>
        <w:t>17 t/m 26 november</w:t>
      </w:r>
      <w:r w:rsidRPr="00584784">
        <w:rPr>
          <w:rFonts w:cstheme="minorHAnsi"/>
        </w:rPr>
        <w:tab/>
      </w:r>
      <w:r w:rsidRPr="00584784">
        <w:rPr>
          <w:rFonts w:cstheme="minorHAnsi"/>
        </w:rPr>
        <w:tab/>
        <w:t xml:space="preserve">Cito-toetsen SVL SBO en groepen 8 </w:t>
      </w:r>
    </w:p>
    <w:p w14:paraId="79508191" w14:textId="77777777" w:rsidR="00584784" w:rsidRPr="00584784" w:rsidRDefault="00584784" w:rsidP="00584784">
      <w:pPr>
        <w:spacing w:after="0" w:line="240" w:lineRule="auto"/>
        <w:rPr>
          <w:rFonts w:cstheme="minorHAnsi"/>
        </w:rPr>
      </w:pPr>
      <w:r w:rsidRPr="00584784">
        <w:rPr>
          <w:rFonts w:cstheme="minorHAnsi"/>
        </w:rPr>
        <w:t xml:space="preserve">4 december </w:t>
      </w:r>
      <w:r w:rsidRPr="00584784">
        <w:rPr>
          <w:rFonts w:cstheme="minorHAnsi"/>
        </w:rPr>
        <w:tab/>
      </w:r>
      <w:r w:rsidRPr="00584784">
        <w:rPr>
          <w:rFonts w:cstheme="minorHAnsi"/>
        </w:rPr>
        <w:tab/>
      </w:r>
      <w:r w:rsidRPr="00584784">
        <w:rPr>
          <w:rFonts w:cstheme="minorHAnsi"/>
        </w:rPr>
        <w:tab/>
        <w:t xml:space="preserve">sinterklaasfeest, leerlingen om 12:00 u vrij </w:t>
      </w:r>
    </w:p>
    <w:p w14:paraId="2087A358" w14:textId="77777777" w:rsidR="00584784" w:rsidRPr="00584784" w:rsidRDefault="00584784" w:rsidP="00584784">
      <w:pPr>
        <w:spacing w:after="0" w:line="240" w:lineRule="auto"/>
        <w:rPr>
          <w:rFonts w:cstheme="minorHAnsi"/>
        </w:rPr>
      </w:pPr>
      <w:r w:rsidRPr="00584784">
        <w:rPr>
          <w:rFonts w:cstheme="minorHAnsi"/>
        </w:rPr>
        <w:t>7 december</w:t>
      </w:r>
      <w:r w:rsidRPr="00584784">
        <w:rPr>
          <w:rFonts w:cstheme="minorHAnsi"/>
        </w:rPr>
        <w:tab/>
      </w:r>
      <w:r w:rsidRPr="00584784">
        <w:rPr>
          <w:rFonts w:cstheme="minorHAnsi"/>
        </w:rPr>
        <w:tab/>
      </w:r>
      <w:r w:rsidRPr="00584784">
        <w:rPr>
          <w:rFonts w:cstheme="minorHAnsi"/>
        </w:rPr>
        <w:tab/>
        <w:t xml:space="preserve">studiedag 3 </w:t>
      </w:r>
    </w:p>
    <w:p w14:paraId="0E9230A0" w14:textId="77777777" w:rsidR="00584784" w:rsidRPr="00584784" w:rsidRDefault="00584784" w:rsidP="00584784">
      <w:pPr>
        <w:spacing w:after="0" w:line="240" w:lineRule="auto"/>
        <w:rPr>
          <w:rFonts w:cstheme="minorHAnsi"/>
        </w:rPr>
      </w:pPr>
      <w:r w:rsidRPr="00584784">
        <w:rPr>
          <w:rFonts w:cstheme="minorHAnsi"/>
        </w:rPr>
        <w:t xml:space="preserve">9 december </w:t>
      </w:r>
      <w:r w:rsidRPr="00584784">
        <w:rPr>
          <w:rFonts w:cstheme="minorHAnsi"/>
        </w:rPr>
        <w:tab/>
      </w:r>
      <w:r w:rsidRPr="00584784">
        <w:rPr>
          <w:rFonts w:cstheme="minorHAnsi"/>
        </w:rPr>
        <w:tab/>
      </w:r>
      <w:r w:rsidRPr="00584784">
        <w:rPr>
          <w:rFonts w:cstheme="minorHAnsi"/>
        </w:rPr>
        <w:tab/>
        <w:t xml:space="preserve">kerstconcert in de avond Albatrossen en Zwaluwen voor ouders </w:t>
      </w:r>
    </w:p>
    <w:p w14:paraId="196032CF" w14:textId="77777777" w:rsidR="00584784" w:rsidRPr="00584784" w:rsidRDefault="00584784" w:rsidP="00584784">
      <w:pPr>
        <w:spacing w:after="0" w:line="240" w:lineRule="auto"/>
        <w:rPr>
          <w:rFonts w:cstheme="minorHAnsi"/>
        </w:rPr>
      </w:pPr>
      <w:r w:rsidRPr="00584784">
        <w:rPr>
          <w:rFonts w:cstheme="minorHAnsi"/>
        </w:rPr>
        <w:t xml:space="preserve">10 december </w:t>
      </w:r>
      <w:r w:rsidRPr="00584784">
        <w:rPr>
          <w:rFonts w:cstheme="minorHAnsi"/>
        </w:rPr>
        <w:tab/>
      </w:r>
      <w:r w:rsidRPr="00584784">
        <w:rPr>
          <w:rFonts w:cstheme="minorHAnsi"/>
        </w:rPr>
        <w:tab/>
      </w:r>
      <w:r w:rsidRPr="00584784">
        <w:rPr>
          <w:rFonts w:cstheme="minorHAnsi"/>
        </w:rPr>
        <w:tab/>
        <w:t xml:space="preserve">kerstmusical groepen 7 avondvoorstelling voor ouders </w:t>
      </w:r>
    </w:p>
    <w:p w14:paraId="1A89EA05" w14:textId="52F27176" w:rsidR="00584784" w:rsidRPr="00584784" w:rsidRDefault="00584784" w:rsidP="2E9FE7B1">
      <w:pPr>
        <w:spacing w:after="0" w:line="240" w:lineRule="auto"/>
      </w:pPr>
      <w:r>
        <w:t>16 december</w:t>
      </w:r>
      <w:r>
        <w:tab/>
      </w:r>
      <w:r>
        <w:tab/>
      </w:r>
      <w:r>
        <w:tab/>
        <w:t xml:space="preserve">kerstdiner groepen 1/2 + 3 + Krabben + Sprinkhanen om 17:00 u (het </w:t>
      </w:r>
      <w:r>
        <w:tab/>
      </w:r>
      <w:r>
        <w:tab/>
      </w:r>
      <w:r>
        <w:tab/>
      </w:r>
      <w:r>
        <w:tab/>
        <w:t xml:space="preserve">diner wordt verzorgd door de Ouderraad.) </w:t>
      </w:r>
    </w:p>
    <w:p w14:paraId="37E38BD9" w14:textId="7CA44DDF" w:rsidR="00584784" w:rsidRPr="00584784" w:rsidRDefault="00584784" w:rsidP="2E9FE7B1">
      <w:pPr>
        <w:spacing w:after="0" w:line="240" w:lineRule="auto"/>
      </w:pPr>
      <w:r w:rsidRPr="2E9FE7B1">
        <w:t>17 december</w:t>
      </w:r>
      <w:r>
        <w:tab/>
      </w:r>
      <w:r>
        <w:tab/>
      </w:r>
      <w:r>
        <w:tab/>
      </w:r>
      <w:r w:rsidRPr="2E9FE7B1">
        <w:t xml:space="preserve">kerstvieringen en kerstdiner voor overige groepen om 18:00 u (met </w:t>
      </w:r>
      <w:r>
        <w:tab/>
      </w:r>
      <w:r>
        <w:tab/>
      </w:r>
      <w:r>
        <w:tab/>
      </w:r>
      <w:r>
        <w:tab/>
      </w:r>
      <w:r w:rsidRPr="2E9FE7B1">
        <w:t xml:space="preserve">gerechten van kinderen/ouders) </w:t>
      </w:r>
    </w:p>
    <w:p w14:paraId="2F78C8FE" w14:textId="77777777" w:rsidR="00584784" w:rsidRPr="00584784" w:rsidRDefault="00584784" w:rsidP="00584784">
      <w:pPr>
        <w:spacing w:after="0" w:line="240" w:lineRule="auto"/>
        <w:rPr>
          <w:rFonts w:cstheme="minorHAnsi"/>
        </w:rPr>
      </w:pPr>
      <w:r w:rsidRPr="00584784">
        <w:rPr>
          <w:rFonts w:cstheme="minorHAnsi"/>
        </w:rPr>
        <w:t xml:space="preserve">18 december </w:t>
      </w:r>
      <w:r w:rsidRPr="00584784">
        <w:rPr>
          <w:rFonts w:cstheme="minorHAnsi"/>
        </w:rPr>
        <w:tab/>
      </w:r>
      <w:r w:rsidRPr="00584784">
        <w:rPr>
          <w:rFonts w:cstheme="minorHAnsi"/>
        </w:rPr>
        <w:tab/>
      </w:r>
      <w:r w:rsidRPr="00584784">
        <w:rPr>
          <w:rFonts w:cstheme="minorHAnsi"/>
        </w:rPr>
        <w:tab/>
        <w:t xml:space="preserve">alle leerlingen 12:00 u vrij </w:t>
      </w:r>
    </w:p>
    <w:p w14:paraId="47C384DA" w14:textId="77777777" w:rsidR="00584784" w:rsidRPr="00584784" w:rsidRDefault="00584784" w:rsidP="00584784">
      <w:pPr>
        <w:spacing w:after="0" w:line="240" w:lineRule="auto"/>
        <w:rPr>
          <w:rFonts w:cstheme="minorHAnsi"/>
        </w:rPr>
      </w:pPr>
      <w:r w:rsidRPr="00584784">
        <w:rPr>
          <w:rFonts w:cstheme="minorHAnsi"/>
        </w:rPr>
        <w:t xml:space="preserve">21 december t/m 1 januari </w:t>
      </w:r>
      <w:r w:rsidRPr="00584784">
        <w:rPr>
          <w:rFonts w:cstheme="minorHAnsi"/>
        </w:rPr>
        <w:tab/>
        <w:t xml:space="preserve">kerstvakantie </w:t>
      </w:r>
    </w:p>
    <w:p w14:paraId="32CC6B19" w14:textId="77777777" w:rsidR="00584784" w:rsidRPr="00584784" w:rsidRDefault="00584784" w:rsidP="00584784">
      <w:pPr>
        <w:spacing w:after="0" w:line="240" w:lineRule="auto"/>
        <w:rPr>
          <w:rFonts w:cstheme="minorHAnsi"/>
        </w:rPr>
      </w:pPr>
      <w:r w:rsidRPr="00584784">
        <w:rPr>
          <w:rFonts w:cstheme="minorHAnsi"/>
        </w:rPr>
        <w:t>12 t/m 27 januari</w:t>
      </w:r>
      <w:r w:rsidRPr="00584784">
        <w:rPr>
          <w:rFonts w:cstheme="minorHAnsi"/>
        </w:rPr>
        <w:tab/>
      </w:r>
      <w:r w:rsidRPr="00584784">
        <w:rPr>
          <w:rFonts w:cstheme="minorHAnsi"/>
        </w:rPr>
        <w:tab/>
        <w:t xml:space="preserve">Cito-toetsen m.u.v. SVL SBO + groepen 8 </w:t>
      </w:r>
    </w:p>
    <w:p w14:paraId="673577FE" w14:textId="77777777" w:rsidR="00584784" w:rsidRPr="00584784" w:rsidRDefault="00584784" w:rsidP="00584784">
      <w:pPr>
        <w:spacing w:after="0" w:line="240" w:lineRule="auto"/>
        <w:rPr>
          <w:rFonts w:cstheme="minorHAnsi"/>
        </w:rPr>
      </w:pPr>
      <w:r w:rsidRPr="00584784">
        <w:rPr>
          <w:rFonts w:cstheme="minorHAnsi"/>
        </w:rPr>
        <w:t>14 januari</w:t>
      </w:r>
      <w:r w:rsidRPr="00584784">
        <w:rPr>
          <w:rFonts w:cstheme="minorHAnsi"/>
        </w:rPr>
        <w:tab/>
      </w:r>
      <w:r w:rsidRPr="00584784">
        <w:rPr>
          <w:rFonts w:cstheme="minorHAnsi"/>
        </w:rPr>
        <w:tab/>
      </w:r>
      <w:r w:rsidRPr="00584784">
        <w:rPr>
          <w:rFonts w:cstheme="minorHAnsi"/>
        </w:rPr>
        <w:tab/>
        <w:t xml:space="preserve">margedag groepen 1/2 + krabben </w:t>
      </w:r>
      <w:r w:rsidRPr="00584784">
        <w:rPr>
          <w:rFonts w:cstheme="minorHAnsi"/>
        </w:rPr>
        <w:tab/>
      </w:r>
      <w:r w:rsidRPr="00584784">
        <w:rPr>
          <w:rFonts w:cstheme="minorHAnsi"/>
        </w:rPr>
        <w:tab/>
        <w:t xml:space="preserve"> </w:t>
      </w:r>
    </w:p>
    <w:p w14:paraId="09494A48" w14:textId="27044796" w:rsidR="00584784" w:rsidRPr="00584784" w:rsidRDefault="00584784" w:rsidP="2E9FE7B1">
      <w:pPr>
        <w:spacing w:after="0" w:line="240" w:lineRule="auto"/>
      </w:pPr>
      <w:r w:rsidRPr="2E9FE7B1">
        <w:t>28 januari</w:t>
      </w:r>
      <w:r>
        <w:tab/>
      </w:r>
      <w:r>
        <w:tab/>
      </w:r>
      <w:r>
        <w:tab/>
      </w:r>
      <w:r w:rsidRPr="2E9FE7B1">
        <w:t>Informatieavond met scholenmarkt voor gr. 7/8 (incl. SBO); 19:00 u</w:t>
      </w:r>
    </w:p>
    <w:p w14:paraId="5BB35B0F" w14:textId="77777777" w:rsidR="00584784" w:rsidRPr="00584784" w:rsidRDefault="00584784" w:rsidP="00584784">
      <w:pPr>
        <w:spacing w:after="0" w:line="240" w:lineRule="auto"/>
        <w:rPr>
          <w:rFonts w:cstheme="minorHAnsi"/>
        </w:rPr>
      </w:pPr>
      <w:r w:rsidRPr="00584784">
        <w:rPr>
          <w:rFonts w:cstheme="minorHAnsi"/>
        </w:rPr>
        <w:t xml:space="preserve">29 januari </w:t>
      </w:r>
      <w:r w:rsidRPr="00584784">
        <w:rPr>
          <w:rFonts w:cstheme="minorHAnsi"/>
        </w:rPr>
        <w:tab/>
      </w:r>
      <w:r w:rsidRPr="00584784">
        <w:rPr>
          <w:rFonts w:cstheme="minorHAnsi"/>
        </w:rPr>
        <w:tab/>
      </w:r>
      <w:r w:rsidRPr="00584784">
        <w:rPr>
          <w:rFonts w:cstheme="minorHAnsi"/>
        </w:rPr>
        <w:tab/>
        <w:t xml:space="preserve">studiedag 4 </w:t>
      </w:r>
    </w:p>
    <w:p w14:paraId="0AB9436A" w14:textId="77777777" w:rsidR="00584784" w:rsidRPr="00584784" w:rsidRDefault="00584784" w:rsidP="00584784">
      <w:pPr>
        <w:spacing w:after="0" w:line="240" w:lineRule="auto"/>
        <w:rPr>
          <w:rFonts w:cstheme="minorHAnsi"/>
        </w:rPr>
      </w:pPr>
      <w:r w:rsidRPr="00584784">
        <w:rPr>
          <w:rFonts w:cstheme="minorHAnsi"/>
        </w:rPr>
        <w:t xml:space="preserve">5 februari </w:t>
      </w:r>
      <w:r w:rsidRPr="00584784">
        <w:rPr>
          <w:rFonts w:cstheme="minorHAnsi"/>
        </w:rPr>
        <w:tab/>
      </w:r>
      <w:r w:rsidRPr="00584784">
        <w:rPr>
          <w:rFonts w:cstheme="minorHAnsi"/>
        </w:rPr>
        <w:tab/>
      </w:r>
      <w:r w:rsidRPr="00584784">
        <w:rPr>
          <w:rFonts w:cstheme="minorHAnsi"/>
        </w:rPr>
        <w:tab/>
        <w:t xml:space="preserve">schaatsmiddag groepen 6 t/m 8 </w:t>
      </w:r>
    </w:p>
    <w:p w14:paraId="005C01BE" w14:textId="77777777" w:rsidR="00584784" w:rsidRPr="00584784" w:rsidRDefault="00584784" w:rsidP="00584784">
      <w:pPr>
        <w:spacing w:after="0" w:line="240" w:lineRule="auto"/>
        <w:rPr>
          <w:rFonts w:cstheme="minorHAnsi"/>
        </w:rPr>
      </w:pPr>
      <w:r w:rsidRPr="00584784">
        <w:rPr>
          <w:rFonts w:cstheme="minorHAnsi"/>
        </w:rPr>
        <w:t xml:space="preserve">12 februari </w:t>
      </w:r>
      <w:r w:rsidRPr="00584784">
        <w:rPr>
          <w:rFonts w:cstheme="minorHAnsi"/>
        </w:rPr>
        <w:tab/>
      </w:r>
      <w:r w:rsidRPr="00584784">
        <w:rPr>
          <w:rFonts w:cstheme="minorHAnsi"/>
        </w:rPr>
        <w:tab/>
      </w:r>
      <w:r w:rsidRPr="00584784">
        <w:rPr>
          <w:rFonts w:cstheme="minorHAnsi"/>
        </w:rPr>
        <w:tab/>
        <w:t xml:space="preserve">schaatsmiddag bovenbouw SBO </w:t>
      </w:r>
    </w:p>
    <w:p w14:paraId="64BB8D65" w14:textId="77777777" w:rsidR="00584784" w:rsidRPr="00584784" w:rsidRDefault="00584784" w:rsidP="00584784">
      <w:pPr>
        <w:spacing w:after="0" w:line="240" w:lineRule="auto"/>
        <w:rPr>
          <w:rFonts w:cstheme="minorHAnsi"/>
        </w:rPr>
      </w:pPr>
      <w:r w:rsidRPr="00584784">
        <w:rPr>
          <w:rFonts w:cstheme="minorHAnsi"/>
        </w:rPr>
        <w:t>19 februari</w:t>
      </w:r>
      <w:r w:rsidRPr="00584784">
        <w:rPr>
          <w:rFonts w:cstheme="minorHAnsi"/>
        </w:rPr>
        <w:tab/>
      </w:r>
      <w:r w:rsidRPr="00584784">
        <w:rPr>
          <w:rFonts w:cstheme="minorHAnsi"/>
        </w:rPr>
        <w:tab/>
      </w:r>
      <w:r w:rsidRPr="00584784">
        <w:rPr>
          <w:rFonts w:cstheme="minorHAnsi"/>
        </w:rPr>
        <w:tab/>
        <w:t xml:space="preserve">kind- en ouderrapporten mee naar huis </w:t>
      </w:r>
    </w:p>
    <w:p w14:paraId="0A2C3E74" w14:textId="77777777" w:rsidR="00584784" w:rsidRPr="00584784" w:rsidRDefault="00584784" w:rsidP="00584784">
      <w:pPr>
        <w:spacing w:after="0" w:line="240" w:lineRule="auto"/>
        <w:rPr>
          <w:rFonts w:cstheme="minorHAnsi"/>
        </w:rPr>
      </w:pPr>
      <w:r w:rsidRPr="00584784">
        <w:rPr>
          <w:rFonts w:cstheme="minorHAnsi"/>
        </w:rPr>
        <w:t>22 t/m 26 februari</w:t>
      </w:r>
      <w:r w:rsidRPr="00584784">
        <w:rPr>
          <w:rFonts w:cstheme="minorHAnsi"/>
        </w:rPr>
        <w:tab/>
      </w:r>
      <w:r w:rsidRPr="00584784">
        <w:rPr>
          <w:rFonts w:cstheme="minorHAnsi"/>
        </w:rPr>
        <w:tab/>
        <w:t xml:space="preserve">voorjaarsvakantie </w:t>
      </w:r>
    </w:p>
    <w:p w14:paraId="5E649313" w14:textId="40EADD29" w:rsidR="00584784" w:rsidRPr="00584784" w:rsidRDefault="00584784" w:rsidP="00584784">
      <w:pPr>
        <w:spacing w:after="0" w:line="240" w:lineRule="auto"/>
        <w:rPr>
          <w:rFonts w:cstheme="minorHAnsi"/>
        </w:rPr>
      </w:pPr>
      <w:r w:rsidRPr="00584784">
        <w:rPr>
          <w:rFonts w:cstheme="minorHAnsi"/>
        </w:rPr>
        <w:t>3 t/m 24 maart</w:t>
      </w:r>
      <w:r w:rsidRPr="00584784">
        <w:rPr>
          <w:rFonts w:cstheme="minorHAnsi"/>
        </w:rPr>
        <w:tab/>
      </w:r>
      <w:r w:rsidRPr="00584784">
        <w:rPr>
          <w:rFonts w:cstheme="minorHAnsi"/>
        </w:rPr>
        <w:tab/>
      </w:r>
      <w:r>
        <w:rPr>
          <w:rFonts w:cstheme="minorHAnsi"/>
        </w:rPr>
        <w:tab/>
      </w:r>
      <w:r w:rsidRPr="00584784">
        <w:rPr>
          <w:rFonts w:cstheme="minorHAnsi"/>
        </w:rPr>
        <w:t xml:space="preserve">ontwikkelgesprek 2 (alle groepen m.u.v. SVL SBO + groepen 8) </w:t>
      </w:r>
    </w:p>
    <w:p w14:paraId="536B1CD0" w14:textId="77777777" w:rsidR="00584784" w:rsidRPr="00584784" w:rsidRDefault="00584784" w:rsidP="00584784">
      <w:pPr>
        <w:spacing w:after="0" w:line="240" w:lineRule="auto"/>
        <w:rPr>
          <w:rFonts w:cstheme="minorHAnsi"/>
        </w:rPr>
      </w:pPr>
      <w:r w:rsidRPr="00584784">
        <w:rPr>
          <w:rFonts w:cstheme="minorHAnsi"/>
        </w:rPr>
        <w:t>16 maart</w:t>
      </w:r>
      <w:r w:rsidRPr="00584784">
        <w:rPr>
          <w:rFonts w:cstheme="minorHAnsi"/>
        </w:rPr>
        <w:tab/>
      </w:r>
      <w:r w:rsidRPr="00584784">
        <w:rPr>
          <w:rFonts w:cstheme="minorHAnsi"/>
        </w:rPr>
        <w:tab/>
      </w:r>
      <w:r w:rsidRPr="00584784">
        <w:rPr>
          <w:rFonts w:cstheme="minorHAnsi"/>
        </w:rPr>
        <w:tab/>
        <w:t xml:space="preserve">studiedag 5 </w:t>
      </w:r>
    </w:p>
    <w:p w14:paraId="4F3D3A64" w14:textId="77777777" w:rsidR="00584784" w:rsidRPr="00584784" w:rsidRDefault="00584784" w:rsidP="00584784">
      <w:pPr>
        <w:spacing w:after="0" w:line="240" w:lineRule="auto"/>
        <w:rPr>
          <w:rFonts w:cstheme="minorHAnsi"/>
        </w:rPr>
      </w:pPr>
      <w:r w:rsidRPr="00584784">
        <w:rPr>
          <w:rFonts w:cstheme="minorHAnsi"/>
        </w:rPr>
        <w:lastRenderedPageBreak/>
        <w:t>25 maart</w:t>
      </w:r>
      <w:r w:rsidRPr="00584784">
        <w:rPr>
          <w:rFonts w:cstheme="minorHAnsi"/>
        </w:rPr>
        <w:tab/>
      </w:r>
      <w:r w:rsidRPr="00584784">
        <w:rPr>
          <w:rFonts w:cstheme="minorHAnsi"/>
        </w:rPr>
        <w:tab/>
      </w:r>
      <w:r w:rsidRPr="00584784">
        <w:rPr>
          <w:rFonts w:cstheme="minorHAnsi"/>
        </w:rPr>
        <w:tab/>
        <w:t xml:space="preserve">Paasvieringen </w:t>
      </w:r>
    </w:p>
    <w:p w14:paraId="7AF5FE91" w14:textId="77777777" w:rsidR="00584784" w:rsidRPr="00584784" w:rsidRDefault="00584784" w:rsidP="00584784">
      <w:pPr>
        <w:spacing w:after="0" w:line="240" w:lineRule="auto"/>
        <w:rPr>
          <w:rFonts w:cstheme="minorHAnsi"/>
        </w:rPr>
      </w:pPr>
      <w:r w:rsidRPr="00584784">
        <w:rPr>
          <w:rFonts w:cstheme="minorHAnsi"/>
        </w:rPr>
        <w:t>26 maart</w:t>
      </w:r>
      <w:r w:rsidRPr="00584784">
        <w:rPr>
          <w:rFonts w:cstheme="minorHAnsi"/>
        </w:rPr>
        <w:tab/>
      </w:r>
      <w:r w:rsidRPr="00584784">
        <w:rPr>
          <w:rFonts w:cstheme="minorHAnsi"/>
        </w:rPr>
        <w:tab/>
      </w:r>
      <w:r w:rsidRPr="00584784">
        <w:rPr>
          <w:rFonts w:cstheme="minorHAnsi"/>
        </w:rPr>
        <w:tab/>
        <w:t xml:space="preserve">Goede Vrijdag (alle leerlingen vrij) </w:t>
      </w:r>
    </w:p>
    <w:p w14:paraId="4A3404A0" w14:textId="77777777" w:rsidR="00584784" w:rsidRPr="00584784" w:rsidRDefault="00584784" w:rsidP="00584784">
      <w:pPr>
        <w:spacing w:after="0" w:line="240" w:lineRule="auto"/>
        <w:rPr>
          <w:rFonts w:cstheme="minorHAnsi"/>
        </w:rPr>
      </w:pPr>
      <w:r w:rsidRPr="00584784">
        <w:rPr>
          <w:rFonts w:cstheme="minorHAnsi"/>
        </w:rPr>
        <w:t>29 maart</w:t>
      </w:r>
      <w:r w:rsidRPr="00584784">
        <w:rPr>
          <w:rFonts w:cstheme="minorHAnsi"/>
        </w:rPr>
        <w:tab/>
      </w:r>
      <w:r w:rsidRPr="00584784">
        <w:rPr>
          <w:rFonts w:cstheme="minorHAnsi"/>
        </w:rPr>
        <w:tab/>
      </w:r>
      <w:r w:rsidRPr="00584784">
        <w:rPr>
          <w:rFonts w:cstheme="minorHAnsi"/>
        </w:rPr>
        <w:tab/>
        <w:t xml:space="preserve">Tweede Paasdag (alle leerlingen vrij) </w:t>
      </w:r>
    </w:p>
    <w:p w14:paraId="48A24305" w14:textId="039D3445" w:rsidR="00584784" w:rsidRPr="00584784" w:rsidRDefault="00584784" w:rsidP="00584784">
      <w:pPr>
        <w:spacing w:after="0" w:line="240" w:lineRule="auto"/>
        <w:rPr>
          <w:rFonts w:cstheme="minorHAnsi"/>
        </w:rPr>
      </w:pPr>
      <w:r w:rsidRPr="00584784">
        <w:rPr>
          <w:rFonts w:cstheme="minorHAnsi"/>
        </w:rPr>
        <w:t>14 april</w:t>
      </w:r>
      <w:r w:rsidRPr="00584784">
        <w:rPr>
          <w:rFonts w:cstheme="minorHAnsi"/>
        </w:rPr>
        <w:tab/>
      </w:r>
      <w:r w:rsidRPr="00584784">
        <w:rPr>
          <w:rFonts w:cstheme="minorHAnsi"/>
        </w:rPr>
        <w:tab/>
      </w:r>
      <w:r w:rsidRPr="00584784">
        <w:rPr>
          <w:rFonts w:cstheme="minorHAnsi"/>
        </w:rPr>
        <w:tab/>
      </w:r>
      <w:r>
        <w:rPr>
          <w:rFonts w:cstheme="minorHAnsi"/>
        </w:rPr>
        <w:tab/>
      </w:r>
      <w:r w:rsidRPr="00584784">
        <w:rPr>
          <w:rFonts w:cstheme="minorHAnsi"/>
        </w:rPr>
        <w:t xml:space="preserve">Juf- en </w:t>
      </w:r>
      <w:proofErr w:type="spellStart"/>
      <w:r w:rsidRPr="00584784">
        <w:rPr>
          <w:rFonts w:cstheme="minorHAnsi"/>
        </w:rPr>
        <w:t>meesterdag</w:t>
      </w:r>
      <w:proofErr w:type="spellEnd"/>
      <w:r w:rsidRPr="00584784">
        <w:rPr>
          <w:rFonts w:cstheme="minorHAnsi"/>
        </w:rPr>
        <w:t xml:space="preserve"> </w:t>
      </w:r>
    </w:p>
    <w:p w14:paraId="13F1E8F1" w14:textId="1BDCE07F" w:rsidR="00584784" w:rsidRPr="00584784" w:rsidRDefault="00584784" w:rsidP="00584784">
      <w:pPr>
        <w:spacing w:after="0" w:line="240" w:lineRule="auto"/>
        <w:rPr>
          <w:rFonts w:cstheme="minorHAnsi"/>
        </w:rPr>
      </w:pPr>
      <w:r w:rsidRPr="00584784">
        <w:rPr>
          <w:rFonts w:cstheme="minorHAnsi"/>
        </w:rPr>
        <w:t>21 april</w:t>
      </w:r>
      <w:r w:rsidRPr="00584784">
        <w:rPr>
          <w:rFonts w:cstheme="minorHAnsi"/>
        </w:rPr>
        <w:tab/>
      </w:r>
      <w:r w:rsidRPr="00584784">
        <w:rPr>
          <w:rFonts w:cstheme="minorHAnsi"/>
        </w:rPr>
        <w:tab/>
      </w:r>
      <w:r w:rsidRPr="00584784">
        <w:rPr>
          <w:rFonts w:cstheme="minorHAnsi"/>
        </w:rPr>
        <w:tab/>
      </w:r>
      <w:r>
        <w:rPr>
          <w:rFonts w:cstheme="minorHAnsi"/>
        </w:rPr>
        <w:tab/>
      </w:r>
      <w:r w:rsidRPr="00584784">
        <w:rPr>
          <w:rFonts w:cstheme="minorHAnsi"/>
        </w:rPr>
        <w:t xml:space="preserve">Juf- en </w:t>
      </w:r>
      <w:proofErr w:type="spellStart"/>
      <w:r w:rsidRPr="00584784">
        <w:rPr>
          <w:rFonts w:cstheme="minorHAnsi"/>
        </w:rPr>
        <w:t>meesterdag</w:t>
      </w:r>
      <w:proofErr w:type="spellEnd"/>
      <w:r w:rsidRPr="00584784">
        <w:rPr>
          <w:rFonts w:cstheme="minorHAnsi"/>
        </w:rPr>
        <w:t xml:space="preserve"> </w:t>
      </w:r>
    </w:p>
    <w:p w14:paraId="42821C06" w14:textId="77777777" w:rsidR="00584784" w:rsidRPr="00584784" w:rsidRDefault="00584784" w:rsidP="00584784">
      <w:pPr>
        <w:spacing w:after="0" w:line="240" w:lineRule="auto"/>
        <w:rPr>
          <w:rFonts w:cstheme="minorHAnsi"/>
        </w:rPr>
      </w:pPr>
      <w:r w:rsidRPr="00584784">
        <w:rPr>
          <w:rFonts w:cstheme="minorHAnsi"/>
        </w:rPr>
        <w:t xml:space="preserve">26 april t/m 7 mei </w:t>
      </w:r>
      <w:r w:rsidRPr="00584784">
        <w:rPr>
          <w:rFonts w:cstheme="minorHAnsi"/>
        </w:rPr>
        <w:tab/>
      </w:r>
      <w:r w:rsidRPr="00584784">
        <w:rPr>
          <w:rFonts w:cstheme="minorHAnsi"/>
        </w:rPr>
        <w:tab/>
        <w:t>meivakantie</w:t>
      </w:r>
      <w:r w:rsidRPr="00584784">
        <w:rPr>
          <w:rFonts w:cstheme="minorHAnsi"/>
        </w:rPr>
        <w:tab/>
        <w:t xml:space="preserve"> </w:t>
      </w:r>
    </w:p>
    <w:p w14:paraId="1479EE0B" w14:textId="045DC1B5" w:rsidR="00584784" w:rsidRPr="00584784" w:rsidRDefault="00584784" w:rsidP="00584784">
      <w:pPr>
        <w:spacing w:after="0" w:line="240" w:lineRule="auto"/>
        <w:rPr>
          <w:rFonts w:cstheme="minorHAnsi"/>
        </w:rPr>
      </w:pPr>
      <w:r w:rsidRPr="00584784">
        <w:rPr>
          <w:rFonts w:cstheme="minorHAnsi"/>
        </w:rPr>
        <w:t xml:space="preserve">12 mei </w:t>
      </w:r>
      <w:r w:rsidRPr="00584784">
        <w:rPr>
          <w:rFonts w:cstheme="minorHAnsi"/>
        </w:rPr>
        <w:tab/>
      </w:r>
      <w:r w:rsidRPr="00584784">
        <w:rPr>
          <w:rFonts w:cstheme="minorHAnsi"/>
        </w:rPr>
        <w:tab/>
      </w:r>
      <w:r w:rsidRPr="00584784">
        <w:rPr>
          <w:rFonts w:cstheme="minorHAnsi"/>
        </w:rPr>
        <w:tab/>
      </w:r>
      <w:r>
        <w:rPr>
          <w:rFonts w:cstheme="minorHAnsi"/>
        </w:rPr>
        <w:tab/>
      </w:r>
      <w:r w:rsidRPr="00584784">
        <w:rPr>
          <w:rFonts w:cstheme="minorHAnsi"/>
        </w:rPr>
        <w:t xml:space="preserve">Studiedag 6 (KDV en BSO gesloten) </w:t>
      </w:r>
    </w:p>
    <w:p w14:paraId="24ADEA00" w14:textId="77777777" w:rsidR="00584784" w:rsidRPr="00584784" w:rsidRDefault="00584784" w:rsidP="00584784">
      <w:pPr>
        <w:spacing w:after="0" w:line="240" w:lineRule="auto"/>
        <w:rPr>
          <w:rFonts w:cstheme="minorHAnsi"/>
        </w:rPr>
      </w:pPr>
      <w:r w:rsidRPr="00584784">
        <w:rPr>
          <w:rFonts w:cstheme="minorHAnsi"/>
        </w:rPr>
        <w:t>17 mei</w:t>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Tweede Pinksterdag (alle leerlingen vrij) </w:t>
      </w:r>
    </w:p>
    <w:p w14:paraId="3EF6B8D9" w14:textId="77777777" w:rsidR="00584784" w:rsidRPr="00584784" w:rsidRDefault="00584784" w:rsidP="00584784">
      <w:pPr>
        <w:spacing w:after="0" w:line="240" w:lineRule="auto"/>
      </w:pPr>
      <w:r w:rsidRPr="2E9FE7B1">
        <w:t>25 mei t/m 10 juni</w:t>
      </w:r>
      <w:r>
        <w:tab/>
      </w:r>
      <w:r>
        <w:tab/>
      </w:r>
      <w:r w:rsidRPr="2E9FE7B1">
        <w:t xml:space="preserve">Cito-toetsen m.u.v. SVL SBO + groepen 8 </w:t>
      </w:r>
    </w:p>
    <w:p w14:paraId="75F96F0A" w14:textId="76F9A9BA" w:rsidR="3BC796D3" w:rsidRDefault="3BC796D3" w:rsidP="2E9FE7B1">
      <w:pPr>
        <w:spacing w:after="0" w:line="240" w:lineRule="auto"/>
      </w:pPr>
      <w:r w:rsidRPr="2E9FE7B1">
        <w:t>1 juni</w:t>
      </w:r>
      <w:r>
        <w:tab/>
      </w:r>
      <w:r>
        <w:tab/>
      </w:r>
      <w:r>
        <w:tab/>
      </w:r>
      <w:r>
        <w:tab/>
      </w:r>
      <w:r w:rsidRPr="2E9FE7B1">
        <w:t>zwemsportmiddag 3 t/m 5</w:t>
      </w:r>
    </w:p>
    <w:p w14:paraId="63A75AC8" w14:textId="766E84DB" w:rsidR="3BC796D3" w:rsidRDefault="3BC796D3" w:rsidP="2E9FE7B1">
      <w:pPr>
        <w:spacing w:after="0" w:line="240" w:lineRule="auto"/>
      </w:pPr>
      <w:r w:rsidRPr="2E9FE7B1">
        <w:t>3 juni</w:t>
      </w:r>
      <w:r>
        <w:tab/>
      </w:r>
      <w:r>
        <w:tab/>
      </w:r>
      <w:r>
        <w:tab/>
      </w:r>
      <w:r>
        <w:tab/>
      </w:r>
      <w:r w:rsidRPr="2E9FE7B1">
        <w:t>zwemsportmiddag 6 t/m 8</w:t>
      </w:r>
    </w:p>
    <w:p w14:paraId="1A1E352D" w14:textId="77777777" w:rsidR="00584784" w:rsidRPr="00584784" w:rsidRDefault="00584784" w:rsidP="00584784">
      <w:pPr>
        <w:spacing w:after="0" w:line="240" w:lineRule="auto"/>
        <w:rPr>
          <w:rFonts w:cstheme="minorHAnsi"/>
        </w:rPr>
      </w:pPr>
      <w:r w:rsidRPr="00584784">
        <w:rPr>
          <w:rFonts w:cstheme="minorHAnsi"/>
        </w:rPr>
        <w:t xml:space="preserve">9 juni </w:t>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sportdag kleuters </w:t>
      </w:r>
    </w:p>
    <w:p w14:paraId="13EAB8BF" w14:textId="77777777" w:rsidR="00584784" w:rsidRPr="00584784" w:rsidRDefault="00584784" w:rsidP="00584784">
      <w:pPr>
        <w:spacing w:after="0" w:line="240" w:lineRule="auto"/>
        <w:rPr>
          <w:rFonts w:cstheme="minorHAnsi"/>
        </w:rPr>
      </w:pPr>
      <w:r w:rsidRPr="00584784">
        <w:rPr>
          <w:rFonts w:cstheme="minorHAnsi"/>
        </w:rPr>
        <w:t>16 juni</w:t>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sportdag SBO </w:t>
      </w:r>
    </w:p>
    <w:p w14:paraId="514868E7" w14:textId="40216566" w:rsidR="00584784" w:rsidRPr="00584784" w:rsidRDefault="00584784" w:rsidP="37C348B6">
      <w:pPr>
        <w:spacing w:after="0" w:line="240" w:lineRule="auto"/>
      </w:pPr>
      <w:r w:rsidRPr="37C348B6">
        <w:t xml:space="preserve">17 juni </w:t>
      </w:r>
      <w:r>
        <w:tab/>
      </w:r>
      <w:r>
        <w:tab/>
      </w:r>
      <w:r>
        <w:tab/>
      </w:r>
      <w:r>
        <w:tab/>
      </w:r>
      <w:r w:rsidRPr="37C348B6">
        <w:t>margedag groepen 1/2 + krabben</w:t>
      </w:r>
      <w:r w:rsidR="7CFD0BA2" w:rsidRPr="37C348B6">
        <w:t>;</w:t>
      </w:r>
      <w:r w:rsidR="7FE0D0CD" w:rsidRPr="20C3AE08">
        <w:t xml:space="preserve"> </w:t>
      </w:r>
      <w:r w:rsidR="49775F58" w:rsidRPr="20C3AE08">
        <w:t xml:space="preserve">sportdag groepen 3 t/m 8 </w:t>
      </w:r>
    </w:p>
    <w:p w14:paraId="61ED51BD" w14:textId="67B203CC" w:rsidR="00584784" w:rsidRPr="00584784" w:rsidRDefault="00584784" w:rsidP="00584784">
      <w:pPr>
        <w:spacing w:after="0" w:line="240" w:lineRule="auto"/>
        <w:rPr>
          <w:rFonts w:cstheme="minorHAnsi"/>
        </w:rPr>
      </w:pPr>
      <w:r w:rsidRPr="00584784">
        <w:rPr>
          <w:rFonts w:cstheme="minorHAnsi"/>
        </w:rPr>
        <w:t xml:space="preserve">24 juni </w:t>
      </w:r>
      <w:r w:rsidRPr="00584784">
        <w:rPr>
          <w:rFonts w:cstheme="minorHAnsi"/>
        </w:rPr>
        <w:tab/>
      </w:r>
      <w:r w:rsidRPr="00584784">
        <w:rPr>
          <w:rFonts w:cstheme="minorHAnsi"/>
        </w:rPr>
        <w:tab/>
      </w:r>
      <w:r w:rsidRPr="00584784">
        <w:rPr>
          <w:rFonts w:cstheme="minorHAnsi"/>
        </w:rPr>
        <w:tab/>
      </w:r>
      <w:r>
        <w:rPr>
          <w:rFonts w:cstheme="minorHAnsi"/>
        </w:rPr>
        <w:tab/>
      </w:r>
      <w:r w:rsidRPr="00584784">
        <w:rPr>
          <w:rFonts w:cstheme="minorHAnsi"/>
        </w:rPr>
        <w:t xml:space="preserve">studiedag 7 </w:t>
      </w:r>
    </w:p>
    <w:p w14:paraId="6865A81C" w14:textId="75EF1E26" w:rsidR="00584784" w:rsidRPr="00584784" w:rsidRDefault="00584784" w:rsidP="2E9FE7B1">
      <w:pPr>
        <w:spacing w:after="0" w:line="240" w:lineRule="auto"/>
      </w:pPr>
      <w:r>
        <w:t>30 juni</w:t>
      </w:r>
      <w:r>
        <w:tab/>
      </w:r>
      <w:r>
        <w:tab/>
      </w:r>
      <w:r>
        <w:tab/>
      </w:r>
      <w:r>
        <w:tab/>
      </w:r>
      <w:r w:rsidR="363E8749">
        <w:t>a</w:t>
      </w:r>
      <w:r>
        <w:t>fscheid oudste kleuters</w:t>
      </w:r>
      <w:r w:rsidR="00145964">
        <w:t xml:space="preserve"> </w:t>
      </w:r>
      <w:r>
        <w:t>vanaf 14:00 u</w:t>
      </w:r>
    </w:p>
    <w:p w14:paraId="1EEF1BF5" w14:textId="77777777" w:rsidR="00584784" w:rsidRPr="00584784" w:rsidRDefault="00584784" w:rsidP="00584784">
      <w:pPr>
        <w:spacing w:after="0" w:line="240" w:lineRule="auto"/>
        <w:rPr>
          <w:rFonts w:cstheme="minorHAnsi"/>
        </w:rPr>
      </w:pPr>
      <w:r w:rsidRPr="00584784">
        <w:rPr>
          <w:rFonts w:cstheme="minorHAnsi"/>
        </w:rPr>
        <w:t xml:space="preserve">2 juli </w:t>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Zomerfeest </w:t>
      </w:r>
    </w:p>
    <w:p w14:paraId="56103B0D" w14:textId="77777777" w:rsidR="00584784" w:rsidRDefault="00584784" w:rsidP="00584784">
      <w:pPr>
        <w:spacing w:after="0" w:line="240" w:lineRule="auto"/>
        <w:rPr>
          <w:rFonts w:cstheme="minorHAnsi"/>
        </w:rPr>
      </w:pPr>
      <w:r w:rsidRPr="00584784">
        <w:rPr>
          <w:rFonts w:cstheme="minorHAnsi"/>
        </w:rPr>
        <w:t xml:space="preserve">6 juli </w:t>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kind- en ouderrapporten mee naar huis </w:t>
      </w:r>
    </w:p>
    <w:p w14:paraId="19A11F0C" w14:textId="1F45B304" w:rsidR="003E2122" w:rsidRPr="00584784" w:rsidRDefault="003E2122" w:rsidP="00584784">
      <w:pPr>
        <w:spacing w:after="0" w:line="240" w:lineRule="auto"/>
        <w:rPr>
          <w:rFonts w:cstheme="minorHAnsi"/>
        </w:rPr>
      </w:pPr>
      <w:r>
        <w:rPr>
          <w:rFonts w:cstheme="minorHAnsi"/>
        </w:rPr>
        <w:t>8 juli</w:t>
      </w:r>
      <w:r w:rsidRPr="003E2122">
        <w:rPr>
          <w:rFonts w:cstheme="minorHAnsi"/>
        </w:rPr>
        <w:t xml:space="preserve"> </w:t>
      </w:r>
      <w:r>
        <w:rPr>
          <w:rFonts w:cstheme="minorHAnsi"/>
        </w:rPr>
        <w:tab/>
      </w:r>
      <w:r>
        <w:rPr>
          <w:rFonts w:cstheme="minorHAnsi"/>
        </w:rPr>
        <w:tab/>
      </w:r>
      <w:r>
        <w:rPr>
          <w:rFonts w:cstheme="minorHAnsi"/>
        </w:rPr>
        <w:tab/>
      </w:r>
      <w:r>
        <w:rPr>
          <w:rFonts w:cstheme="minorHAnsi"/>
        </w:rPr>
        <w:tab/>
      </w:r>
      <w:r w:rsidRPr="00584784">
        <w:rPr>
          <w:rFonts w:cstheme="minorHAnsi"/>
        </w:rPr>
        <w:t>wenmoment in nieuwe groep basisonderwijs</w:t>
      </w:r>
    </w:p>
    <w:p w14:paraId="47B652A4" w14:textId="77777777" w:rsidR="00584784" w:rsidRPr="00584784" w:rsidRDefault="00584784" w:rsidP="00584784">
      <w:pPr>
        <w:spacing w:after="0" w:line="240" w:lineRule="auto"/>
        <w:rPr>
          <w:rFonts w:cstheme="minorHAnsi"/>
        </w:rPr>
      </w:pPr>
      <w:r w:rsidRPr="00584784">
        <w:rPr>
          <w:rFonts w:cstheme="minorHAnsi"/>
        </w:rPr>
        <w:t>12 t/m 16 juli</w:t>
      </w:r>
      <w:r w:rsidRPr="00584784">
        <w:rPr>
          <w:rFonts w:cstheme="minorHAnsi"/>
        </w:rPr>
        <w:tab/>
      </w:r>
      <w:r w:rsidRPr="00584784">
        <w:rPr>
          <w:rFonts w:cstheme="minorHAnsi"/>
        </w:rPr>
        <w:tab/>
      </w:r>
      <w:r w:rsidRPr="00584784">
        <w:rPr>
          <w:rFonts w:cstheme="minorHAnsi"/>
        </w:rPr>
        <w:tab/>
        <w:t xml:space="preserve">werkweek groepen 8 </w:t>
      </w:r>
    </w:p>
    <w:p w14:paraId="1B0A0743" w14:textId="25ED5775" w:rsidR="00584784" w:rsidRPr="00584784" w:rsidRDefault="00584784" w:rsidP="00584784">
      <w:pPr>
        <w:spacing w:after="0" w:line="240" w:lineRule="auto"/>
        <w:rPr>
          <w:rFonts w:cstheme="minorHAnsi"/>
        </w:rPr>
      </w:pPr>
      <w:r w:rsidRPr="00584784">
        <w:rPr>
          <w:rFonts w:cstheme="minorHAnsi"/>
        </w:rPr>
        <w:t xml:space="preserve">14 juli </w:t>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wenochtend SBO met nieuwe leerlingen </w:t>
      </w:r>
      <w:r w:rsidRPr="00584784">
        <w:rPr>
          <w:rFonts w:cstheme="minorHAnsi"/>
        </w:rPr>
        <w:tab/>
      </w:r>
      <w:r w:rsidRPr="00584784">
        <w:rPr>
          <w:rFonts w:cstheme="minorHAnsi"/>
        </w:rPr>
        <w:tab/>
      </w:r>
      <w:r w:rsidRPr="00584784">
        <w:rPr>
          <w:rFonts w:cstheme="minorHAnsi"/>
        </w:rPr>
        <w:tab/>
        <w:t xml:space="preserve"> </w:t>
      </w:r>
    </w:p>
    <w:p w14:paraId="6AC563DD" w14:textId="77777777" w:rsidR="00584784" w:rsidRPr="00584784" w:rsidRDefault="00584784" w:rsidP="00584784">
      <w:pPr>
        <w:spacing w:after="0" w:line="240" w:lineRule="auto"/>
        <w:rPr>
          <w:rFonts w:cstheme="minorHAnsi"/>
        </w:rPr>
      </w:pPr>
      <w:r w:rsidRPr="00584784">
        <w:rPr>
          <w:rFonts w:cstheme="minorHAnsi"/>
        </w:rPr>
        <w:t xml:space="preserve">16 juli </w:t>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laatste schooldag, alle leerlingen 12:00 u vrij </w:t>
      </w:r>
    </w:p>
    <w:p w14:paraId="3194FCEA" w14:textId="77777777" w:rsidR="00584784" w:rsidRPr="00584784" w:rsidRDefault="00584784" w:rsidP="37C348B6">
      <w:pPr>
        <w:rPr>
          <w:b/>
        </w:rPr>
      </w:pPr>
    </w:p>
    <w:p w14:paraId="3BB75894" w14:textId="763CE491" w:rsidR="00584784" w:rsidRPr="00584784" w:rsidRDefault="00595D42" w:rsidP="2AD80F1E">
      <w:pPr>
        <w:rPr>
          <w:b/>
          <w:bCs/>
        </w:rPr>
      </w:pPr>
      <w:bookmarkStart w:id="101" w:name="_Toc1684408060"/>
      <w:r w:rsidRPr="2AD80F1E">
        <w:rPr>
          <w:rStyle w:val="Kop3Char"/>
        </w:rPr>
        <w:t>10.</w:t>
      </w:r>
      <w:r w:rsidR="35B9C677" w:rsidRPr="2AD80F1E">
        <w:rPr>
          <w:rStyle w:val="Kop3Char"/>
        </w:rPr>
        <w:t xml:space="preserve">4.1 </w:t>
      </w:r>
      <w:r w:rsidR="00584784" w:rsidRPr="2AD80F1E">
        <w:rPr>
          <w:rStyle w:val="Kop3Char"/>
        </w:rPr>
        <w:t>Groep 8 en Schoolverlaters (SVL) SBO inclusief BOVO-procedure</w:t>
      </w:r>
      <w:bookmarkEnd w:id="101"/>
    </w:p>
    <w:p w14:paraId="03CDE8C1" w14:textId="77777777" w:rsidR="00584784" w:rsidRPr="00584784" w:rsidRDefault="00584784" w:rsidP="00584784">
      <w:pPr>
        <w:spacing w:after="0" w:line="240" w:lineRule="auto"/>
        <w:rPr>
          <w:rFonts w:cstheme="minorHAnsi"/>
        </w:rPr>
      </w:pPr>
      <w:r w:rsidRPr="00584784">
        <w:rPr>
          <w:rFonts w:cstheme="minorHAnsi"/>
        </w:rPr>
        <w:t>8 september</w:t>
      </w:r>
      <w:r w:rsidRPr="00584784">
        <w:rPr>
          <w:rFonts w:cstheme="minorHAnsi"/>
        </w:rPr>
        <w:tab/>
      </w:r>
      <w:r w:rsidRPr="00584784">
        <w:rPr>
          <w:rFonts w:cstheme="minorHAnsi"/>
        </w:rPr>
        <w:tab/>
      </w:r>
      <w:r w:rsidRPr="00584784">
        <w:rPr>
          <w:rFonts w:cstheme="minorHAnsi"/>
        </w:rPr>
        <w:tab/>
        <w:t xml:space="preserve">informatieavond; 19:30 u </w:t>
      </w:r>
    </w:p>
    <w:p w14:paraId="0D66F66E" w14:textId="77777777" w:rsidR="00584784" w:rsidRPr="00584784" w:rsidRDefault="00584784" w:rsidP="00584784">
      <w:pPr>
        <w:spacing w:after="0" w:line="240" w:lineRule="auto"/>
        <w:rPr>
          <w:rFonts w:cstheme="minorHAnsi"/>
        </w:rPr>
      </w:pPr>
      <w:r w:rsidRPr="00584784">
        <w:rPr>
          <w:rFonts w:cstheme="minorHAnsi"/>
        </w:rPr>
        <w:t xml:space="preserve">18 september </w:t>
      </w:r>
      <w:r w:rsidRPr="00584784">
        <w:rPr>
          <w:rFonts w:cstheme="minorHAnsi"/>
        </w:rPr>
        <w:tab/>
      </w:r>
      <w:r w:rsidRPr="00584784">
        <w:rPr>
          <w:rFonts w:cstheme="minorHAnsi"/>
        </w:rPr>
        <w:tab/>
      </w:r>
      <w:r w:rsidRPr="00584784">
        <w:rPr>
          <w:rFonts w:cstheme="minorHAnsi"/>
        </w:rPr>
        <w:tab/>
        <w:t xml:space="preserve">Survival SVL </w:t>
      </w:r>
    </w:p>
    <w:p w14:paraId="420883EC" w14:textId="77777777" w:rsidR="00584784" w:rsidRPr="00584784" w:rsidRDefault="00584784" w:rsidP="00584784">
      <w:pPr>
        <w:spacing w:after="0" w:line="240" w:lineRule="auto"/>
        <w:rPr>
          <w:rFonts w:cstheme="minorHAnsi"/>
        </w:rPr>
      </w:pPr>
      <w:r w:rsidRPr="00584784">
        <w:rPr>
          <w:rFonts w:cstheme="minorHAnsi"/>
        </w:rPr>
        <w:t>13 oktober</w:t>
      </w:r>
      <w:r w:rsidRPr="00584784">
        <w:rPr>
          <w:rFonts w:cstheme="minorHAnsi"/>
        </w:rPr>
        <w:tab/>
      </w:r>
      <w:r w:rsidRPr="00584784">
        <w:rPr>
          <w:rFonts w:cstheme="minorHAnsi"/>
        </w:rPr>
        <w:tab/>
      </w:r>
      <w:r w:rsidRPr="00584784">
        <w:rPr>
          <w:rFonts w:cstheme="minorHAnsi"/>
        </w:rPr>
        <w:tab/>
        <w:t xml:space="preserve">drempelonderzoek  </w:t>
      </w:r>
    </w:p>
    <w:p w14:paraId="5BB9C3C8" w14:textId="77777777" w:rsidR="00584784" w:rsidRPr="00584784" w:rsidRDefault="00584784" w:rsidP="00584784">
      <w:pPr>
        <w:spacing w:after="0" w:line="240" w:lineRule="auto"/>
        <w:rPr>
          <w:rFonts w:cstheme="minorHAnsi"/>
        </w:rPr>
      </w:pPr>
      <w:r w:rsidRPr="00584784">
        <w:rPr>
          <w:rFonts w:cstheme="minorHAnsi"/>
        </w:rPr>
        <w:t>17 t/m 26 november</w:t>
      </w:r>
      <w:r w:rsidRPr="00584784">
        <w:rPr>
          <w:rFonts w:cstheme="minorHAnsi"/>
        </w:rPr>
        <w:tab/>
      </w:r>
      <w:r w:rsidRPr="00584784">
        <w:rPr>
          <w:rFonts w:cstheme="minorHAnsi"/>
        </w:rPr>
        <w:tab/>
        <w:t xml:space="preserve">Cito-toetsen  </w:t>
      </w:r>
    </w:p>
    <w:p w14:paraId="0098C1B4" w14:textId="77777777" w:rsidR="00584784" w:rsidRPr="00584784" w:rsidRDefault="00584784" w:rsidP="00584784">
      <w:pPr>
        <w:spacing w:after="0" w:line="240" w:lineRule="auto"/>
        <w:rPr>
          <w:rFonts w:cstheme="minorHAnsi"/>
        </w:rPr>
      </w:pPr>
      <w:r w:rsidRPr="00584784">
        <w:rPr>
          <w:rFonts w:cstheme="minorHAnsi"/>
        </w:rPr>
        <w:t xml:space="preserve">12 t/m 31 januari </w:t>
      </w:r>
      <w:r w:rsidRPr="00584784">
        <w:rPr>
          <w:rFonts w:cstheme="minorHAnsi"/>
        </w:rPr>
        <w:tab/>
      </w:r>
      <w:r w:rsidRPr="00584784">
        <w:rPr>
          <w:rFonts w:cstheme="minorHAnsi"/>
        </w:rPr>
        <w:tab/>
        <w:t xml:space="preserve">voorlopig advies (op papier) </w:t>
      </w:r>
    </w:p>
    <w:p w14:paraId="7F4BB508" w14:textId="4EAC766C" w:rsidR="00584784" w:rsidRPr="00584784" w:rsidRDefault="00584784" w:rsidP="2E9FE7B1">
      <w:pPr>
        <w:spacing w:after="0" w:line="240" w:lineRule="auto"/>
      </w:pPr>
      <w:r w:rsidRPr="2E9FE7B1">
        <w:t>28 januari</w:t>
      </w:r>
      <w:r>
        <w:tab/>
      </w:r>
      <w:r>
        <w:tab/>
      </w:r>
      <w:r>
        <w:tab/>
      </w:r>
      <w:r w:rsidRPr="2E9FE7B1">
        <w:t>Informatieavond met scholenmarkt voor gr. 7/8 (incl. SBO); 19:00 u</w:t>
      </w:r>
    </w:p>
    <w:p w14:paraId="166CFF47" w14:textId="0EB6D759" w:rsidR="00584784" w:rsidRPr="00584784" w:rsidRDefault="00584784" w:rsidP="00584784">
      <w:pPr>
        <w:spacing w:after="0" w:line="240" w:lineRule="auto"/>
        <w:rPr>
          <w:rFonts w:cstheme="minorHAnsi"/>
        </w:rPr>
      </w:pPr>
      <w:r w:rsidRPr="00584784">
        <w:rPr>
          <w:rFonts w:cstheme="minorHAnsi"/>
        </w:rPr>
        <w:t xml:space="preserve">2 en 3 februari </w:t>
      </w:r>
      <w:r w:rsidRPr="00584784">
        <w:rPr>
          <w:rFonts w:cstheme="minorHAnsi"/>
        </w:rPr>
        <w:tab/>
      </w:r>
      <w:r w:rsidRPr="00584784">
        <w:rPr>
          <w:rFonts w:cstheme="minorHAnsi"/>
        </w:rPr>
        <w:tab/>
      </w:r>
      <w:r>
        <w:rPr>
          <w:rFonts w:cstheme="minorHAnsi"/>
        </w:rPr>
        <w:tab/>
      </w:r>
      <w:r w:rsidRPr="00584784">
        <w:rPr>
          <w:rFonts w:cstheme="minorHAnsi"/>
        </w:rPr>
        <w:t xml:space="preserve">doorstroomtoets SVL SBO en groepen 8 </w:t>
      </w:r>
    </w:p>
    <w:p w14:paraId="6E8A001C" w14:textId="77777777" w:rsidR="00584784" w:rsidRPr="00584784" w:rsidRDefault="00584784" w:rsidP="00584784">
      <w:pPr>
        <w:spacing w:after="0" w:line="240" w:lineRule="auto"/>
        <w:rPr>
          <w:rFonts w:cstheme="minorHAnsi"/>
        </w:rPr>
      </w:pPr>
      <w:r w:rsidRPr="00584784">
        <w:rPr>
          <w:rFonts w:cstheme="minorHAnsi"/>
        </w:rPr>
        <w:t xml:space="preserve">15 t/m 19 maart </w:t>
      </w:r>
      <w:r w:rsidRPr="00584784">
        <w:rPr>
          <w:rFonts w:cstheme="minorHAnsi"/>
        </w:rPr>
        <w:tab/>
      </w:r>
      <w:r w:rsidRPr="00584784">
        <w:rPr>
          <w:rFonts w:cstheme="minorHAnsi"/>
        </w:rPr>
        <w:tab/>
        <w:t xml:space="preserve">gesprekken definitief advies  </w:t>
      </w:r>
    </w:p>
    <w:p w14:paraId="3F3330A7" w14:textId="77777777" w:rsidR="00584784" w:rsidRPr="00584784" w:rsidRDefault="00584784" w:rsidP="00584784">
      <w:pPr>
        <w:spacing w:after="0" w:line="240" w:lineRule="auto"/>
        <w:rPr>
          <w:rFonts w:cstheme="minorHAnsi"/>
        </w:rPr>
      </w:pPr>
      <w:r w:rsidRPr="00584784">
        <w:rPr>
          <w:rFonts w:cstheme="minorHAnsi"/>
        </w:rPr>
        <w:t xml:space="preserve">18 t/m 31 maart </w:t>
      </w:r>
      <w:r w:rsidRPr="00584784">
        <w:rPr>
          <w:rFonts w:cstheme="minorHAnsi"/>
        </w:rPr>
        <w:tab/>
      </w:r>
      <w:r w:rsidRPr="00584784">
        <w:rPr>
          <w:rFonts w:cstheme="minorHAnsi"/>
        </w:rPr>
        <w:tab/>
        <w:t xml:space="preserve">(digitaal) aanmelden VO </w:t>
      </w:r>
    </w:p>
    <w:p w14:paraId="29DE4186" w14:textId="77777777" w:rsidR="00584784" w:rsidRPr="00584784" w:rsidRDefault="00584784" w:rsidP="00584784">
      <w:pPr>
        <w:spacing w:after="0" w:line="240" w:lineRule="auto"/>
        <w:rPr>
          <w:rFonts w:cstheme="minorHAnsi"/>
        </w:rPr>
      </w:pPr>
      <w:r w:rsidRPr="00584784">
        <w:rPr>
          <w:rFonts w:cstheme="minorHAnsi"/>
        </w:rPr>
        <w:t>12 mei</w:t>
      </w:r>
      <w:r w:rsidRPr="00584784">
        <w:rPr>
          <w:rFonts w:cstheme="minorHAnsi"/>
        </w:rPr>
        <w:tab/>
      </w:r>
      <w:r w:rsidRPr="00584784">
        <w:rPr>
          <w:rFonts w:cstheme="minorHAnsi"/>
        </w:rPr>
        <w:tab/>
      </w:r>
      <w:r w:rsidRPr="00584784">
        <w:rPr>
          <w:rFonts w:cstheme="minorHAnsi"/>
        </w:rPr>
        <w:tab/>
      </w:r>
      <w:r w:rsidRPr="00584784">
        <w:rPr>
          <w:rFonts w:cstheme="minorHAnsi"/>
        </w:rPr>
        <w:tab/>
        <w:t>vanaf 17:00 u bekendmaking plaatsing op VO</w:t>
      </w:r>
    </w:p>
    <w:p w14:paraId="4E8476C3" w14:textId="77777777" w:rsidR="00584784" w:rsidRPr="00584784" w:rsidRDefault="00584784" w:rsidP="00584784">
      <w:pPr>
        <w:spacing w:after="0" w:line="240" w:lineRule="auto"/>
        <w:rPr>
          <w:rFonts w:cstheme="minorHAnsi"/>
        </w:rPr>
      </w:pPr>
      <w:r w:rsidRPr="00584784">
        <w:rPr>
          <w:rFonts w:cstheme="minorHAnsi"/>
        </w:rPr>
        <w:t>29 juni</w:t>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disco groepen 8 </w:t>
      </w:r>
    </w:p>
    <w:p w14:paraId="4ACD02D0" w14:textId="77777777" w:rsidR="00584784" w:rsidRPr="00584784" w:rsidRDefault="00584784" w:rsidP="00584784">
      <w:pPr>
        <w:spacing w:after="0" w:line="240" w:lineRule="auto"/>
        <w:rPr>
          <w:rFonts w:cstheme="minorHAnsi"/>
        </w:rPr>
      </w:pPr>
      <w:r w:rsidRPr="00584784">
        <w:rPr>
          <w:rFonts w:cstheme="minorHAnsi"/>
        </w:rPr>
        <w:t>1 juli</w:t>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disco SVL SBO </w:t>
      </w:r>
    </w:p>
    <w:p w14:paraId="35F1B596" w14:textId="77777777" w:rsidR="00584784" w:rsidRPr="00584784" w:rsidRDefault="00584784" w:rsidP="00584784">
      <w:pPr>
        <w:spacing w:after="0" w:line="240" w:lineRule="auto"/>
        <w:rPr>
          <w:rFonts w:cstheme="minorHAnsi"/>
        </w:rPr>
      </w:pPr>
      <w:r w:rsidRPr="00584784">
        <w:rPr>
          <w:rFonts w:cstheme="minorHAnsi"/>
        </w:rPr>
        <w:t xml:space="preserve">6 juli </w:t>
      </w:r>
      <w:r w:rsidRPr="00584784">
        <w:rPr>
          <w:rFonts w:cstheme="minorHAnsi"/>
        </w:rPr>
        <w:tab/>
      </w:r>
      <w:r w:rsidRPr="00584784">
        <w:rPr>
          <w:rFonts w:cstheme="minorHAnsi"/>
        </w:rPr>
        <w:tab/>
      </w:r>
      <w:r w:rsidRPr="00584784">
        <w:rPr>
          <w:rFonts w:cstheme="minorHAnsi"/>
        </w:rPr>
        <w:tab/>
      </w:r>
      <w:r w:rsidRPr="00584784">
        <w:rPr>
          <w:rFonts w:cstheme="minorHAnsi"/>
        </w:rPr>
        <w:tab/>
        <w:t xml:space="preserve">Afscheidsavond en musical groepen 8 voor ouders </w:t>
      </w:r>
    </w:p>
    <w:p w14:paraId="14D01509" w14:textId="77777777" w:rsidR="00584784" w:rsidRPr="00584784" w:rsidRDefault="00584784" w:rsidP="00584784">
      <w:pPr>
        <w:spacing w:after="0" w:line="240" w:lineRule="auto"/>
        <w:rPr>
          <w:rFonts w:cstheme="minorHAnsi"/>
        </w:rPr>
      </w:pPr>
      <w:r w:rsidRPr="00584784">
        <w:rPr>
          <w:rFonts w:cstheme="minorHAnsi"/>
        </w:rPr>
        <w:t xml:space="preserve">7 juli </w:t>
      </w:r>
      <w:r w:rsidRPr="00584784">
        <w:rPr>
          <w:rFonts w:cstheme="minorHAnsi"/>
        </w:rPr>
        <w:tab/>
      </w:r>
      <w:r w:rsidRPr="00584784">
        <w:rPr>
          <w:rFonts w:cstheme="minorHAnsi"/>
        </w:rPr>
        <w:tab/>
      </w:r>
      <w:r w:rsidRPr="00584784">
        <w:rPr>
          <w:rFonts w:cstheme="minorHAnsi"/>
        </w:rPr>
        <w:tab/>
      </w:r>
      <w:r w:rsidRPr="00584784">
        <w:rPr>
          <w:rFonts w:cstheme="minorHAnsi"/>
        </w:rPr>
        <w:tab/>
        <w:t>Afscheidsavond en musical SVL SBO voor ouders</w:t>
      </w:r>
    </w:p>
    <w:p w14:paraId="0DC3B012" w14:textId="77777777" w:rsidR="00584784" w:rsidRPr="00584784" w:rsidRDefault="00584784" w:rsidP="00584784">
      <w:pPr>
        <w:spacing w:after="0" w:line="240" w:lineRule="auto"/>
        <w:rPr>
          <w:rFonts w:cstheme="minorHAnsi"/>
        </w:rPr>
      </w:pPr>
      <w:r w:rsidRPr="00584784">
        <w:rPr>
          <w:rFonts w:cstheme="minorHAnsi"/>
        </w:rPr>
        <w:t xml:space="preserve">7 t/m 9 juli </w:t>
      </w:r>
      <w:r w:rsidRPr="00584784">
        <w:rPr>
          <w:rFonts w:cstheme="minorHAnsi"/>
        </w:rPr>
        <w:tab/>
      </w:r>
      <w:r w:rsidRPr="00584784">
        <w:rPr>
          <w:rFonts w:cstheme="minorHAnsi"/>
        </w:rPr>
        <w:tab/>
      </w:r>
      <w:r w:rsidRPr="00584784">
        <w:rPr>
          <w:rFonts w:cstheme="minorHAnsi"/>
        </w:rPr>
        <w:tab/>
        <w:t xml:space="preserve">Groepen 8 vrij </w:t>
      </w:r>
    </w:p>
    <w:p w14:paraId="2746660D" w14:textId="77777777" w:rsidR="00584784" w:rsidRPr="00584784" w:rsidRDefault="00584784" w:rsidP="00584784">
      <w:pPr>
        <w:spacing w:after="0" w:line="240" w:lineRule="auto"/>
        <w:rPr>
          <w:rFonts w:cstheme="minorHAnsi"/>
        </w:rPr>
      </w:pPr>
      <w:r w:rsidRPr="00584784">
        <w:rPr>
          <w:rFonts w:cstheme="minorHAnsi"/>
        </w:rPr>
        <w:t>8 t/m 16 juli</w:t>
      </w:r>
      <w:r w:rsidRPr="00584784">
        <w:rPr>
          <w:rFonts w:cstheme="minorHAnsi"/>
        </w:rPr>
        <w:tab/>
      </w:r>
      <w:r w:rsidRPr="00584784">
        <w:rPr>
          <w:rFonts w:cstheme="minorHAnsi"/>
        </w:rPr>
        <w:tab/>
      </w:r>
      <w:r w:rsidRPr="00584784">
        <w:rPr>
          <w:rFonts w:cstheme="minorHAnsi"/>
        </w:rPr>
        <w:tab/>
        <w:t xml:space="preserve">SVL SBO vrij </w:t>
      </w:r>
    </w:p>
    <w:p w14:paraId="52C5CD73" w14:textId="77777777" w:rsidR="00584784" w:rsidRPr="00584784" w:rsidRDefault="00584784" w:rsidP="00584784">
      <w:pPr>
        <w:spacing w:after="0" w:line="240" w:lineRule="auto"/>
        <w:rPr>
          <w:rFonts w:cstheme="minorHAnsi"/>
        </w:rPr>
      </w:pPr>
      <w:r w:rsidRPr="00584784">
        <w:rPr>
          <w:rFonts w:cstheme="minorHAnsi"/>
        </w:rPr>
        <w:t>12 t/m 16 juli</w:t>
      </w:r>
      <w:r w:rsidRPr="00584784">
        <w:rPr>
          <w:rFonts w:cstheme="minorHAnsi"/>
        </w:rPr>
        <w:tab/>
      </w:r>
      <w:r w:rsidRPr="00584784">
        <w:rPr>
          <w:rFonts w:cstheme="minorHAnsi"/>
        </w:rPr>
        <w:tab/>
      </w:r>
      <w:r w:rsidRPr="00584784">
        <w:rPr>
          <w:rFonts w:cstheme="minorHAnsi"/>
        </w:rPr>
        <w:tab/>
        <w:t xml:space="preserve">werkweek groepen 8 </w:t>
      </w:r>
    </w:p>
    <w:p w14:paraId="6B014FB0" w14:textId="3BB1B322" w:rsidR="00584784" w:rsidRPr="00584784" w:rsidRDefault="00584784" w:rsidP="00584784">
      <w:pPr>
        <w:spacing w:after="0" w:line="240" w:lineRule="auto"/>
        <w:rPr>
          <w:rFonts w:cstheme="minorHAnsi"/>
        </w:rPr>
      </w:pPr>
    </w:p>
    <w:p w14:paraId="020D3815" w14:textId="5EF7F43C" w:rsidR="2E8CED77" w:rsidRDefault="2E8CED77" w:rsidP="37C348B6">
      <w:pPr>
        <w:pStyle w:val="Kop3"/>
      </w:pPr>
      <w:bookmarkStart w:id="102" w:name="_Toc731294707"/>
      <w:r>
        <w:t xml:space="preserve">10.4.2 </w:t>
      </w:r>
      <w:r w:rsidR="394C87F0">
        <w:t>I</w:t>
      </w:r>
      <w:r w:rsidR="3F7F7389">
        <w:t xml:space="preserve">nloopmoment om kinderwerk te bekijken (op woensdag van 12:20 –12:40) </w:t>
      </w:r>
      <w:r>
        <w:br/>
      </w:r>
      <w:bookmarkEnd w:id="102"/>
    </w:p>
    <w:p w14:paraId="3AE655D3" w14:textId="77777777" w:rsidR="00584784" w:rsidRPr="00584784" w:rsidRDefault="00584784" w:rsidP="00584784">
      <w:pPr>
        <w:spacing w:after="0" w:line="240" w:lineRule="auto"/>
        <w:rPr>
          <w:rFonts w:cstheme="minorHAnsi"/>
        </w:rPr>
      </w:pPr>
      <w:r w:rsidRPr="00584784">
        <w:rPr>
          <w:rFonts w:cstheme="minorHAnsi"/>
        </w:rPr>
        <w:t xml:space="preserve">2 december </w:t>
      </w:r>
    </w:p>
    <w:p w14:paraId="3177621C" w14:textId="77777777" w:rsidR="00584784" w:rsidRPr="00584784" w:rsidRDefault="00584784" w:rsidP="00584784">
      <w:pPr>
        <w:spacing w:after="0" w:line="240" w:lineRule="auto"/>
        <w:rPr>
          <w:rFonts w:cstheme="minorHAnsi"/>
        </w:rPr>
      </w:pPr>
      <w:r w:rsidRPr="00584784">
        <w:rPr>
          <w:rFonts w:cstheme="minorHAnsi"/>
        </w:rPr>
        <w:t xml:space="preserve">17 februari </w:t>
      </w:r>
    </w:p>
    <w:p w14:paraId="4BFB9993" w14:textId="77777777" w:rsidR="00584784" w:rsidRPr="00584784" w:rsidRDefault="00584784" w:rsidP="00584784">
      <w:pPr>
        <w:spacing w:after="0" w:line="240" w:lineRule="auto"/>
        <w:rPr>
          <w:rFonts w:cstheme="minorHAnsi"/>
        </w:rPr>
      </w:pPr>
      <w:r w:rsidRPr="00584784">
        <w:rPr>
          <w:rFonts w:cstheme="minorHAnsi"/>
        </w:rPr>
        <w:t xml:space="preserve">14 april (voor de groepen zonder juf en </w:t>
      </w:r>
      <w:proofErr w:type="spellStart"/>
      <w:r w:rsidRPr="00584784">
        <w:rPr>
          <w:rFonts w:cstheme="minorHAnsi"/>
        </w:rPr>
        <w:t>meesterdag</w:t>
      </w:r>
      <w:proofErr w:type="spellEnd"/>
      <w:r w:rsidRPr="00584784">
        <w:rPr>
          <w:rFonts w:cstheme="minorHAnsi"/>
        </w:rPr>
        <w:t xml:space="preserve">) </w:t>
      </w:r>
    </w:p>
    <w:p w14:paraId="0E3F683C" w14:textId="77777777" w:rsidR="00584784" w:rsidRPr="00584784" w:rsidRDefault="00584784" w:rsidP="00584784">
      <w:pPr>
        <w:spacing w:after="0" w:line="240" w:lineRule="auto"/>
        <w:rPr>
          <w:rFonts w:cstheme="minorHAnsi"/>
        </w:rPr>
      </w:pPr>
      <w:r w:rsidRPr="00584784">
        <w:rPr>
          <w:rFonts w:cstheme="minorHAnsi"/>
        </w:rPr>
        <w:t xml:space="preserve">21 april (voor de groepen zonder juf en </w:t>
      </w:r>
      <w:proofErr w:type="spellStart"/>
      <w:r w:rsidRPr="00584784">
        <w:rPr>
          <w:rFonts w:cstheme="minorHAnsi"/>
        </w:rPr>
        <w:t>meesterdag</w:t>
      </w:r>
      <w:proofErr w:type="spellEnd"/>
      <w:r w:rsidRPr="00584784">
        <w:rPr>
          <w:rFonts w:cstheme="minorHAnsi"/>
        </w:rPr>
        <w:t>)</w:t>
      </w:r>
    </w:p>
    <w:p w14:paraId="318E7261" w14:textId="77777777" w:rsidR="00584784" w:rsidRPr="00584784" w:rsidRDefault="00584784" w:rsidP="00584784">
      <w:pPr>
        <w:spacing w:after="0" w:line="240" w:lineRule="auto"/>
        <w:rPr>
          <w:rFonts w:cstheme="minorHAnsi"/>
        </w:rPr>
      </w:pPr>
      <w:r w:rsidRPr="00584784">
        <w:rPr>
          <w:rFonts w:cstheme="minorHAnsi"/>
        </w:rPr>
        <w:t xml:space="preserve">19 mei </w:t>
      </w:r>
    </w:p>
    <w:p w14:paraId="40C6D000" w14:textId="77777777" w:rsidR="00584784" w:rsidRDefault="00584784" w:rsidP="00584784">
      <w:pPr>
        <w:spacing w:after="0" w:line="240" w:lineRule="auto"/>
        <w:rPr>
          <w:rFonts w:cstheme="minorHAnsi"/>
        </w:rPr>
      </w:pPr>
      <w:r w:rsidRPr="00584784">
        <w:rPr>
          <w:rFonts w:cstheme="minorHAnsi"/>
        </w:rPr>
        <w:t xml:space="preserve">23 juni </w:t>
      </w:r>
    </w:p>
    <w:p w14:paraId="262664E5" w14:textId="77777777" w:rsidR="00584784" w:rsidRPr="00584784" w:rsidRDefault="00584784" w:rsidP="00584784">
      <w:pPr>
        <w:spacing w:after="0" w:line="240" w:lineRule="auto"/>
        <w:rPr>
          <w:rFonts w:cstheme="minorHAnsi"/>
        </w:rPr>
      </w:pPr>
    </w:p>
    <w:p w14:paraId="29F97751" w14:textId="021E91F0" w:rsidR="00584784" w:rsidRPr="00584784" w:rsidRDefault="00595D42" w:rsidP="2AD80F1E">
      <w:pPr>
        <w:pStyle w:val="Kop3"/>
        <w:rPr>
          <w:b/>
          <w:bCs/>
        </w:rPr>
      </w:pPr>
      <w:bookmarkStart w:id="103" w:name="_Toc697856239"/>
      <w:r>
        <w:t>10.</w:t>
      </w:r>
      <w:r w:rsidR="7304D2B2">
        <w:t xml:space="preserve">4.3 </w:t>
      </w:r>
      <w:r w:rsidR="00584784">
        <w:t>Koffieochtenden van 08:30 – 09:30 u</w:t>
      </w:r>
      <w:r>
        <w:br/>
      </w:r>
      <w:bookmarkEnd w:id="103"/>
    </w:p>
    <w:p w14:paraId="626314E6" w14:textId="77777777" w:rsidR="00584784" w:rsidRPr="00584784" w:rsidRDefault="00584784" w:rsidP="00584784">
      <w:pPr>
        <w:spacing w:after="0" w:line="240" w:lineRule="auto"/>
        <w:rPr>
          <w:rFonts w:cstheme="minorHAnsi"/>
        </w:rPr>
      </w:pPr>
      <w:r w:rsidRPr="00584784">
        <w:rPr>
          <w:rFonts w:cstheme="minorHAnsi"/>
        </w:rPr>
        <w:t>17 september</w:t>
      </w:r>
      <w:r w:rsidRPr="00584784">
        <w:rPr>
          <w:rFonts w:cstheme="minorHAnsi"/>
        </w:rPr>
        <w:tab/>
      </w:r>
      <w:r w:rsidRPr="00584784">
        <w:rPr>
          <w:rFonts w:cstheme="minorHAnsi"/>
        </w:rPr>
        <w:tab/>
      </w:r>
      <w:r w:rsidRPr="00584784">
        <w:rPr>
          <w:rFonts w:cstheme="minorHAnsi"/>
        </w:rPr>
        <w:tab/>
        <w:t xml:space="preserve"> </w:t>
      </w:r>
    </w:p>
    <w:p w14:paraId="0E25976C" w14:textId="77777777" w:rsidR="00584784" w:rsidRPr="00584784" w:rsidRDefault="00584784" w:rsidP="00584784">
      <w:pPr>
        <w:spacing w:after="0" w:line="240" w:lineRule="auto"/>
        <w:rPr>
          <w:rFonts w:cstheme="minorHAnsi"/>
        </w:rPr>
      </w:pPr>
      <w:r w:rsidRPr="00584784">
        <w:rPr>
          <w:rFonts w:cstheme="minorHAnsi"/>
        </w:rPr>
        <w:t>23 november</w:t>
      </w:r>
      <w:r w:rsidRPr="00584784">
        <w:rPr>
          <w:rFonts w:cstheme="minorHAnsi"/>
        </w:rPr>
        <w:tab/>
      </w:r>
      <w:r w:rsidRPr="00584784">
        <w:rPr>
          <w:rFonts w:cstheme="minorHAnsi"/>
        </w:rPr>
        <w:tab/>
      </w:r>
      <w:r w:rsidRPr="00584784">
        <w:rPr>
          <w:rFonts w:cstheme="minorHAnsi"/>
        </w:rPr>
        <w:tab/>
        <w:t xml:space="preserve"> </w:t>
      </w:r>
    </w:p>
    <w:p w14:paraId="532EB1DF" w14:textId="64F842B1" w:rsidR="00584784" w:rsidRPr="00584784" w:rsidRDefault="00584784" w:rsidP="00584784">
      <w:pPr>
        <w:spacing w:after="0" w:line="240" w:lineRule="auto"/>
        <w:rPr>
          <w:rFonts w:cstheme="minorHAnsi"/>
        </w:rPr>
      </w:pPr>
      <w:r w:rsidRPr="00584784">
        <w:rPr>
          <w:rFonts w:cstheme="minorHAnsi"/>
        </w:rPr>
        <w:t>5 januari</w:t>
      </w:r>
      <w:r w:rsidRPr="00584784">
        <w:rPr>
          <w:rFonts w:cstheme="minorHAnsi"/>
        </w:rPr>
        <w:tab/>
      </w:r>
      <w:r w:rsidR="00595D42">
        <w:rPr>
          <w:rFonts w:cstheme="minorHAnsi"/>
        </w:rPr>
        <w:tab/>
      </w:r>
      <w:r w:rsidR="00595D42">
        <w:rPr>
          <w:rFonts w:cstheme="minorHAnsi"/>
        </w:rPr>
        <w:tab/>
        <w:t>Informatiemoment NT2</w:t>
      </w:r>
      <w:r w:rsidRPr="00584784">
        <w:rPr>
          <w:rFonts w:cstheme="minorHAnsi"/>
        </w:rPr>
        <w:tab/>
      </w:r>
      <w:r w:rsidRPr="00584784">
        <w:rPr>
          <w:rFonts w:cstheme="minorHAnsi"/>
        </w:rPr>
        <w:tab/>
        <w:t xml:space="preserve"> </w:t>
      </w:r>
    </w:p>
    <w:p w14:paraId="416A9539" w14:textId="77777777" w:rsidR="00584784" w:rsidRPr="00584784" w:rsidRDefault="00584784" w:rsidP="00584784">
      <w:pPr>
        <w:spacing w:after="0" w:line="240" w:lineRule="auto"/>
        <w:rPr>
          <w:rFonts w:cstheme="minorHAnsi"/>
        </w:rPr>
      </w:pPr>
      <w:r w:rsidRPr="00584784">
        <w:rPr>
          <w:rFonts w:cstheme="minorHAnsi"/>
        </w:rPr>
        <w:t xml:space="preserve">11 februari   </w:t>
      </w:r>
    </w:p>
    <w:p w14:paraId="30EB840C" w14:textId="044D15E9" w:rsidR="00584784" w:rsidRPr="00584784" w:rsidRDefault="00584784" w:rsidP="00584784">
      <w:pPr>
        <w:spacing w:after="0" w:line="240" w:lineRule="auto"/>
        <w:rPr>
          <w:rFonts w:cstheme="minorHAnsi"/>
        </w:rPr>
      </w:pPr>
      <w:r w:rsidRPr="00584784">
        <w:rPr>
          <w:rFonts w:cstheme="minorHAnsi"/>
        </w:rPr>
        <w:t xml:space="preserve">2 april </w:t>
      </w:r>
      <w:r w:rsidR="007838E0">
        <w:rPr>
          <w:rFonts w:cstheme="minorHAnsi"/>
        </w:rPr>
        <w:tab/>
      </w:r>
      <w:r w:rsidR="007838E0">
        <w:rPr>
          <w:rFonts w:cstheme="minorHAnsi"/>
        </w:rPr>
        <w:tab/>
      </w:r>
      <w:r w:rsidR="007838E0">
        <w:rPr>
          <w:rFonts w:cstheme="minorHAnsi"/>
        </w:rPr>
        <w:tab/>
      </w:r>
      <w:r w:rsidR="007838E0">
        <w:rPr>
          <w:rFonts w:cstheme="minorHAnsi"/>
        </w:rPr>
        <w:tab/>
        <w:t>Informatiemoment sociale media</w:t>
      </w:r>
    </w:p>
    <w:p w14:paraId="5635A01E" w14:textId="77777777" w:rsidR="00584784" w:rsidRPr="00584784" w:rsidRDefault="00584784" w:rsidP="00584784">
      <w:pPr>
        <w:spacing w:after="0" w:line="240" w:lineRule="auto"/>
        <w:rPr>
          <w:rFonts w:cstheme="minorHAnsi"/>
        </w:rPr>
      </w:pPr>
      <w:r w:rsidRPr="00584784">
        <w:rPr>
          <w:rFonts w:cstheme="minorHAnsi"/>
        </w:rPr>
        <w:t xml:space="preserve">14 mei </w:t>
      </w:r>
    </w:p>
    <w:p w14:paraId="624C7DFB" w14:textId="77777777" w:rsidR="00584784" w:rsidRPr="00584784" w:rsidRDefault="00584784" w:rsidP="00584784">
      <w:pPr>
        <w:spacing w:after="0" w:line="240" w:lineRule="auto"/>
        <w:rPr>
          <w:rFonts w:cstheme="minorHAnsi"/>
        </w:rPr>
      </w:pPr>
      <w:r w:rsidRPr="00584784">
        <w:rPr>
          <w:rFonts w:cstheme="minorHAnsi"/>
        </w:rPr>
        <w:t xml:space="preserve">31 mei </w:t>
      </w:r>
    </w:p>
    <w:p w14:paraId="2B89F348" w14:textId="77777777" w:rsidR="00584784" w:rsidRPr="00584784" w:rsidRDefault="00584784" w:rsidP="00584784">
      <w:pPr>
        <w:spacing w:after="0" w:line="240" w:lineRule="auto"/>
        <w:rPr>
          <w:rFonts w:cstheme="minorHAnsi"/>
        </w:rPr>
      </w:pPr>
      <w:r w:rsidRPr="00584784">
        <w:rPr>
          <w:rFonts w:cstheme="minorHAnsi"/>
        </w:rPr>
        <w:t xml:space="preserve">22 juni </w:t>
      </w:r>
    </w:p>
    <w:p w14:paraId="6646D69D" w14:textId="77777777" w:rsidR="00584784" w:rsidRPr="00584784" w:rsidRDefault="00584784" w:rsidP="00584784">
      <w:pPr>
        <w:spacing w:after="0" w:line="240" w:lineRule="auto"/>
        <w:rPr>
          <w:rFonts w:cstheme="minorHAnsi"/>
        </w:rPr>
      </w:pPr>
    </w:p>
    <w:p w14:paraId="46A42D7C" w14:textId="77777777" w:rsidR="00584784" w:rsidRPr="00584784" w:rsidRDefault="00584784" w:rsidP="00584784">
      <w:pPr>
        <w:spacing w:after="0" w:line="240" w:lineRule="auto"/>
        <w:rPr>
          <w:rFonts w:cstheme="minorHAnsi"/>
          <w:b/>
          <w:bCs/>
          <w:i/>
          <w:iCs/>
        </w:rPr>
      </w:pPr>
      <w:r w:rsidRPr="00584784">
        <w:rPr>
          <w:rFonts w:cstheme="minorHAnsi"/>
          <w:b/>
          <w:bCs/>
          <w:i/>
          <w:iCs/>
        </w:rPr>
        <w:t xml:space="preserve">NB Het is van belang om naast bovenstaande ‘kalender’ </w:t>
      </w:r>
      <w:proofErr w:type="gramStart"/>
      <w:r w:rsidRPr="00584784">
        <w:rPr>
          <w:rFonts w:cstheme="minorHAnsi"/>
          <w:b/>
          <w:bCs/>
          <w:i/>
          <w:iCs/>
        </w:rPr>
        <w:t>tevens</w:t>
      </w:r>
      <w:proofErr w:type="gramEnd"/>
      <w:r w:rsidRPr="00584784">
        <w:rPr>
          <w:rFonts w:cstheme="minorHAnsi"/>
          <w:b/>
          <w:bCs/>
          <w:i/>
          <w:iCs/>
        </w:rPr>
        <w:t xml:space="preserve"> de berichtgeving op </w:t>
      </w:r>
      <w:proofErr w:type="spellStart"/>
      <w:r w:rsidRPr="00584784">
        <w:rPr>
          <w:rFonts w:cstheme="minorHAnsi"/>
          <w:b/>
          <w:bCs/>
          <w:i/>
          <w:iCs/>
        </w:rPr>
        <w:t>Social</w:t>
      </w:r>
      <w:proofErr w:type="spellEnd"/>
      <w:r w:rsidRPr="00584784">
        <w:rPr>
          <w:rFonts w:cstheme="minorHAnsi"/>
          <w:b/>
          <w:bCs/>
          <w:i/>
          <w:iCs/>
        </w:rPr>
        <w:t xml:space="preserve"> Schools in de gaten te houden, er kunnen zich altijd wijzigingen voordoen t.a.v. de planning van activiteiten. </w:t>
      </w:r>
    </w:p>
    <w:p w14:paraId="10412DA8" w14:textId="4C7D483A" w:rsidR="004D1E9B" w:rsidRPr="0060493E" w:rsidRDefault="7EC84EBB" w:rsidP="5CE481C1">
      <w:pPr>
        <w:spacing w:line="257" w:lineRule="auto"/>
      </w:pPr>
      <w:r w:rsidRPr="37C348B6">
        <w:rPr>
          <w:rFonts w:eastAsia="Calibri"/>
        </w:rPr>
        <w:t xml:space="preserve"> </w:t>
      </w:r>
    </w:p>
    <w:p w14:paraId="6871B871" w14:textId="06FF45FE" w:rsidR="37C348B6" w:rsidRDefault="37C348B6" w:rsidP="37C348B6">
      <w:pPr>
        <w:spacing w:line="257" w:lineRule="auto"/>
        <w:rPr>
          <w:rFonts w:eastAsia="Calibri"/>
        </w:rPr>
      </w:pPr>
    </w:p>
    <w:p w14:paraId="3095F3C8" w14:textId="3C579EF7" w:rsidR="37C348B6" w:rsidRDefault="37C348B6" w:rsidP="37C348B6">
      <w:pPr>
        <w:spacing w:line="257" w:lineRule="auto"/>
        <w:rPr>
          <w:rFonts w:eastAsia="Calibri"/>
        </w:rPr>
      </w:pPr>
    </w:p>
    <w:p w14:paraId="3206411D" w14:textId="50FCBB76" w:rsidR="37C348B6" w:rsidRDefault="37C348B6" w:rsidP="37C348B6">
      <w:pPr>
        <w:spacing w:line="257" w:lineRule="auto"/>
        <w:rPr>
          <w:rFonts w:eastAsia="Calibri"/>
        </w:rPr>
      </w:pPr>
    </w:p>
    <w:p w14:paraId="0BA448FD" w14:textId="59CAF8CD" w:rsidR="37C348B6" w:rsidRDefault="37C348B6" w:rsidP="37C348B6">
      <w:pPr>
        <w:spacing w:line="257" w:lineRule="auto"/>
        <w:rPr>
          <w:rFonts w:eastAsia="Calibri"/>
        </w:rPr>
      </w:pPr>
    </w:p>
    <w:p w14:paraId="229E687E" w14:textId="1D0022CB" w:rsidR="37C348B6" w:rsidRDefault="37C348B6" w:rsidP="37C348B6">
      <w:pPr>
        <w:spacing w:line="257" w:lineRule="auto"/>
        <w:rPr>
          <w:rFonts w:eastAsia="Calibri"/>
        </w:rPr>
      </w:pPr>
    </w:p>
    <w:p w14:paraId="06EE2DDB" w14:textId="126AEC23" w:rsidR="37C348B6" w:rsidRDefault="37C348B6" w:rsidP="37C348B6">
      <w:pPr>
        <w:spacing w:line="257" w:lineRule="auto"/>
        <w:rPr>
          <w:rFonts w:eastAsia="Calibri"/>
        </w:rPr>
      </w:pPr>
    </w:p>
    <w:p w14:paraId="68BE94E9" w14:textId="67CF30CD" w:rsidR="37C348B6" w:rsidRDefault="37C348B6" w:rsidP="37C348B6">
      <w:pPr>
        <w:spacing w:line="257" w:lineRule="auto"/>
        <w:rPr>
          <w:rFonts w:eastAsia="Calibri"/>
        </w:rPr>
      </w:pPr>
    </w:p>
    <w:p w14:paraId="6419112D" w14:textId="50DD5C13" w:rsidR="37C348B6" w:rsidRDefault="37C348B6" w:rsidP="37C348B6">
      <w:pPr>
        <w:spacing w:line="257" w:lineRule="auto"/>
        <w:rPr>
          <w:rFonts w:eastAsia="Calibri"/>
        </w:rPr>
      </w:pPr>
    </w:p>
    <w:p w14:paraId="0F439F51" w14:textId="03EDCB19" w:rsidR="37C348B6" w:rsidRDefault="37C348B6" w:rsidP="37C348B6">
      <w:pPr>
        <w:spacing w:line="257" w:lineRule="auto"/>
        <w:rPr>
          <w:rFonts w:eastAsia="Calibri"/>
        </w:rPr>
      </w:pPr>
    </w:p>
    <w:p w14:paraId="438B846D" w14:textId="2A326D82" w:rsidR="37C348B6" w:rsidRDefault="37C348B6" w:rsidP="37C348B6">
      <w:pPr>
        <w:spacing w:line="257" w:lineRule="auto"/>
        <w:rPr>
          <w:rFonts w:eastAsia="Calibri"/>
        </w:rPr>
      </w:pPr>
    </w:p>
    <w:p w14:paraId="71485BAD" w14:textId="5ED9B150" w:rsidR="37C348B6" w:rsidRDefault="37C348B6" w:rsidP="37C348B6">
      <w:pPr>
        <w:spacing w:line="257" w:lineRule="auto"/>
        <w:rPr>
          <w:rFonts w:eastAsia="Calibri"/>
        </w:rPr>
      </w:pPr>
    </w:p>
    <w:p w14:paraId="4A3C8F2C" w14:textId="0B902A46" w:rsidR="37C348B6" w:rsidRDefault="37C348B6" w:rsidP="37C348B6">
      <w:pPr>
        <w:spacing w:line="257" w:lineRule="auto"/>
        <w:rPr>
          <w:rFonts w:eastAsia="Calibri"/>
        </w:rPr>
      </w:pPr>
    </w:p>
    <w:p w14:paraId="25A991B8" w14:textId="01D58A8C" w:rsidR="37C348B6" w:rsidRDefault="37C348B6" w:rsidP="37C348B6">
      <w:pPr>
        <w:spacing w:line="257" w:lineRule="auto"/>
        <w:rPr>
          <w:rFonts w:eastAsia="Calibri"/>
        </w:rPr>
      </w:pPr>
    </w:p>
    <w:p w14:paraId="7FBA709B" w14:textId="0ADC8A44" w:rsidR="37C348B6" w:rsidRDefault="37C348B6" w:rsidP="37C348B6">
      <w:pPr>
        <w:spacing w:line="257" w:lineRule="auto"/>
        <w:rPr>
          <w:rFonts w:eastAsia="Calibri"/>
        </w:rPr>
      </w:pPr>
    </w:p>
    <w:p w14:paraId="1C883D49" w14:textId="5888293A" w:rsidR="37C348B6" w:rsidRDefault="37C348B6" w:rsidP="37C348B6">
      <w:pPr>
        <w:spacing w:line="257" w:lineRule="auto"/>
        <w:rPr>
          <w:rFonts w:eastAsia="Calibri"/>
        </w:rPr>
      </w:pPr>
    </w:p>
    <w:p w14:paraId="6E74682E" w14:textId="40253299" w:rsidR="37C348B6" w:rsidRDefault="37C348B6" w:rsidP="37C348B6">
      <w:pPr>
        <w:spacing w:line="257" w:lineRule="auto"/>
        <w:rPr>
          <w:rFonts w:eastAsia="Calibri"/>
        </w:rPr>
      </w:pPr>
    </w:p>
    <w:p w14:paraId="4B6B63B9" w14:textId="04224963" w:rsidR="37C348B6" w:rsidRDefault="37C348B6" w:rsidP="37C348B6">
      <w:pPr>
        <w:spacing w:line="257" w:lineRule="auto"/>
        <w:rPr>
          <w:rFonts w:eastAsia="Calibri"/>
        </w:rPr>
      </w:pPr>
    </w:p>
    <w:p w14:paraId="240D784D" w14:textId="0B474E3F" w:rsidR="37C348B6" w:rsidRDefault="37C348B6" w:rsidP="37C348B6">
      <w:pPr>
        <w:spacing w:line="257" w:lineRule="auto"/>
        <w:rPr>
          <w:rFonts w:eastAsia="Calibri"/>
        </w:rPr>
      </w:pPr>
    </w:p>
    <w:p w14:paraId="4815466B" w14:textId="4C6ACD5C" w:rsidR="37C348B6" w:rsidRDefault="37C348B6" w:rsidP="37C348B6">
      <w:pPr>
        <w:spacing w:line="257" w:lineRule="auto"/>
        <w:rPr>
          <w:rFonts w:eastAsia="Calibri"/>
        </w:rPr>
      </w:pPr>
    </w:p>
    <w:p w14:paraId="2B9CE9CF" w14:textId="1625CA62" w:rsidR="37C348B6" w:rsidRDefault="37C348B6" w:rsidP="37C348B6">
      <w:pPr>
        <w:spacing w:line="257" w:lineRule="auto"/>
        <w:rPr>
          <w:rFonts w:eastAsia="Calibri"/>
        </w:rPr>
      </w:pPr>
    </w:p>
    <w:p w14:paraId="63435D44" w14:textId="38E54B4E" w:rsidR="37C348B6" w:rsidRDefault="37C348B6" w:rsidP="37C348B6">
      <w:pPr>
        <w:spacing w:line="257" w:lineRule="auto"/>
        <w:rPr>
          <w:rFonts w:eastAsia="Calibri"/>
        </w:rPr>
      </w:pPr>
    </w:p>
    <w:p w14:paraId="216EBC82" w14:textId="5E327777" w:rsidR="009456AE" w:rsidRPr="00DC1A43" w:rsidRDefault="7EC84EBB" w:rsidP="0011557A">
      <w:pPr>
        <w:pStyle w:val="Kop1"/>
        <w:rPr>
          <w:rStyle w:val="normaltextrun"/>
        </w:rPr>
      </w:pPr>
      <w:r w:rsidRPr="2AD80F1E">
        <w:rPr>
          <w:rFonts w:eastAsia="Calibri" w:cstheme="minorBidi"/>
        </w:rPr>
        <w:lastRenderedPageBreak/>
        <w:t xml:space="preserve"> </w:t>
      </w:r>
      <w:bookmarkStart w:id="104" w:name="_Toc902602078"/>
      <w:r w:rsidR="009456AE" w:rsidRPr="2AD80F1E">
        <w:rPr>
          <w:rStyle w:val="normaltextrun"/>
        </w:rPr>
        <w:t>H1</w:t>
      </w:r>
      <w:r w:rsidR="003F31FE" w:rsidRPr="2AD80F1E">
        <w:rPr>
          <w:rStyle w:val="normaltextrun"/>
        </w:rPr>
        <w:t>1</w:t>
      </w:r>
      <w:r w:rsidR="009456AE" w:rsidRPr="2AD80F1E">
        <w:rPr>
          <w:rStyle w:val="normaltextrun"/>
        </w:rPr>
        <w:t>. Afspraken, regelingen en protocollen</w:t>
      </w:r>
      <w:bookmarkEnd w:id="104"/>
    </w:p>
    <w:p w14:paraId="28F2CC9B" w14:textId="3B021562" w:rsidR="746F3097" w:rsidRDefault="746F3097" w:rsidP="746F3097">
      <w:pPr>
        <w:pStyle w:val="paragraph"/>
        <w:spacing w:before="0" w:beforeAutospacing="0" w:after="0" w:afterAutospacing="0"/>
        <w:rPr>
          <w:rStyle w:val="normaltextrun"/>
          <w:rFonts w:ascii="Calibri" w:eastAsiaTheme="majorEastAsia" w:hAnsi="Calibri" w:cs="Calibri"/>
          <w:sz w:val="22"/>
          <w:szCs w:val="22"/>
        </w:rPr>
      </w:pPr>
    </w:p>
    <w:p w14:paraId="0C33DB6A" w14:textId="48A29D06" w:rsidR="009456AE" w:rsidRDefault="009456AE" w:rsidP="009456A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Zoals eerder gezegd is het doel van ons handelen gericht op de kansrijke burger, die verantwoordelijkheid neemt voor zichzelf en de samenleving. Daartoe creëren wij voorwaarden en maken we afspraken met elkaar, onder andere over veiligheid. </w:t>
      </w:r>
      <w:r>
        <w:rPr>
          <w:rStyle w:val="eop"/>
          <w:rFonts w:ascii="Calibri" w:hAnsi="Calibri" w:cs="Calibri"/>
          <w:sz w:val="22"/>
          <w:szCs w:val="22"/>
        </w:rPr>
        <w:t> </w:t>
      </w:r>
    </w:p>
    <w:p w14:paraId="3C75255C" w14:textId="77777777" w:rsidR="009456AE" w:rsidRDefault="009456AE" w:rsidP="009456A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ED0ECA3" w14:textId="409AC554" w:rsidR="009456AE" w:rsidRDefault="009456AE" w:rsidP="5CE481C1">
      <w:pPr>
        <w:pStyle w:val="paragraph"/>
        <w:spacing w:before="0" w:beforeAutospacing="0" w:after="0" w:afterAutospacing="0"/>
        <w:rPr>
          <w:rStyle w:val="normaltextrun"/>
          <w:rFonts w:ascii="Calibri" w:eastAsiaTheme="majorEastAsia" w:hAnsi="Calibri" w:cs="Calibri"/>
          <w:sz w:val="22"/>
          <w:szCs w:val="22"/>
        </w:rPr>
      </w:pPr>
      <w:r w:rsidRPr="5CE481C1">
        <w:rPr>
          <w:rStyle w:val="normaltextrun"/>
          <w:rFonts w:ascii="Calibri" w:eastAsiaTheme="majorEastAsia" w:hAnsi="Calibri" w:cs="Calibri"/>
          <w:sz w:val="22"/>
          <w:szCs w:val="22"/>
        </w:rPr>
        <w:t>Zo kennen we een veiligheidsplan. In het veiligheidsplan staat een aantal regelingen en protocollen, zoals</w:t>
      </w:r>
      <w:r w:rsidR="508CC38E" w:rsidRPr="5CE481C1">
        <w:rPr>
          <w:rStyle w:val="normaltextrun"/>
          <w:rFonts w:ascii="Calibri" w:eastAsiaTheme="majorEastAsia" w:hAnsi="Calibri" w:cs="Calibri"/>
          <w:sz w:val="22"/>
          <w:szCs w:val="22"/>
        </w:rPr>
        <w:t xml:space="preserve">: </w:t>
      </w:r>
    </w:p>
    <w:p w14:paraId="478FDC3F" w14:textId="795F045E" w:rsidR="6A78F82A" w:rsidRDefault="6A78F82A" w:rsidP="00171C1B">
      <w:pPr>
        <w:pStyle w:val="paragraph"/>
        <w:numPr>
          <w:ilvl w:val="0"/>
          <w:numId w:val="4"/>
        </w:numPr>
        <w:spacing w:before="0" w:beforeAutospacing="0" w:after="0" w:afterAutospacing="0"/>
        <w:rPr>
          <w:rStyle w:val="normaltextrun"/>
          <w:rFonts w:ascii="Calibri" w:eastAsiaTheme="majorEastAsia" w:hAnsi="Calibri" w:cs="Calibri"/>
          <w:sz w:val="22"/>
          <w:szCs w:val="22"/>
        </w:rPr>
      </w:pPr>
      <w:r w:rsidRPr="5CE481C1">
        <w:rPr>
          <w:rStyle w:val="normaltextrun"/>
          <w:rFonts w:ascii="Calibri" w:eastAsiaTheme="majorEastAsia" w:hAnsi="Calibri" w:cs="Calibri"/>
          <w:sz w:val="22"/>
          <w:szCs w:val="22"/>
        </w:rPr>
        <w:t xml:space="preserve">Protocol digitale middelen en </w:t>
      </w:r>
      <w:proofErr w:type="spellStart"/>
      <w:r w:rsidRPr="5CE481C1">
        <w:rPr>
          <w:rStyle w:val="normaltextrun"/>
          <w:rFonts w:ascii="Calibri" w:eastAsiaTheme="majorEastAsia" w:hAnsi="Calibri" w:cs="Calibri"/>
          <w:sz w:val="22"/>
          <w:szCs w:val="22"/>
        </w:rPr>
        <w:t>social</w:t>
      </w:r>
      <w:proofErr w:type="spellEnd"/>
      <w:r w:rsidRPr="5CE481C1">
        <w:rPr>
          <w:rStyle w:val="normaltextrun"/>
          <w:rFonts w:ascii="Calibri" w:eastAsiaTheme="majorEastAsia" w:hAnsi="Calibri" w:cs="Calibri"/>
          <w:sz w:val="22"/>
          <w:szCs w:val="22"/>
        </w:rPr>
        <w:t xml:space="preserve"> media </w:t>
      </w:r>
    </w:p>
    <w:p w14:paraId="12A4DF8F" w14:textId="2640FD9D" w:rsidR="0AB185B4" w:rsidRDefault="0AB185B4" w:rsidP="00171C1B">
      <w:pPr>
        <w:pStyle w:val="paragraph"/>
        <w:numPr>
          <w:ilvl w:val="0"/>
          <w:numId w:val="4"/>
        </w:numPr>
        <w:spacing w:before="0" w:beforeAutospacing="0" w:after="0" w:afterAutospacing="0"/>
        <w:rPr>
          <w:rStyle w:val="normaltextrun"/>
          <w:rFonts w:ascii="Calibri" w:eastAsiaTheme="majorEastAsia" w:hAnsi="Calibri" w:cs="Calibri"/>
          <w:sz w:val="22"/>
          <w:szCs w:val="22"/>
        </w:rPr>
      </w:pPr>
      <w:r w:rsidRPr="5CE481C1">
        <w:rPr>
          <w:rStyle w:val="normaltextrun"/>
          <w:rFonts w:ascii="Calibri" w:eastAsiaTheme="majorEastAsia" w:hAnsi="Calibri" w:cs="Calibri"/>
          <w:sz w:val="22"/>
          <w:szCs w:val="22"/>
        </w:rPr>
        <w:t xml:space="preserve">Protocol pesten </w:t>
      </w:r>
    </w:p>
    <w:p w14:paraId="797E730B" w14:textId="32DE6903" w:rsidR="0AB185B4" w:rsidRDefault="0AB185B4" w:rsidP="00171C1B">
      <w:pPr>
        <w:pStyle w:val="paragraph"/>
        <w:numPr>
          <w:ilvl w:val="0"/>
          <w:numId w:val="4"/>
        </w:numPr>
        <w:spacing w:before="0" w:beforeAutospacing="0" w:after="0" w:afterAutospacing="0"/>
        <w:rPr>
          <w:rStyle w:val="normaltextrun"/>
          <w:rFonts w:ascii="Calibri" w:eastAsiaTheme="majorEastAsia" w:hAnsi="Calibri" w:cs="Calibri"/>
        </w:rPr>
      </w:pPr>
      <w:r w:rsidRPr="5CE481C1">
        <w:rPr>
          <w:rStyle w:val="normaltextrun"/>
          <w:rFonts w:ascii="Calibri" w:eastAsiaTheme="majorEastAsia" w:hAnsi="Calibri" w:cs="Calibri"/>
          <w:sz w:val="22"/>
          <w:szCs w:val="22"/>
        </w:rPr>
        <w:t xml:space="preserve">Protocol Meldcode </w:t>
      </w:r>
    </w:p>
    <w:p w14:paraId="62005B03" w14:textId="77777777" w:rsidR="007B1955" w:rsidRDefault="009456AE" w:rsidP="009456AE">
      <w:pPr>
        <w:pStyle w:val="paragraph"/>
        <w:spacing w:before="0" w:beforeAutospacing="0" w:after="0" w:afterAutospacing="0"/>
        <w:textAlignment w:val="baseline"/>
        <w:rPr>
          <w:rStyle w:val="normaltextrun"/>
          <w:rFonts w:ascii="Calibri" w:eastAsiaTheme="majorEastAsia" w:hAnsi="Calibri" w:cs="Calibri"/>
          <w:sz w:val="22"/>
          <w:szCs w:val="22"/>
        </w:rPr>
      </w:pPr>
      <w:r w:rsidRPr="1F91476C">
        <w:rPr>
          <w:rStyle w:val="normaltextrun"/>
          <w:rFonts w:ascii="Calibri" w:eastAsiaTheme="majorEastAsia" w:hAnsi="Calibri" w:cs="Calibri"/>
          <w:sz w:val="22"/>
          <w:szCs w:val="22"/>
        </w:rPr>
        <w:t>Het veiligheidsplan</w:t>
      </w:r>
      <w:r w:rsidR="007B1955">
        <w:rPr>
          <w:rStyle w:val="normaltextrun"/>
          <w:rFonts w:ascii="Calibri" w:eastAsiaTheme="majorEastAsia" w:hAnsi="Calibri" w:cs="Calibri"/>
          <w:sz w:val="22"/>
          <w:szCs w:val="22"/>
        </w:rPr>
        <w:t xml:space="preserve"> </w:t>
      </w:r>
      <w:r w:rsidRPr="1F91476C">
        <w:rPr>
          <w:rStyle w:val="normaltextrun"/>
          <w:rFonts w:ascii="Calibri" w:eastAsiaTheme="majorEastAsia" w:hAnsi="Calibri" w:cs="Calibri"/>
          <w:sz w:val="22"/>
          <w:szCs w:val="22"/>
        </w:rPr>
        <w:t xml:space="preserve">en </w:t>
      </w:r>
      <w:r w:rsidR="007B1955">
        <w:rPr>
          <w:rStyle w:val="normaltextrun"/>
          <w:rFonts w:ascii="Calibri" w:eastAsiaTheme="majorEastAsia" w:hAnsi="Calibri" w:cs="Calibri"/>
          <w:sz w:val="22"/>
          <w:szCs w:val="22"/>
        </w:rPr>
        <w:t>de</w:t>
      </w:r>
      <w:r w:rsidRPr="1F91476C">
        <w:rPr>
          <w:rStyle w:val="normaltextrun"/>
          <w:rFonts w:ascii="Calibri" w:eastAsiaTheme="majorEastAsia" w:hAnsi="Calibri" w:cs="Calibri"/>
          <w:sz w:val="22"/>
          <w:szCs w:val="22"/>
        </w:rPr>
        <w:t xml:space="preserve"> protocollen zijn op te vragen bij de directie</w:t>
      </w:r>
      <w:r w:rsidR="007B1955">
        <w:rPr>
          <w:rStyle w:val="normaltextrun"/>
          <w:rFonts w:ascii="Calibri" w:eastAsiaTheme="majorEastAsia" w:hAnsi="Calibri" w:cs="Calibri"/>
          <w:sz w:val="22"/>
          <w:szCs w:val="22"/>
        </w:rPr>
        <w:t>.</w:t>
      </w:r>
    </w:p>
    <w:p w14:paraId="57D81960" w14:textId="7C9101D6" w:rsidR="009456AE" w:rsidRDefault="009456AE" w:rsidP="009456A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FC26698" w14:textId="594ABEF4" w:rsidR="224601DD" w:rsidRPr="00FF24E1" w:rsidRDefault="00FF24E1" w:rsidP="00FF24E1">
      <w:pPr>
        <w:pStyle w:val="Kop2"/>
        <w:rPr>
          <w:rStyle w:val="normaltextrun"/>
        </w:rPr>
      </w:pPr>
      <w:bookmarkStart w:id="105" w:name="_Toc1456874062"/>
      <w:r w:rsidRPr="2AD80F1E">
        <w:rPr>
          <w:rStyle w:val="normaltextrun"/>
        </w:rPr>
        <w:t>11.2</w:t>
      </w:r>
      <w:r w:rsidR="6568348A" w:rsidRPr="2AD80F1E">
        <w:rPr>
          <w:rStyle w:val="normaltextrun"/>
        </w:rPr>
        <w:t xml:space="preserve"> </w:t>
      </w:r>
      <w:r w:rsidR="224601DD" w:rsidRPr="2AD80F1E">
        <w:rPr>
          <w:rStyle w:val="normaltextrun"/>
        </w:rPr>
        <w:t xml:space="preserve">Protocol digitale middelen en </w:t>
      </w:r>
      <w:proofErr w:type="spellStart"/>
      <w:r w:rsidR="224601DD" w:rsidRPr="2AD80F1E">
        <w:rPr>
          <w:rStyle w:val="normaltextrun"/>
        </w:rPr>
        <w:t>social</w:t>
      </w:r>
      <w:proofErr w:type="spellEnd"/>
      <w:r w:rsidR="224601DD" w:rsidRPr="2AD80F1E">
        <w:rPr>
          <w:rStyle w:val="normaltextrun"/>
        </w:rPr>
        <w:t xml:space="preserve"> media</w:t>
      </w:r>
      <w:bookmarkEnd w:id="105"/>
    </w:p>
    <w:p w14:paraId="298E65B9" w14:textId="44189AD9" w:rsidR="009456AE" w:rsidRDefault="009456AE" w:rsidP="009456AE">
      <w:pPr>
        <w:pStyle w:val="paragraph"/>
        <w:spacing w:before="0" w:beforeAutospacing="0" w:after="0" w:afterAutospacing="0"/>
        <w:textAlignment w:val="baseline"/>
        <w:rPr>
          <w:rFonts w:ascii="Segoe UI" w:hAnsi="Segoe UI" w:cs="Segoe UI"/>
          <w:sz w:val="18"/>
          <w:szCs w:val="18"/>
        </w:rPr>
      </w:pPr>
      <w:r w:rsidRPr="302944BE">
        <w:rPr>
          <w:rStyle w:val="normaltextrun"/>
          <w:rFonts w:ascii="Calibri" w:eastAsiaTheme="majorEastAsia" w:hAnsi="Calibri" w:cs="Calibri"/>
          <w:color w:val="000000" w:themeColor="text1"/>
          <w:sz w:val="22"/>
          <w:szCs w:val="22"/>
        </w:rPr>
        <w:t xml:space="preserve">Alle kinderen zijn op de hoogte van het </w:t>
      </w:r>
      <w:r w:rsidR="0C32E136" w:rsidRPr="302944BE">
        <w:rPr>
          <w:rStyle w:val="normaltextrun"/>
          <w:rFonts w:ascii="Calibri" w:eastAsiaTheme="majorEastAsia" w:hAnsi="Calibri" w:cs="Calibri"/>
          <w:color w:val="000000" w:themeColor="text1"/>
          <w:sz w:val="22"/>
          <w:szCs w:val="22"/>
        </w:rPr>
        <w:t xml:space="preserve">reglement veilig gebruik digitale middelen zoals opgenomen in het </w:t>
      </w:r>
      <w:r w:rsidRPr="302944BE">
        <w:rPr>
          <w:rStyle w:val="normaltextrun"/>
          <w:rFonts w:ascii="Calibri" w:eastAsiaTheme="majorEastAsia" w:hAnsi="Calibri" w:cs="Calibri"/>
          <w:color w:val="000000" w:themeColor="text1"/>
          <w:sz w:val="22"/>
          <w:szCs w:val="22"/>
        </w:rPr>
        <w:t xml:space="preserve">protocol </w:t>
      </w:r>
      <w:r w:rsidR="413E8D8D" w:rsidRPr="302944BE">
        <w:rPr>
          <w:rStyle w:val="normaltextrun"/>
          <w:rFonts w:ascii="Calibri" w:eastAsiaTheme="majorEastAsia" w:hAnsi="Calibri" w:cs="Calibri"/>
          <w:color w:val="000000" w:themeColor="text1"/>
          <w:sz w:val="22"/>
          <w:szCs w:val="22"/>
        </w:rPr>
        <w:t xml:space="preserve">digitale middelen en </w:t>
      </w:r>
      <w:r w:rsidRPr="302944BE">
        <w:rPr>
          <w:rStyle w:val="normaltextrun"/>
          <w:rFonts w:ascii="Calibri" w:eastAsiaTheme="majorEastAsia" w:hAnsi="Calibri" w:cs="Calibri"/>
          <w:color w:val="000000" w:themeColor="text1"/>
          <w:sz w:val="22"/>
          <w:szCs w:val="22"/>
        </w:rPr>
        <w:t xml:space="preserve">sociale media. Dit </w:t>
      </w:r>
      <w:r w:rsidR="6259ED9F" w:rsidRPr="302944BE">
        <w:rPr>
          <w:rStyle w:val="normaltextrun"/>
          <w:rFonts w:ascii="Calibri" w:eastAsiaTheme="majorEastAsia" w:hAnsi="Calibri" w:cs="Calibri"/>
          <w:color w:val="000000" w:themeColor="text1"/>
          <w:sz w:val="22"/>
          <w:szCs w:val="22"/>
        </w:rPr>
        <w:t>reglement</w:t>
      </w:r>
      <w:r w:rsidRPr="302944BE">
        <w:rPr>
          <w:rStyle w:val="normaltextrun"/>
          <w:rFonts w:ascii="Calibri" w:eastAsiaTheme="majorEastAsia" w:hAnsi="Calibri" w:cs="Calibri"/>
          <w:color w:val="000000" w:themeColor="text1"/>
          <w:sz w:val="22"/>
          <w:szCs w:val="22"/>
        </w:rPr>
        <w:t xml:space="preserve"> wordt meerdere malen per jaar besproken met de kinderen en binnen de groep</w:t>
      </w:r>
      <w:r w:rsidR="007B1955">
        <w:rPr>
          <w:rStyle w:val="normaltextrun"/>
          <w:rFonts w:ascii="Calibri" w:eastAsiaTheme="majorEastAsia" w:hAnsi="Calibri" w:cs="Calibri"/>
          <w:color w:val="000000" w:themeColor="text1"/>
          <w:sz w:val="22"/>
          <w:szCs w:val="22"/>
        </w:rPr>
        <w:t>.</w:t>
      </w:r>
      <w:r w:rsidRPr="302944BE">
        <w:rPr>
          <w:rStyle w:val="normaltextrun"/>
          <w:rFonts w:ascii="Calibri" w:eastAsiaTheme="majorEastAsia" w:hAnsi="Calibri" w:cs="Calibri"/>
          <w:color w:val="000000" w:themeColor="text1"/>
          <w:sz w:val="22"/>
          <w:szCs w:val="22"/>
        </w:rPr>
        <w:t>  </w:t>
      </w:r>
      <w:r w:rsidRPr="302944BE">
        <w:rPr>
          <w:rStyle w:val="eop"/>
          <w:rFonts w:ascii="Calibri" w:hAnsi="Calibri" w:cs="Calibri"/>
          <w:color w:val="000000" w:themeColor="text1"/>
          <w:sz w:val="22"/>
          <w:szCs w:val="22"/>
        </w:rPr>
        <w:t> </w:t>
      </w:r>
    </w:p>
    <w:p w14:paraId="6B2CFB98" w14:textId="7565C106" w:rsidR="009456AE" w:rsidRDefault="009456AE" w:rsidP="009456A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7BCF97E" w14:textId="259B99A0" w:rsidR="009456AE" w:rsidRPr="00FF24E1" w:rsidRDefault="00FF24E1" w:rsidP="00FF24E1">
      <w:pPr>
        <w:pStyle w:val="Kop2"/>
        <w:rPr>
          <w:rStyle w:val="eop"/>
        </w:rPr>
      </w:pPr>
      <w:bookmarkStart w:id="106" w:name="_Toc637311211"/>
      <w:r w:rsidRPr="2AD80F1E">
        <w:rPr>
          <w:rStyle w:val="normaltextrun"/>
        </w:rPr>
        <w:t>11.3</w:t>
      </w:r>
      <w:r w:rsidR="640D4193" w:rsidRPr="2AD80F1E">
        <w:rPr>
          <w:rStyle w:val="normaltextrun"/>
        </w:rPr>
        <w:t xml:space="preserve"> </w:t>
      </w:r>
      <w:r w:rsidR="3661492C" w:rsidRPr="2AD80F1E">
        <w:rPr>
          <w:rStyle w:val="normaltextrun"/>
        </w:rPr>
        <w:t>Protoc</w:t>
      </w:r>
      <w:r w:rsidR="00F52937" w:rsidRPr="2AD80F1E">
        <w:rPr>
          <w:rStyle w:val="normaltextrun"/>
        </w:rPr>
        <w:t>o</w:t>
      </w:r>
      <w:r w:rsidR="3661492C" w:rsidRPr="2AD80F1E">
        <w:rPr>
          <w:rStyle w:val="normaltextrun"/>
        </w:rPr>
        <w:t>l pesten</w:t>
      </w:r>
      <w:bookmarkEnd w:id="106"/>
    </w:p>
    <w:p w14:paraId="7ADB089A" w14:textId="37822B83" w:rsidR="009456AE" w:rsidRDefault="009456AE" w:rsidP="2261D02C">
      <w:pPr>
        <w:pStyle w:val="paragraph"/>
        <w:spacing w:before="0" w:beforeAutospacing="0" w:after="0" w:afterAutospacing="0"/>
        <w:textAlignment w:val="baseline"/>
        <w:rPr>
          <w:rStyle w:val="normaltextrun"/>
          <w:rFonts w:ascii="Calibri" w:eastAsiaTheme="majorEastAsia" w:hAnsi="Calibri" w:cs="Calibri"/>
          <w:sz w:val="22"/>
          <w:szCs w:val="22"/>
        </w:rPr>
      </w:pPr>
      <w:r w:rsidRPr="3D996DF0">
        <w:rPr>
          <w:rStyle w:val="normaltextrun"/>
          <w:rFonts w:ascii="Calibri" w:eastAsiaTheme="majorEastAsia" w:hAnsi="Calibri" w:cs="Calibri"/>
          <w:sz w:val="22"/>
          <w:szCs w:val="22"/>
        </w:rPr>
        <w:t>Wij vinden het erg belangrijk dat onze kinderen zich veilig voelen binnen de school. Daarom steken wij veel tijd in groepsvorming, een gevoel van welbevinden en weerbaarheid. Wij handelen preventief op pestgedrag door te werken aan een veilig pedagogisch klimaat</w:t>
      </w:r>
      <w:r w:rsidR="00281961" w:rsidRPr="3D996DF0">
        <w:rPr>
          <w:rStyle w:val="normaltextrun"/>
          <w:rFonts w:ascii="Calibri" w:eastAsiaTheme="majorEastAsia" w:hAnsi="Calibri" w:cs="Calibri"/>
          <w:sz w:val="22"/>
          <w:szCs w:val="22"/>
        </w:rPr>
        <w:t xml:space="preserve"> (o.a. </w:t>
      </w:r>
      <w:proofErr w:type="gramStart"/>
      <w:r w:rsidR="00281961" w:rsidRPr="3D996DF0">
        <w:rPr>
          <w:rStyle w:val="normaltextrun"/>
          <w:rFonts w:ascii="Calibri" w:eastAsiaTheme="majorEastAsia" w:hAnsi="Calibri" w:cs="Calibri"/>
          <w:sz w:val="22"/>
          <w:szCs w:val="22"/>
        </w:rPr>
        <w:t>middels</w:t>
      </w:r>
      <w:proofErr w:type="gramEnd"/>
      <w:r w:rsidR="00281961" w:rsidRPr="3D996DF0">
        <w:rPr>
          <w:rStyle w:val="normaltextrun"/>
          <w:rFonts w:ascii="Calibri" w:eastAsiaTheme="majorEastAsia" w:hAnsi="Calibri" w:cs="Calibri"/>
          <w:sz w:val="22"/>
          <w:szCs w:val="22"/>
        </w:rPr>
        <w:t xml:space="preserve"> inzet van de methode ORKA)</w:t>
      </w:r>
      <w:r w:rsidRPr="3D996DF0">
        <w:rPr>
          <w:rStyle w:val="normaltextrun"/>
          <w:rFonts w:ascii="Calibri" w:eastAsiaTheme="majorEastAsia" w:hAnsi="Calibri" w:cs="Calibri"/>
          <w:sz w:val="22"/>
          <w:szCs w:val="22"/>
        </w:rPr>
        <w:t xml:space="preserve">, probleemgedrag direct te bespreken en door de kinderen te leren om hulp te vragen. In ons </w:t>
      </w:r>
      <w:r w:rsidR="2168CC79" w:rsidRPr="3D996DF0">
        <w:rPr>
          <w:rStyle w:val="normaltextrun"/>
          <w:rFonts w:ascii="Calibri" w:eastAsiaTheme="majorEastAsia" w:hAnsi="Calibri" w:cs="Calibri"/>
          <w:sz w:val="22"/>
          <w:szCs w:val="22"/>
        </w:rPr>
        <w:t>protocol pesten</w:t>
      </w:r>
      <w:r w:rsidRPr="3D996DF0">
        <w:rPr>
          <w:rStyle w:val="normaltextrun"/>
          <w:rFonts w:ascii="Calibri" w:eastAsiaTheme="majorEastAsia" w:hAnsi="Calibri" w:cs="Calibri"/>
          <w:sz w:val="22"/>
          <w:szCs w:val="22"/>
        </w:rPr>
        <w:t xml:space="preserve"> hebben wij de verschillende stappen beschreven die wij ondernemen om pestgedrag te voorkomen (preventief) en wanneer er toch sprake is van pestgedrag om het te laten stoppen (curatief). </w:t>
      </w:r>
      <w:r w:rsidR="4A75A86A" w:rsidRPr="3D996DF0">
        <w:rPr>
          <w:rStyle w:val="normaltextrun"/>
          <w:rFonts w:ascii="Calibri" w:eastAsiaTheme="majorEastAsia" w:hAnsi="Calibri" w:cs="Calibri"/>
          <w:sz w:val="22"/>
          <w:szCs w:val="22"/>
        </w:rPr>
        <w:t xml:space="preserve">Er </w:t>
      </w:r>
      <w:r w:rsidR="2F3AAF50" w:rsidRPr="3D996DF0">
        <w:rPr>
          <w:rStyle w:val="normaltextrun"/>
          <w:rFonts w:ascii="Calibri" w:eastAsiaTheme="majorEastAsia" w:hAnsi="Calibri" w:cs="Calibri"/>
          <w:sz w:val="22"/>
          <w:szCs w:val="22"/>
        </w:rPr>
        <w:t>zijn</w:t>
      </w:r>
      <w:r w:rsidR="4A75A86A" w:rsidRPr="3D996DF0">
        <w:rPr>
          <w:rStyle w:val="normaltextrun"/>
          <w:rFonts w:ascii="Calibri" w:eastAsiaTheme="majorEastAsia" w:hAnsi="Calibri" w:cs="Calibri"/>
          <w:sz w:val="22"/>
          <w:szCs w:val="22"/>
        </w:rPr>
        <w:t xml:space="preserve"> </w:t>
      </w:r>
      <w:r w:rsidR="1684FD2B" w:rsidRPr="3D996DF0">
        <w:rPr>
          <w:rStyle w:val="normaltextrun"/>
          <w:rFonts w:ascii="Calibri" w:eastAsiaTheme="majorEastAsia" w:hAnsi="Calibri" w:cs="Calibri"/>
          <w:sz w:val="22"/>
          <w:szCs w:val="22"/>
        </w:rPr>
        <w:t>twee</w:t>
      </w:r>
      <w:r w:rsidR="4A75A86A" w:rsidRPr="3D996DF0">
        <w:rPr>
          <w:rStyle w:val="normaltextrun"/>
          <w:rFonts w:ascii="Calibri" w:eastAsiaTheme="majorEastAsia" w:hAnsi="Calibri" w:cs="Calibri"/>
          <w:sz w:val="22"/>
          <w:szCs w:val="22"/>
        </w:rPr>
        <w:t xml:space="preserve"> </w:t>
      </w:r>
      <w:r w:rsidRPr="3D996DF0">
        <w:rPr>
          <w:rStyle w:val="normaltextrun"/>
          <w:rFonts w:ascii="Calibri" w:eastAsiaTheme="majorEastAsia" w:hAnsi="Calibri" w:cs="Calibri"/>
          <w:sz w:val="22"/>
          <w:szCs w:val="22"/>
        </w:rPr>
        <w:t>anti-pestcoördinator</w:t>
      </w:r>
      <w:r w:rsidR="386A5C04" w:rsidRPr="3D996DF0">
        <w:rPr>
          <w:rStyle w:val="normaltextrun"/>
          <w:rFonts w:ascii="Calibri" w:eastAsiaTheme="majorEastAsia" w:hAnsi="Calibri" w:cs="Calibri"/>
          <w:sz w:val="22"/>
          <w:szCs w:val="22"/>
        </w:rPr>
        <w:t>en</w:t>
      </w:r>
      <w:r w:rsidRPr="3D996DF0">
        <w:rPr>
          <w:rStyle w:val="normaltextrun"/>
          <w:rFonts w:ascii="Calibri" w:eastAsiaTheme="majorEastAsia" w:hAnsi="Calibri" w:cs="Calibri"/>
          <w:sz w:val="22"/>
          <w:szCs w:val="22"/>
        </w:rPr>
        <w:t xml:space="preserve">, </w:t>
      </w:r>
      <w:r w:rsidR="2D98876B" w:rsidRPr="3D996DF0">
        <w:rPr>
          <w:rStyle w:val="normaltextrun"/>
          <w:rFonts w:ascii="Calibri" w:eastAsiaTheme="majorEastAsia" w:hAnsi="Calibri" w:cs="Calibri"/>
          <w:sz w:val="22"/>
          <w:szCs w:val="22"/>
        </w:rPr>
        <w:t xml:space="preserve">Tamara </w:t>
      </w:r>
      <w:proofErr w:type="spellStart"/>
      <w:r w:rsidR="2D98876B" w:rsidRPr="3D996DF0">
        <w:rPr>
          <w:rStyle w:val="normaltextrun"/>
          <w:rFonts w:ascii="Calibri" w:eastAsiaTheme="majorEastAsia" w:hAnsi="Calibri" w:cs="Calibri"/>
          <w:sz w:val="22"/>
          <w:szCs w:val="22"/>
        </w:rPr>
        <w:t>Wentzel</w:t>
      </w:r>
      <w:proofErr w:type="spellEnd"/>
      <w:r w:rsidR="2D98876B" w:rsidRPr="3D996DF0">
        <w:rPr>
          <w:rStyle w:val="normaltextrun"/>
          <w:rFonts w:ascii="Calibri" w:eastAsiaTheme="majorEastAsia" w:hAnsi="Calibri" w:cs="Calibri"/>
          <w:sz w:val="22"/>
          <w:szCs w:val="22"/>
        </w:rPr>
        <w:t xml:space="preserve"> en Laura Kroon, </w:t>
      </w:r>
      <w:r w:rsidRPr="3D996DF0">
        <w:rPr>
          <w:rStyle w:val="normaltextrun"/>
          <w:rFonts w:ascii="Calibri" w:eastAsiaTheme="majorEastAsia" w:hAnsi="Calibri" w:cs="Calibri"/>
          <w:sz w:val="22"/>
          <w:szCs w:val="22"/>
        </w:rPr>
        <w:t xml:space="preserve">die samen met het team </w:t>
      </w:r>
      <w:r w:rsidR="412A70E7" w:rsidRPr="3D996DF0">
        <w:rPr>
          <w:rStyle w:val="normaltextrun"/>
          <w:rFonts w:ascii="Calibri" w:eastAsiaTheme="majorEastAsia" w:hAnsi="Calibri" w:cs="Calibri"/>
          <w:sz w:val="22"/>
          <w:szCs w:val="22"/>
        </w:rPr>
        <w:t>zorg</w:t>
      </w:r>
      <w:r w:rsidR="1681007A" w:rsidRPr="3D996DF0">
        <w:rPr>
          <w:rStyle w:val="normaltextrun"/>
          <w:rFonts w:ascii="Calibri" w:eastAsiaTheme="majorEastAsia" w:hAnsi="Calibri" w:cs="Calibri"/>
          <w:sz w:val="22"/>
          <w:szCs w:val="22"/>
        </w:rPr>
        <w:t>en</w:t>
      </w:r>
      <w:r w:rsidRPr="3D996DF0">
        <w:rPr>
          <w:rStyle w:val="normaltextrun"/>
          <w:rFonts w:ascii="Calibri" w:eastAsiaTheme="majorEastAsia" w:hAnsi="Calibri" w:cs="Calibri"/>
          <w:sz w:val="22"/>
          <w:szCs w:val="22"/>
        </w:rPr>
        <w:t xml:space="preserve"> voor een veilige omgeving</w:t>
      </w:r>
      <w:r w:rsidR="00BE7050" w:rsidRPr="3D996DF0">
        <w:rPr>
          <w:rStyle w:val="normaltextrun"/>
          <w:rFonts w:ascii="Calibri" w:eastAsiaTheme="majorEastAsia" w:hAnsi="Calibri" w:cs="Calibri"/>
          <w:sz w:val="22"/>
          <w:szCs w:val="22"/>
        </w:rPr>
        <w:t xml:space="preserve">. </w:t>
      </w:r>
    </w:p>
    <w:p w14:paraId="0847ABDE" w14:textId="460A1D49" w:rsidR="00302C92" w:rsidRDefault="00302C92" w:rsidP="2261D02C">
      <w:pPr>
        <w:pStyle w:val="paragraph"/>
        <w:spacing w:before="0" w:beforeAutospacing="0" w:after="0" w:afterAutospacing="0"/>
        <w:textAlignment w:val="baseline"/>
        <w:rPr>
          <w:rStyle w:val="normaltextrun"/>
          <w:rFonts w:ascii="Calibri" w:eastAsiaTheme="majorEastAsia" w:hAnsi="Calibri" w:cs="Calibri"/>
          <w:sz w:val="22"/>
          <w:szCs w:val="22"/>
          <w:lang w:val="en-US"/>
        </w:rPr>
      </w:pPr>
      <w:r>
        <w:rPr>
          <w:rStyle w:val="normaltextrun"/>
          <w:rFonts w:ascii="Calibri" w:eastAsiaTheme="majorEastAsia" w:hAnsi="Calibri" w:cs="Calibri"/>
          <w:sz w:val="22"/>
          <w:szCs w:val="22"/>
        </w:rPr>
        <w:t xml:space="preserve">Tamara </w:t>
      </w:r>
      <w:proofErr w:type="spellStart"/>
      <w:r>
        <w:rPr>
          <w:rStyle w:val="normaltextrun"/>
          <w:rFonts w:ascii="Calibri" w:eastAsiaTheme="majorEastAsia" w:hAnsi="Calibri" w:cs="Calibri"/>
          <w:sz w:val="22"/>
          <w:szCs w:val="22"/>
        </w:rPr>
        <w:t>Wentzel</w:t>
      </w:r>
      <w:proofErr w:type="spellEnd"/>
      <w:r>
        <w:rPr>
          <w:rStyle w:val="normaltextrun"/>
          <w:rFonts w:ascii="Calibri" w:eastAsiaTheme="majorEastAsia" w:hAnsi="Calibri" w:cs="Calibri"/>
          <w:sz w:val="22"/>
          <w:szCs w:val="22"/>
        </w:rPr>
        <w:t xml:space="preserve">: werkdagen: ma, di, wo, vr. </w:t>
      </w:r>
      <w:r w:rsidRPr="00302C92">
        <w:rPr>
          <w:rStyle w:val="normaltextrun"/>
          <w:rFonts w:ascii="Calibri" w:eastAsiaTheme="majorEastAsia" w:hAnsi="Calibri" w:cs="Calibri"/>
          <w:sz w:val="22"/>
          <w:szCs w:val="22"/>
          <w:lang w:val="en-US"/>
        </w:rPr>
        <w:t>E-</w:t>
      </w:r>
      <w:proofErr w:type="spellStart"/>
      <w:r w:rsidRPr="00302C92">
        <w:rPr>
          <w:rStyle w:val="normaltextrun"/>
          <w:rFonts w:ascii="Calibri" w:eastAsiaTheme="majorEastAsia" w:hAnsi="Calibri" w:cs="Calibri"/>
          <w:sz w:val="22"/>
          <w:szCs w:val="22"/>
          <w:lang w:val="en-US"/>
        </w:rPr>
        <w:t>mail</w:t>
      </w:r>
      <w:r>
        <w:rPr>
          <w:rStyle w:val="normaltextrun"/>
          <w:rFonts w:ascii="Calibri" w:eastAsiaTheme="majorEastAsia" w:hAnsi="Calibri" w:cs="Calibri"/>
          <w:sz w:val="22"/>
          <w:szCs w:val="22"/>
          <w:lang w:val="en-US"/>
        </w:rPr>
        <w:t>a</w:t>
      </w:r>
      <w:r w:rsidRPr="00302C92">
        <w:rPr>
          <w:rStyle w:val="normaltextrun"/>
          <w:rFonts w:ascii="Calibri" w:eastAsiaTheme="majorEastAsia" w:hAnsi="Calibri" w:cs="Calibri"/>
          <w:sz w:val="22"/>
          <w:szCs w:val="22"/>
          <w:lang w:val="en-US"/>
        </w:rPr>
        <w:t>dres</w:t>
      </w:r>
      <w:proofErr w:type="spellEnd"/>
      <w:r w:rsidRPr="00302C92">
        <w:rPr>
          <w:rStyle w:val="normaltextrun"/>
          <w:rFonts w:ascii="Calibri" w:eastAsiaTheme="majorEastAsia" w:hAnsi="Calibri" w:cs="Calibri"/>
          <w:sz w:val="22"/>
          <w:szCs w:val="22"/>
          <w:lang w:val="en-US"/>
        </w:rPr>
        <w:t xml:space="preserve">: </w:t>
      </w:r>
      <w:hyperlink r:id="rId34" w:history="1">
        <w:r w:rsidRPr="00C01F05">
          <w:rPr>
            <w:rStyle w:val="Hyperlink"/>
            <w:rFonts w:ascii="Calibri" w:eastAsiaTheme="majorEastAsia" w:hAnsi="Calibri" w:cs="Calibri"/>
            <w:sz w:val="22"/>
            <w:szCs w:val="22"/>
            <w:lang w:val="en-US"/>
          </w:rPr>
          <w:t>twentzel@kcaquamarijn.nl</w:t>
        </w:r>
      </w:hyperlink>
      <w:r>
        <w:rPr>
          <w:rStyle w:val="normaltextrun"/>
          <w:rFonts w:ascii="Calibri" w:eastAsiaTheme="majorEastAsia" w:hAnsi="Calibri" w:cs="Calibri"/>
          <w:sz w:val="22"/>
          <w:szCs w:val="22"/>
          <w:lang w:val="en-US"/>
        </w:rPr>
        <w:t xml:space="preserve"> </w:t>
      </w:r>
    </w:p>
    <w:p w14:paraId="6FD93FAF" w14:textId="3AA85B64" w:rsidR="00302C92" w:rsidRPr="00302C92" w:rsidRDefault="00302C92" w:rsidP="2261D02C">
      <w:pPr>
        <w:pStyle w:val="paragraph"/>
        <w:spacing w:before="0" w:beforeAutospacing="0" w:after="0" w:afterAutospacing="0"/>
        <w:textAlignment w:val="baseline"/>
        <w:rPr>
          <w:rFonts w:ascii="Segoe UI" w:hAnsi="Segoe UI" w:cs="Segoe UI"/>
          <w:sz w:val="18"/>
          <w:szCs w:val="18"/>
          <w:highlight w:val="yellow"/>
          <w:lang w:val="en-US"/>
        </w:rPr>
      </w:pPr>
      <w:r w:rsidRPr="00302C92">
        <w:rPr>
          <w:rStyle w:val="normaltextrun"/>
          <w:rFonts w:ascii="Calibri" w:eastAsiaTheme="majorEastAsia" w:hAnsi="Calibri" w:cs="Calibri"/>
          <w:sz w:val="22"/>
          <w:szCs w:val="22"/>
          <w:lang w:val="en-US"/>
        </w:rPr>
        <w:t xml:space="preserve">Laura Kroon: </w:t>
      </w:r>
      <w:proofErr w:type="spellStart"/>
      <w:r w:rsidRPr="00302C92">
        <w:rPr>
          <w:rStyle w:val="normaltextrun"/>
          <w:rFonts w:ascii="Calibri" w:eastAsiaTheme="majorEastAsia" w:hAnsi="Calibri" w:cs="Calibri"/>
          <w:sz w:val="22"/>
          <w:szCs w:val="22"/>
          <w:lang w:val="en-US"/>
        </w:rPr>
        <w:t>werkdagen</w:t>
      </w:r>
      <w:proofErr w:type="spellEnd"/>
      <w:r w:rsidRPr="00302C92">
        <w:rPr>
          <w:rStyle w:val="normaltextrun"/>
          <w:rFonts w:ascii="Calibri" w:eastAsiaTheme="majorEastAsia" w:hAnsi="Calibri" w:cs="Calibri"/>
          <w:sz w:val="22"/>
          <w:szCs w:val="22"/>
          <w:lang w:val="en-US"/>
        </w:rPr>
        <w:t xml:space="preserve">: ma, di, do, </w:t>
      </w:r>
      <w:proofErr w:type="spellStart"/>
      <w:r w:rsidRPr="00302C92">
        <w:rPr>
          <w:rStyle w:val="normaltextrun"/>
          <w:rFonts w:ascii="Calibri" w:eastAsiaTheme="majorEastAsia" w:hAnsi="Calibri" w:cs="Calibri"/>
          <w:sz w:val="22"/>
          <w:szCs w:val="22"/>
          <w:lang w:val="en-US"/>
        </w:rPr>
        <w:t>vr</w:t>
      </w:r>
      <w:proofErr w:type="spellEnd"/>
      <w:r w:rsidRPr="00302C92">
        <w:rPr>
          <w:rStyle w:val="normaltextrun"/>
          <w:rFonts w:ascii="Calibri" w:eastAsiaTheme="majorEastAsia" w:hAnsi="Calibri" w:cs="Calibri"/>
          <w:sz w:val="22"/>
          <w:szCs w:val="22"/>
          <w:lang w:val="en-US"/>
        </w:rPr>
        <w:t>. E-</w:t>
      </w:r>
      <w:proofErr w:type="spellStart"/>
      <w:r w:rsidRPr="00302C92">
        <w:rPr>
          <w:rStyle w:val="normaltextrun"/>
          <w:rFonts w:ascii="Calibri" w:eastAsiaTheme="majorEastAsia" w:hAnsi="Calibri" w:cs="Calibri"/>
          <w:sz w:val="22"/>
          <w:szCs w:val="22"/>
          <w:lang w:val="en-US"/>
        </w:rPr>
        <w:t>mail</w:t>
      </w:r>
      <w:r>
        <w:rPr>
          <w:rStyle w:val="normaltextrun"/>
          <w:rFonts w:ascii="Calibri" w:eastAsiaTheme="majorEastAsia" w:hAnsi="Calibri" w:cs="Calibri"/>
          <w:sz w:val="22"/>
          <w:szCs w:val="22"/>
          <w:lang w:val="en-US"/>
        </w:rPr>
        <w:t>adres</w:t>
      </w:r>
      <w:proofErr w:type="spellEnd"/>
      <w:r>
        <w:rPr>
          <w:rStyle w:val="normaltextrun"/>
          <w:rFonts w:ascii="Calibri" w:eastAsiaTheme="majorEastAsia" w:hAnsi="Calibri" w:cs="Calibri"/>
          <w:sz w:val="22"/>
          <w:szCs w:val="22"/>
          <w:lang w:val="en-US"/>
        </w:rPr>
        <w:t xml:space="preserve">: </w:t>
      </w:r>
      <w:hyperlink r:id="rId35" w:history="1">
        <w:r w:rsidRPr="00C01F05">
          <w:rPr>
            <w:rStyle w:val="Hyperlink"/>
            <w:rFonts w:ascii="Calibri" w:eastAsiaTheme="majorEastAsia" w:hAnsi="Calibri" w:cs="Calibri"/>
            <w:sz w:val="22"/>
            <w:szCs w:val="22"/>
            <w:lang w:val="en-US"/>
          </w:rPr>
          <w:t>lkroon@kcaquamarijn.nl</w:t>
        </w:r>
      </w:hyperlink>
      <w:r>
        <w:rPr>
          <w:rStyle w:val="normaltextrun"/>
          <w:rFonts w:ascii="Calibri" w:eastAsiaTheme="majorEastAsia" w:hAnsi="Calibri" w:cs="Calibri"/>
          <w:sz w:val="22"/>
          <w:szCs w:val="22"/>
          <w:lang w:val="en-US"/>
        </w:rPr>
        <w:t xml:space="preserve"> </w:t>
      </w:r>
    </w:p>
    <w:p w14:paraId="3AFAB930" w14:textId="0A917FFF" w:rsidR="009456AE" w:rsidRPr="00302C92" w:rsidRDefault="009456AE" w:rsidP="009456AE">
      <w:pPr>
        <w:pStyle w:val="paragraph"/>
        <w:spacing w:before="0" w:beforeAutospacing="0" w:after="0" w:afterAutospacing="0"/>
        <w:textAlignment w:val="baseline"/>
        <w:rPr>
          <w:rFonts w:ascii="Segoe UI" w:hAnsi="Segoe UI" w:cs="Segoe UI"/>
          <w:sz w:val="18"/>
          <w:szCs w:val="18"/>
          <w:lang w:val="en-US"/>
        </w:rPr>
      </w:pPr>
      <w:r w:rsidRPr="00302C92">
        <w:rPr>
          <w:rStyle w:val="eop"/>
          <w:rFonts w:ascii="Calibri" w:hAnsi="Calibri" w:cs="Calibri"/>
          <w:color w:val="000000" w:themeColor="text1"/>
          <w:sz w:val="22"/>
          <w:szCs w:val="22"/>
          <w:lang w:val="en-US"/>
        </w:rPr>
        <w:t> </w:t>
      </w:r>
    </w:p>
    <w:p w14:paraId="0C914487" w14:textId="442F554D" w:rsidR="009456AE" w:rsidRPr="00133DCC" w:rsidRDefault="00133DCC" w:rsidP="00133DCC">
      <w:pPr>
        <w:pStyle w:val="Kop2"/>
      </w:pPr>
      <w:bookmarkStart w:id="107" w:name="_Toc380262309"/>
      <w:r w:rsidRPr="2AD80F1E">
        <w:rPr>
          <w:rStyle w:val="normaltextrun"/>
        </w:rPr>
        <w:t>11.4</w:t>
      </w:r>
      <w:r w:rsidR="0EE6159A" w:rsidRPr="2AD80F1E">
        <w:rPr>
          <w:rStyle w:val="normaltextrun"/>
        </w:rPr>
        <w:t xml:space="preserve"> </w:t>
      </w:r>
      <w:r w:rsidR="009456AE" w:rsidRPr="2AD80F1E">
        <w:rPr>
          <w:rStyle w:val="normaltextrun"/>
        </w:rPr>
        <w:t>Mobiele telefoon</w:t>
      </w:r>
      <w:bookmarkEnd w:id="107"/>
      <w:r w:rsidR="009456AE" w:rsidRPr="2AD80F1E">
        <w:rPr>
          <w:rStyle w:val="eop"/>
        </w:rPr>
        <w:t> </w:t>
      </w:r>
    </w:p>
    <w:p w14:paraId="5C016EFF" w14:textId="4BF30A0F" w:rsidR="009456AE" w:rsidRDefault="009456AE" w:rsidP="009456A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Ons kindcentrum hanteert de volgende richtlijnen:</w:t>
      </w:r>
      <w:r>
        <w:rPr>
          <w:rStyle w:val="eop"/>
          <w:rFonts w:ascii="Calibri" w:hAnsi="Calibri" w:cs="Calibri"/>
          <w:sz w:val="22"/>
          <w:szCs w:val="22"/>
        </w:rPr>
        <w:t> </w:t>
      </w:r>
    </w:p>
    <w:p w14:paraId="2D7F433C" w14:textId="6D2E14C5" w:rsidR="009456AE" w:rsidRPr="00F52937" w:rsidRDefault="009456AE" w:rsidP="5CE481C1">
      <w:pPr>
        <w:pStyle w:val="paragraph"/>
        <w:spacing w:before="0" w:beforeAutospacing="0" w:after="0" w:afterAutospacing="0"/>
        <w:textAlignment w:val="baseline"/>
        <w:rPr>
          <w:rStyle w:val="normaltextrun"/>
          <w:rFonts w:ascii="Calibri" w:eastAsiaTheme="majorEastAsia" w:hAnsi="Calibri" w:cs="Calibri"/>
          <w:sz w:val="22"/>
          <w:szCs w:val="22"/>
        </w:rPr>
      </w:pPr>
      <w:r w:rsidRPr="5CE481C1">
        <w:rPr>
          <w:rStyle w:val="normaltextrun"/>
          <w:rFonts w:ascii="Calibri" w:eastAsiaTheme="majorEastAsia" w:hAnsi="Calibri" w:cs="Calibri"/>
          <w:sz w:val="22"/>
          <w:szCs w:val="22"/>
        </w:rPr>
        <w:t>Mobiele telefoons</w:t>
      </w:r>
      <w:r w:rsidR="14E0FEC5" w:rsidRPr="00F52937">
        <w:rPr>
          <w:rStyle w:val="normaltextrun"/>
          <w:rFonts w:ascii="Calibri" w:eastAsiaTheme="majorEastAsia" w:hAnsi="Calibri" w:cs="Calibri"/>
          <w:sz w:val="22"/>
          <w:szCs w:val="22"/>
        </w:rPr>
        <w:t xml:space="preserve">, smartwatches en andere gelijksoortige </w:t>
      </w:r>
      <w:proofErr w:type="spellStart"/>
      <w:r w:rsidR="14E0FEC5" w:rsidRPr="00F52937">
        <w:rPr>
          <w:rStyle w:val="normaltextrun"/>
          <w:rFonts w:ascii="Calibri" w:eastAsiaTheme="majorEastAsia" w:hAnsi="Calibri" w:cs="Calibri"/>
          <w:sz w:val="22"/>
          <w:szCs w:val="22"/>
        </w:rPr>
        <w:t>devices</w:t>
      </w:r>
      <w:proofErr w:type="spellEnd"/>
      <w:r w:rsidRPr="00F52937">
        <w:rPr>
          <w:rStyle w:val="normaltextrun"/>
          <w:rFonts w:ascii="Calibri" w:eastAsiaTheme="majorEastAsia" w:hAnsi="Calibri" w:cs="Calibri"/>
          <w:sz w:val="22"/>
          <w:szCs w:val="22"/>
        </w:rPr>
        <w:t xml:space="preserve"> mogen in het kindcentrum </w:t>
      </w:r>
      <w:r w:rsidR="00F52937" w:rsidRPr="00F52937">
        <w:rPr>
          <w:rStyle w:val="normaltextrun"/>
          <w:rFonts w:ascii="Calibri" w:eastAsiaTheme="majorEastAsia" w:hAnsi="Calibri" w:cs="Calibri"/>
          <w:sz w:val="22"/>
          <w:szCs w:val="22"/>
        </w:rPr>
        <w:t xml:space="preserve">niet </w:t>
      </w:r>
      <w:r w:rsidRPr="00F52937">
        <w:rPr>
          <w:rStyle w:val="normaltextrun"/>
          <w:rFonts w:ascii="Calibri" w:eastAsiaTheme="majorEastAsia" w:hAnsi="Calibri" w:cs="Calibri"/>
          <w:sz w:val="22"/>
          <w:szCs w:val="22"/>
        </w:rPr>
        <w:t>gebruikt worden</w:t>
      </w:r>
      <w:r w:rsidR="00F52937" w:rsidRPr="00F52937">
        <w:rPr>
          <w:rStyle w:val="normaltextrun"/>
          <w:rFonts w:ascii="Calibri" w:eastAsiaTheme="majorEastAsia" w:hAnsi="Calibri" w:cs="Calibri"/>
          <w:sz w:val="22"/>
          <w:szCs w:val="22"/>
        </w:rPr>
        <w:t xml:space="preserve"> tenzij de leerkracht hier specifiek toestemming voor geeft</w:t>
      </w:r>
      <w:r w:rsidRPr="00F52937">
        <w:rPr>
          <w:rStyle w:val="normaltextrun"/>
          <w:rFonts w:ascii="Calibri" w:eastAsiaTheme="majorEastAsia" w:hAnsi="Calibri" w:cs="Calibri"/>
          <w:sz w:val="22"/>
          <w:szCs w:val="22"/>
        </w:rPr>
        <w:t xml:space="preserve">. </w:t>
      </w:r>
      <w:r w:rsidR="00F52937" w:rsidRPr="00F52937">
        <w:rPr>
          <w:rStyle w:val="normaltextrun"/>
          <w:rFonts w:ascii="Calibri" w:eastAsiaTheme="majorEastAsia" w:hAnsi="Calibri" w:cs="Calibri"/>
          <w:sz w:val="22"/>
          <w:szCs w:val="22"/>
        </w:rPr>
        <w:t xml:space="preserve"> </w:t>
      </w:r>
    </w:p>
    <w:p w14:paraId="1EC71913" w14:textId="140FE957" w:rsidR="009456AE" w:rsidRPr="00F52937" w:rsidRDefault="009456AE" w:rsidP="71FC507A">
      <w:pPr>
        <w:pStyle w:val="paragraph"/>
        <w:spacing w:before="0" w:beforeAutospacing="0" w:after="0" w:afterAutospacing="0"/>
        <w:textAlignment w:val="baseline"/>
        <w:rPr>
          <w:rStyle w:val="normaltextrun"/>
          <w:rFonts w:ascii="Calibri" w:eastAsiaTheme="majorEastAsia" w:hAnsi="Calibri" w:cs="Calibri"/>
          <w:sz w:val="22"/>
          <w:szCs w:val="22"/>
        </w:rPr>
      </w:pPr>
      <w:r w:rsidRPr="00F52937">
        <w:rPr>
          <w:rStyle w:val="normaltextrun"/>
          <w:rFonts w:ascii="Calibri" w:eastAsiaTheme="majorEastAsia" w:hAnsi="Calibri" w:cs="Calibri"/>
          <w:sz w:val="22"/>
          <w:szCs w:val="22"/>
        </w:rPr>
        <w:t>Mobiele telefoons</w:t>
      </w:r>
      <w:r w:rsidR="6726D34C" w:rsidRPr="00F52937">
        <w:rPr>
          <w:rStyle w:val="normaltextrun"/>
          <w:rFonts w:ascii="Calibri" w:eastAsiaTheme="majorEastAsia" w:hAnsi="Calibri" w:cs="Calibri"/>
          <w:sz w:val="22"/>
          <w:szCs w:val="22"/>
        </w:rPr>
        <w:t xml:space="preserve">, smartwatches en andere gelijksoortige </w:t>
      </w:r>
      <w:proofErr w:type="spellStart"/>
      <w:r w:rsidR="6726D34C" w:rsidRPr="00F52937">
        <w:rPr>
          <w:rStyle w:val="normaltextrun"/>
          <w:rFonts w:ascii="Calibri" w:eastAsiaTheme="majorEastAsia" w:hAnsi="Calibri" w:cs="Calibri"/>
          <w:sz w:val="22"/>
          <w:szCs w:val="22"/>
        </w:rPr>
        <w:t>devices</w:t>
      </w:r>
      <w:proofErr w:type="spellEnd"/>
      <w:r w:rsidRPr="00F52937">
        <w:rPr>
          <w:rStyle w:val="normaltextrun"/>
          <w:rFonts w:ascii="Calibri" w:eastAsiaTheme="majorEastAsia" w:hAnsi="Calibri" w:cs="Calibri"/>
          <w:sz w:val="22"/>
          <w:szCs w:val="22"/>
        </w:rPr>
        <w:t xml:space="preserve"> worden bij binnenkomst in de klas in bewaring gegeven bij de leerkracht. De leerkracht bewaart d</w:t>
      </w:r>
      <w:r w:rsidR="63BBCD26" w:rsidRPr="00F52937">
        <w:rPr>
          <w:rStyle w:val="normaltextrun"/>
          <w:rFonts w:ascii="Calibri" w:eastAsiaTheme="majorEastAsia" w:hAnsi="Calibri" w:cs="Calibri"/>
          <w:sz w:val="22"/>
          <w:szCs w:val="22"/>
        </w:rPr>
        <w:t>it</w:t>
      </w:r>
      <w:r w:rsidRPr="00F52937">
        <w:rPr>
          <w:rStyle w:val="normaltextrun"/>
          <w:rFonts w:ascii="Calibri" w:eastAsiaTheme="majorEastAsia" w:hAnsi="Calibri" w:cs="Calibri"/>
          <w:sz w:val="22"/>
          <w:szCs w:val="22"/>
        </w:rPr>
        <w:t xml:space="preserve"> in </w:t>
      </w:r>
      <w:r w:rsidR="141CEBF6" w:rsidRPr="00F52937">
        <w:rPr>
          <w:rStyle w:val="normaltextrun"/>
          <w:rFonts w:ascii="Calibri" w:eastAsiaTheme="majorEastAsia" w:hAnsi="Calibri" w:cs="Calibri"/>
          <w:sz w:val="22"/>
          <w:szCs w:val="22"/>
        </w:rPr>
        <w:t xml:space="preserve">een afsluitbare </w:t>
      </w:r>
      <w:r w:rsidR="42B6C02B" w:rsidRPr="00F52937">
        <w:rPr>
          <w:rStyle w:val="normaltextrun"/>
          <w:rFonts w:ascii="Calibri" w:eastAsiaTheme="majorEastAsia" w:hAnsi="Calibri" w:cs="Calibri"/>
          <w:sz w:val="22"/>
          <w:szCs w:val="22"/>
        </w:rPr>
        <w:t xml:space="preserve">kast of </w:t>
      </w:r>
      <w:r w:rsidR="141CEBF6" w:rsidRPr="00F52937">
        <w:rPr>
          <w:rStyle w:val="normaltextrun"/>
          <w:rFonts w:ascii="Calibri" w:eastAsiaTheme="majorEastAsia" w:hAnsi="Calibri" w:cs="Calibri"/>
          <w:sz w:val="22"/>
          <w:szCs w:val="22"/>
        </w:rPr>
        <w:t>lade</w:t>
      </w:r>
      <w:r w:rsidRPr="00F52937">
        <w:rPr>
          <w:rStyle w:val="normaltextrun"/>
          <w:rFonts w:ascii="Calibri" w:eastAsiaTheme="majorEastAsia" w:hAnsi="Calibri" w:cs="Calibri"/>
          <w:sz w:val="22"/>
          <w:szCs w:val="22"/>
        </w:rPr>
        <w:t>. Aan het einde van de dag word</w:t>
      </w:r>
      <w:r w:rsidR="1B3E470A" w:rsidRPr="00F52937">
        <w:rPr>
          <w:rStyle w:val="normaltextrun"/>
          <w:rFonts w:ascii="Calibri" w:eastAsiaTheme="majorEastAsia" w:hAnsi="Calibri" w:cs="Calibri"/>
          <w:sz w:val="22"/>
          <w:szCs w:val="22"/>
        </w:rPr>
        <w:t>t de apparatuur</w:t>
      </w:r>
      <w:r w:rsidRPr="00F52937">
        <w:rPr>
          <w:rStyle w:val="normaltextrun"/>
          <w:rFonts w:ascii="Calibri" w:eastAsiaTheme="majorEastAsia" w:hAnsi="Calibri" w:cs="Calibri"/>
          <w:sz w:val="22"/>
          <w:szCs w:val="22"/>
        </w:rPr>
        <w:t xml:space="preserve"> weer uitgedeeld.</w:t>
      </w:r>
      <w:r w:rsidR="45DA4101" w:rsidRPr="00F52937">
        <w:rPr>
          <w:rStyle w:val="normaltextrun"/>
          <w:rFonts w:ascii="Calibri" w:eastAsiaTheme="majorEastAsia" w:hAnsi="Calibri" w:cs="Calibri"/>
          <w:sz w:val="22"/>
          <w:szCs w:val="22"/>
        </w:rPr>
        <w:t xml:space="preserve"> </w:t>
      </w:r>
      <w:r w:rsidRPr="00F52937">
        <w:rPr>
          <w:rStyle w:val="normaltextrun"/>
          <w:rFonts w:ascii="Calibri" w:eastAsiaTheme="majorEastAsia" w:hAnsi="Calibri" w:cs="Calibri"/>
          <w:sz w:val="22"/>
          <w:szCs w:val="22"/>
        </w:rPr>
        <w:t>We zijn niet aansprakelijk voor beschadiging, verlies of diefstal</w:t>
      </w:r>
      <w:r w:rsidR="2BFA9D50" w:rsidRPr="00F52937">
        <w:rPr>
          <w:rStyle w:val="normaltextrun"/>
          <w:rFonts w:ascii="Calibri" w:eastAsiaTheme="majorEastAsia" w:hAnsi="Calibri" w:cs="Calibri"/>
          <w:sz w:val="22"/>
          <w:szCs w:val="22"/>
        </w:rPr>
        <w:t xml:space="preserve">. </w:t>
      </w:r>
    </w:p>
    <w:p w14:paraId="5F5F60EF" w14:textId="428B5ADF" w:rsidR="009456AE" w:rsidRPr="00E62914" w:rsidRDefault="0678BC80" w:rsidP="61CC5307">
      <w:pPr>
        <w:pStyle w:val="paragraph"/>
        <w:spacing w:before="0" w:beforeAutospacing="0" w:after="0" w:afterAutospacing="0"/>
        <w:textAlignment w:val="baseline"/>
        <w:rPr>
          <w:rStyle w:val="normaltextrun"/>
          <w:rFonts w:ascii="Calibri" w:eastAsiaTheme="majorEastAsia" w:hAnsi="Calibri" w:cs="Calibri"/>
          <w:sz w:val="22"/>
          <w:szCs w:val="22"/>
        </w:rPr>
      </w:pPr>
      <w:r w:rsidRPr="61CC5307">
        <w:rPr>
          <w:rStyle w:val="eop"/>
          <w:rFonts w:ascii="Calibri" w:hAnsi="Calibri" w:cs="Calibri"/>
          <w:sz w:val="22"/>
          <w:szCs w:val="22"/>
        </w:rPr>
        <w:t>Tijdens de opvanguren mag er beperkt en onder toezicht gebruik gemaakt</w:t>
      </w:r>
      <w:r w:rsidR="749FEFAA" w:rsidRPr="61CC5307">
        <w:rPr>
          <w:rStyle w:val="eop"/>
          <w:rFonts w:ascii="Calibri" w:hAnsi="Calibri" w:cs="Calibri"/>
          <w:sz w:val="22"/>
          <w:szCs w:val="22"/>
        </w:rPr>
        <w:t xml:space="preserve"> worden van de mobiele telefoon</w:t>
      </w:r>
      <w:r w:rsidR="00F04CC6">
        <w:rPr>
          <w:rStyle w:val="eop"/>
          <w:rFonts w:ascii="Calibri" w:hAnsi="Calibri" w:cs="Calibri"/>
          <w:sz w:val="22"/>
          <w:szCs w:val="22"/>
        </w:rPr>
        <w:t>.</w:t>
      </w:r>
      <w:r w:rsidR="51BF7B6F" w:rsidRPr="61CC5307">
        <w:rPr>
          <w:rStyle w:val="eop"/>
          <w:rFonts w:ascii="Calibri" w:hAnsi="Calibri" w:cs="Calibri"/>
          <w:sz w:val="22"/>
          <w:szCs w:val="22"/>
        </w:rPr>
        <w:t xml:space="preserve"> Hierover worden met de kinderen</w:t>
      </w:r>
      <w:r w:rsidR="37FFF7C6" w:rsidRPr="61CC5307">
        <w:rPr>
          <w:rStyle w:val="eop"/>
          <w:rFonts w:ascii="Calibri" w:hAnsi="Calibri" w:cs="Calibri"/>
          <w:sz w:val="22"/>
          <w:szCs w:val="22"/>
        </w:rPr>
        <w:t xml:space="preserve"> duidelijke </w:t>
      </w:r>
      <w:r w:rsidR="51BF7B6F" w:rsidRPr="61CC5307">
        <w:rPr>
          <w:rStyle w:val="eop"/>
          <w:rFonts w:ascii="Calibri" w:hAnsi="Calibri" w:cs="Calibri"/>
          <w:sz w:val="22"/>
          <w:szCs w:val="22"/>
        </w:rPr>
        <w:t>afspraken gemaakt.</w:t>
      </w:r>
      <w:r w:rsidR="64DBC402" w:rsidRPr="61CC5307">
        <w:rPr>
          <w:rStyle w:val="eop"/>
          <w:rFonts w:ascii="Calibri" w:hAnsi="Calibri" w:cs="Calibri"/>
          <w:sz w:val="22"/>
          <w:szCs w:val="22"/>
        </w:rPr>
        <w:t xml:space="preserve"> Komend schooljaar wordt nieuw beleid over het omgaan met de </w:t>
      </w:r>
      <w:r w:rsidR="00C360A5" w:rsidRPr="61CC5307">
        <w:rPr>
          <w:rStyle w:val="eop"/>
          <w:rFonts w:ascii="Calibri" w:hAnsi="Calibri" w:cs="Calibri"/>
          <w:sz w:val="22"/>
          <w:szCs w:val="22"/>
        </w:rPr>
        <w:t xml:space="preserve">sociale </w:t>
      </w:r>
      <w:r w:rsidR="64DBC402" w:rsidRPr="61CC5307">
        <w:rPr>
          <w:rStyle w:val="eop"/>
          <w:rFonts w:ascii="Calibri" w:hAnsi="Calibri" w:cs="Calibri"/>
          <w:sz w:val="22"/>
          <w:szCs w:val="22"/>
        </w:rPr>
        <w:t>media in de BSO geïmplementeerd. Hierbij zullen ook ouders worden betrokken.</w:t>
      </w:r>
      <w:r w:rsidR="00C360A5" w:rsidRPr="61CC5307">
        <w:rPr>
          <w:rStyle w:val="eop"/>
          <w:rFonts w:ascii="Calibri" w:hAnsi="Calibri" w:cs="Calibri"/>
          <w:sz w:val="22"/>
          <w:szCs w:val="22"/>
        </w:rPr>
        <w:t xml:space="preserve"> </w:t>
      </w:r>
      <w:r w:rsidR="749FEFAA" w:rsidRPr="61CC5307">
        <w:rPr>
          <w:rStyle w:val="eop"/>
          <w:rFonts w:ascii="Calibri" w:hAnsi="Calibri" w:cs="Calibri"/>
          <w:sz w:val="22"/>
          <w:szCs w:val="22"/>
        </w:rPr>
        <w:t>De opvang is niet aansp</w:t>
      </w:r>
      <w:r w:rsidR="627490C2" w:rsidRPr="61CC5307">
        <w:rPr>
          <w:rStyle w:val="eop"/>
          <w:rFonts w:ascii="Calibri" w:hAnsi="Calibri" w:cs="Calibri"/>
          <w:sz w:val="22"/>
          <w:szCs w:val="22"/>
        </w:rPr>
        <w:t xml:space="preserve">rakelijk </w:t>
      </w:r>
      <w:r w:rsidR="627490C2" w:rsidRPr="61CC5307">
        <w:rPr>
          <w:rStyle w:val="normaltextrun"/>
          <w:rFonts w:ascii="Calibri" w:eastAsiaTheme="majorEastAsia" w:hAnsi="Calibri" w:cs="Calibri"/>
          <w:sz w:val="22"/>
          <w:szCs w:val="22"/>
        </w:rPr>
        <w:t xml:space="preserve">voor beschadiging, verlies of diefstal </w:t>
      </w:r>
      <w:r w:rsidR="3DDAADDB" w:rsidRPr="61CC5307">
        <w:rPr>
          <w:rStyle w:val="normaltextrun"/>
          <w:rFonts w:ascii="Calibri" w:eastAsiaTheme="majorEastAsia" w:hAnsi="Calibri" w:cs="Calibri"/>
          <w:sz w:val="22"/>
          <w:szCs w:val="22"/>
        </w:rPr>
        <w:t>van mobiele telefoons</w:t>
      </w:r>
      <w:r w:rsidR="3ABC86C1" w:rsidRPr="61CC5307">
        <w:rPr>
          <w:rStyle w:val="normaltextrun"/>
          <w:rFonts w:ascii="Calibri" w:eastAsiaTheme="majorEastAsia" w:hAnsi="Calibri" w:cs="Calibri"/>
          <w:sz w:val="22"/>
          <w:szCs w:val="22"/>
        </w:rPr>
        <w:t xml:space="preserve">. </w:t>
      </w:r>
    </w:p>
    <w:p w14:paraId="71D62E91" w14:textId="39A6226B" w:rsidR="009456AE" w:rsidRPr="00E62914" w:rsidRDefault="009456AE" w:rsidP="71FC507A">
      <w:pPr>
        <w:pStyle w:val="paragraph"/>
        <w:spacing w:before="0" w:beforeAutospacing="0" w:after="0" w:afterAutospacing="0"/>
        <w:textAlignment w:val="baseline"/>
        <w:rPr>
          <w:rStyle w:val="normaltextrun"/>
          <w:rFonts w:ascii="Calibri" w:eastAsiaTheme="majorEastAsia" w:hAnsi="Calibri" w:cs="Calibri"/>
          <w:sz w:val="22"/>
          <w:szCs w:val="22"/>
        </w:rPr>
      </w:pPr>
    </w:p>
    <w:p w14:paraId="28F914A2" w14:textId="2248C6E2" w:rsidR="009456AE" w:rsidRPr="00D140EA" w:rsidRDefault="00D140EA" w:rsidP="00D140EA">
      <w:pPr>
        <w:pStyle w:val="Kop2"/>
      </w:pPr>
      <w:bookmarkStart w:id="108" w:name="_Toc981258540"/>
      <w:r w:rsidRPr="2AD80F1E">
        <w:rPr>
          <w:rStyle w:val="normaltextrun"/>
        </w:rPr>
        <w:t>11.5</w:t>
      </w:r>
      <w:r w:rsidR="7D74BFC0" w:rsidRPr="2AD80F1E">
        <w:rPr>
          <w:rStyle w:val="normaltextrun"/>
        </w:rPr>
        <w:t xml:space="preserve"> </w:t>
      </w:r>
      <w:r w:rsidR="009456AE" w:rsidRPr="2AD80F1E">
        <w:rPr>
          <w:rStyle w:val="normaltextrun"/>
        </w:rPr>
        <w:t>Time-out en grensoverschrijdend gedrag</w:t>
      </w:r>
      <w:bookmarkEnd w:id="108"/>
      <w:r w:rsidR="009456AE" w:rsidRPr="2AD80F1E">
        <w:rPr>
          <w:rStyle w:val="normaltextrun"/>
        </w:rPr>
        <w:t> </w:t>
      </w:r>
      <w:r w:rsidR="009456AE" w:rsidRPr="2AD80F1E">
        <w:rPr>
          <w:rStyle w:val="eop"/>
        </w:rPr>
        <w:t> </w:t>
      </w:r>
    </w:p>
    <w:p w14:paraId="4D424E5E" w14:textId="3D5682C4" w:rsidR="009456AE" w:rsidRPr="00E62914" w:rsidRDefault="00BA62B5" w:rsidP="20C3AE08">
      <w:pPr>
        <w:pStyle w:val="paragraph"/>
        <w:spacing w:before="0" w:beforeAutospacing="0" w:after="0" w:afterAutospacing="0"/>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 xml:space="preserve">Binnen ons kindcentrum hanteren wij een protocol voor ongewenst en grensoverschrijdend gedrag. </w:t>
      </w:r>
      <w:r w:rsidR="009456AE" w:rsidRPr="00E62914">
        <w:rPr>
          <w:rStyle w:val="normaltextrun"/>
          <w:rFonts w:ascii="Calibri" w:eastAsiaTheme="majorEastAsia" w:hAnsi="Calibri" w:cs="Calibri"/>
          <w:sz w:val="22"/>
          <w:szCs w:val="22"/>
        </w:rPr>
        <w:t>Als een kind erg boos is, of het lukt het even niet om zich aan de regels te houden, dan kan het</w:t>
      </w:r>
      <w:r w:rsidR="07E22A6A" w:rsidRPr="00E62914">
        <w:rPr>
          <w:rStyle w:val="normaltextrun"/>
          <w:rFonts w:ascii="Calibri" w:eastAsiaTheme="majorEastAsia" w:hAnsi="Calibri" w:cs="Calibri"/>
          <w:sz w:val="22"/>
          <w:szCs w:val="22"/>
        </w:rPr>
        <w:t xml:space="preserve"> </w:t>
      </w:r>
      <w:r w:rsidR="60E1E693" w:rsidRPr="00E62914">
        <w:rPr>
          <w:rStyle w:val="normaltextrun"/>
          <w:rFonts w:ascii="Calibri" w:eastAsiaTheme="majorEastAsia" w:hAnsi="Calibri" w:cs="Calibri"/>
          <w:sz w:val="22"/>
          <w:szCs w:val="22"/>
        </w:rPr>
        <w:t xml:space="preserve">zijn dat de leerling even op een rustige plek in een andere klas of bij </w:t>
      </w:r>
      <w:r w:rsidR="32B0ED6C" w:rsidRPr="20C3AE08">
        <w:rPr>
          <w:rStyle w:val="normaltextrun"/>
          <w:rFonts w:ascii="Calibri" w:eastAsiaTheme="majorEastAsia" w:hAnsi="Calibri" w:cs="Calibri"/>
          <w:sz w:val="22"/>
          <w:szCs w:val="22"/>
        </w:rPr>
        <w:t xml:space="preserve">de </w:t>
      </w:r>
      <w:r w:rsidR="43A8AD83" w:rsidRPr="20C3AE08">
        <w:rPr>
          <w:rStyle w:val="normaltextrun"/>
          <w:rFonts w:ascii="Calibri" w:eastAsiaTheme="majorEastAsia" w:hAnsi="Calibri" w:cs="Calibri"/>
          <w:sz w:val="22"/>
          <w:szCs w:val="22"/>
        </w:rPr>
        <w:t xml:space="preserve">directie </w:t>
      </w:r>
      <w:r w:rsidR="703F0131" w:rsidRPr="20C3AE08">
        <w:rPr>
          <w:rStyle w:val="normaltextrun"/>
          <w:rFonts w:ascii="Calibri" w:eastAsiaTheme="majorEastAsia" w:hAnsi="Calibri" w:cs="Calibri"/>
          <w:sz w:val="22"/>
          <w:szCs w:val="22"/>
        </w:rPr>
        <w:t>wordt geplaatst.</w:t>
      </w:r>
      <w:r w:rsidR="60E1E693" w:rsidRPr="00E62914">
        <w:rPr>
          <w:rStyle w:val="normaltextrun"/>
          <w:rFonts w:ascii="Calibri" w:eastAsiaTheme="majorEastAsia" w:hAnsi="Calibri" w:cs="Calibri"/>
          <w:sz w:val="22"/>
          <w:szCs w:val="22"/>
        </w:rPr>
        <w:t xml:space="preserve"> </w:t>
      </w:r>
      <w:r w:rsidR="60E1E693" w:rsidRPr="00E62914">
        <w:rPr>
          <w:rStyle w:val="normaltextrun"/>
          <w:rFonts w:ascii="Calibri" w:eastAsiaTheme="majorEastAsia" w:hAnsi="Calibri" w:cs="Calibri"/>
          <w:sz w:val="22"/>
          <w:szCs w:val="22"/>
        </w:rPr>
        <w:lastRenderedPageBreak/>
        <w:t>Wanneer het kind zich weer voldoende hersteld voelt om het opnieuw te proberen</w:t>
      </w:r>
      <w:r w:rsidR="00F04CC6">
        <w:rPr>
          <w:rStyle w:val="normaltextrun"/>
          <w:rFonts w:ascii="Calibri" w:eastAsiaTheme="majorEastAsia" w:hAnsi="Calibri" w:cs="Calibri"/>
          <w:sz w:val="22"/>
          <w:szCs w:val="22"/>
        </w:rPr>
        <w:t>,</w:t>
      </w:r>
      <w:r w:rsidR="60E1E693" w:rsidRPr="00E62914">
        <w:rPr>
          <w:rStyle w:val="normaltextrun"/>
          <w:rFonts w:ascii="Calibri" w:eastAsiaTheme="majorEastAsia" w:hAnsi="Calibri" w:cs="Calibri"/>
          <w:sz w:val="22"/>
          <w:szCs w:val="22"/>
        </w:rPr>
        <w:t xml:space="preserve"> zal hij terug naar de klas gaan. </w:t>
      </w:r>
    </w:p>
    <w:p w14:paraId="75AB1F58" w14:textId="7B13ED1B" w:rsidR="009456AE" w:rsidRPr="00E62914" w:rsidRDefault="60E1E693" w:rsidP="71FC507A">
      <w:pPr>
        <w:pStyle w:val="paragraph"/>
        <w:spacing w:before="0" w:beforeAutospacing="0" w:after="0" w:afterAutospacing="0"/>
        <w:textAlignment w:val="baseline"/>
        <w:rPr>
          <w:rStyle w:val="eop"/>
          <w:rFonts w:ascii="Calibri" w:hAnsi="Calibri" w:cs="Calibri"/>
          <w:sz w:val="22"/>
          <w:szCs w:val="22"/>
        </w:rPr>
      </w:pPr>
      <w:r w:rsidRPr="00E62914">
        <w:rPr>
          <w:rStyle w:val="normaltextrun"/>
          <w:rFonts w:ascii="Calibri" w:eastAsiaTheme="majorEastAsia" w:hAnsi="Calibri" w:cs="Calibri"/>
          <w:sz w:val="22"/>
          <w:szCs w:val="22"/>
        </w:rPr>
        <w:t xml:space="preserve">Wanneer </w:t>
      </w:r>
      <w:r w:rsidR="009456AE" w:rsidRPr="00E62914">
        <w:rPr>
          <w:rStyle w:val="normaltextrun"/>
          <w:rFonts w:ascii="Calibri" w:eastAsiaTheme="majorEastAsia" w:hAnsi="Calibri" w:cs="Calibri"/>
          <w:sz w:val="22"/>
          <w:szCs w:val="22"/>
        </w:rPr>
        <w:t>uw kind grensoverschrijdend gedrag laat zien</w:t>
      </w:r>
      <w:r w:rsidR="5AEBA25C" w:rsidRPr="00E62914">
        <w:rPr>
          <w:rStyle w:val="normaltextrun"/>
          <w:rFonts w:ascii="Calibri" w:eastAsiaTheme="majorEastAsia" w:hAnsi="Calibri" w:cs="Calibri"/>
          <w:sz w:val="22"/>
          <w:szCs w:val="22"/>
        </w:rPr>
        <w:t>,</w:t>
      </w:r>
      <w:r w:rsidR="009456AE" w:rsidRPr="00E62914">
        <w:rPr>
          <w:rStyle w:val="normaltextrun"/>
          <w:rFonts w:ascii="Calibri" w:eastAsiaTheme="majorEastAsia" w:hAnsi="Calibri" w:cs="Calibri"/>
          <w:sz w:val="22"/>
          <w:szCs w:val="22"/>
        </w:rPr>
        <w:t xml:space="preserve"> zullen we contact met u opnemen</w:t>
      </w:r>
      <w:r w:rsidR="00D140EA">
        <w:rPr>
          <w:rStyle w:val="normaltextrun"/>
          <w:rFonts w:ascii="Calibri" w:eastAsiaTheme="majorEastAsia" w:hAnsi="Calibri" w:cs="Calibri"/>
          <w:sz w:val="22"/>
          <w:szCs w:val="22"/>
        </w:rPr>
        <w:t xml:space="preserve">. Daarnaast worden er passende stappen ingezet zoals beschreven in het bovengenoemde protocol. </w:t>
      </w:r>
      <w:r w:rsidR="00472A41">
        <w:rPr>
          <w:rStyle w:val="normaltextrun"/>
          <w:rFonts w:ascii="Calibri" w:eastAsiaTheme="majorEastAsia" w:hAnsi="Calibri" w:cs="Calibri"/>
          <w:sz w:val="22"/>
          <w:szCs w:val="22"/>
        </w:rPr>
        <w:t xml:space="preserve">Zo zal er contact met ouders/verzorgers plaatsvinden en kan er een handelingsplan worden opgesteld. Op deze manier </w:t>
      </w:r>
      <w:r w:rsidR="1DBC81DB" w:rsidRPr="00E62914">
        <w:rPr>
          <w:rStyle w:val="normaltextrun"/>
          <w:rFonts w:ascii="Calibri" w:eastAsiaTheme="majorEastAsia" w:hAnsi="Calibri" w:cs="Calibri"/>
          <w:sz w:val="22"/>
          <w:szCs w:val="22"/>
        </w:rPr>
        <w:t>zorgen</w:t>
      </w:r>
      <w:r w:rsidR="009456AE" w:rsidRPr="00E62914">
        <w:rPr>
          <w:rStyle w:val="normaltextrun"/>
          <w:rFonts w:ascii="Calibri" w:eastAsiaTheme="majorEastAsia" w:hAnsi="Calibri" w:cs="Calibri"/>
          <w:sz w:val="22"/>
          <w:szCs w:val="22"/>
        </w:rPr>
        <w:t xml:space="preserve"> we er samen met u voor ons kindcentrum een veilige plek </w:t>
      </w:r>
      <w:r w:rsidR="488EB0D6" w:rsidRPr="00E62914">
        <w:rPr>
          <w:rStyle w:val="normaltextrun"/>
          <w:rFonts w:ascii="Calibri" w:eastAsiaTheme="majorEastAsia" w:hAnsi="Calibri" w:cs="Calibri"/>
          <w:sz w:val="22"/>
          <w:szCs w:val="22"/>
        </w:rPr>
        <w:t>is</w:t>
      </w:r>
      <w:r w:rsidR="009456AE" w:rsidRPr="00E62914">
        <w:rPr>
          <w:rStyle w:val="normaltextrun"/>
          <w:rFonts w:ascii="Calibri" w:eastAsiaTheme="majorEastAsia" w:hAnsi="Calibri" w:cs="Calibri"/>
          <w:sz w:val="22"/>
          <w:szCs w:val="22"/>
        </w:rPr>
        <w:t xml:space="preserve"> waar je wel boos mag worden, maar een ander niet mag beschadigen.</w:t>
      </w:r>
      <w:r w:rsidR="009456AE" w:rsidRPr="00E62914">
        <w:rPr>
          <w:rStyle w:val="eop"/>
          <w:rFonts w:ascii="Calibri" w:hAnsi="Calibri" w:cs="Calibri"/>
          <w:sz w:val="22"/>
          <w:szCs w:val="22"/>
        </w:rPr>
        <w:t> </w:t>
      </w:r>
    </w:p>
    <w:p w14:paraId="03B3EAAC" w14:textId="3EED08FA" w:rsidR="20C3AE08" w:rsidRDefault="20C3AE08" w:rsidP="20C3AE08">
      <w:pPr>
        <w:pStyle w:val="paragraph"/>
        <w:spacing w:before="0" w:beforeAutospacing="0" w:after="0" w:afterAutospacing="0"/>
        <w:rPr>
          <w:rStyle w:val="normaltextrun"/>
          <w:rFonts w:ascii="Calibri" w:eastAsiaTheme="majorEastAsia" w:hAnsi="Calibri" w:cs="Calibri"/>
          <w:b/>
          <w:bCs/>
          <w:i/>
          <w:iCs/>
          <w:sz w:val="22"/>
          <w:szCs w:val="22"/>
        </w:rPr>
      </w:pPr>
    </w:p>
    <w:p w14:paraId="303784CF" w14:textId="66081F00" w:rsidR="009456AE" w:rsidRPr="00D140EA" w:rsidRDefault="00D140EA" w:rsidP="00D140EA">
      <w:pPr>
        <w:pStyle w:val="Kop2"/>
      </w:pPr>
      <w:bookmarkStart w:id="109" w:name="_Toc206227934"/>
      <w:r w:rsidRPr="2AD80F1E">
        <w:rPr>
          <w:rStyle w:val="normaltextrun"/>
        </w:rPr>
        <w:t xml:space="preserve">11.6 </w:t>
      </w:r>
      <w:r w:rsidR="009456AE" w:rsidRPr="2AD80F1E">
        <w:rPr>
          <w:rStyle w:val="normaltextrun"/>
        </w:rPr>
        <w:t>Meldcode huiselijk geweld en kindermishandeling</w:t>
      </w:r>
      <w:bookmarkEnd w:id="109"/>
      <w:r w:rsidR="009456AE" w:rsidRPr="2AD80F1E">
        <w:rPr>
          <w:rStyle w:val="eop"/>
        </w:rPr>
        <w:t> </w:t>
      </w:r>
    </w:p>
    <w:p w14:paraId="5CEEB597" w14:textId="4F0C1829" w:rsidR="009456AE" w:rsidRDefault="009456AE" w:rsidP="009456A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Het werken met de meldcode is een wettelijke verplichting voor alle organisaties die met kinderen</w:t>
      </w:r>
      <w:r w:rsidR="00D548C2">
        <w:rPr>
          <w:rStyle w:val="normaltextrun"/>
          <w:rFonts w:ascii="Calibri" w:eastAsiaTheme="majorEastAsia" w:hAnsi="Calibri" w:cs="Calibri"/>
          <w:sz w:val="22"/>
          <w:szCs w:val="22"/>
        </w:rPr>
        <w:t xml:space="preserve"> </w:t>
      </w:r>
      <w:r>
        <w:rPr>
          <w:rStyle w:val="normaltextrun"/>
          <w:rFonts w:ascii="Calibri" w:eastAsiaTheme="majorEastAsia" w:hAnsi="Calibri" w:cs="Calibri"/>
          <w:sz w:val="22"/>
          <w:szCs w:val="22"/>
        </w:rPr>
        <w:t xml:space="preserve">en volwassenen werken. Deze meldcode geeft richtlijnen wat we moeten doen bij een vermoeden van kindermishandeling of huiselijk geweld. De meldcode staat op de </w:t>
      </w:r>
      <w:hyperlink r:id="rId36" w:history="1">
        <w:r w:rsidR="00E9355A" w:rsidRPr="001F3B31">
          <w:rPr>
            <w:rStyle w:val="Hyperlink"/>
            <w:rFonts w:ascii="Calibri" w:eastAsiaTheme="majorEastAsia" w:hAnsi="Calibri" w:cs="Calibri"/>
            <w:sz w:val="22"/>
            <w:szCs w:val="22"/>
          </w:rPr>
          <w:t>www.kcaquamarijn.nl</w:t>
        </w:r>
      </w:hyperlink>
      <w:r w:rsidR="00E9355A">
        <w:rPr>
          <w:rStyle w:val="normaltextrun"/>
          <w:rFonts w:ascii="Calibri" w:eastAsiaTheme="majorEastAsia" w:hAnsi="Calibri" w:cs="Calibri"/>
          <w:sz w:val="22"/>
          <w:szCs w:val="22"/>
        </w:rPr>
        <w:t xml:space="preserve">. </w:t>
      </w:r>
    </w:p>
    <w:p w14:paraId="4CB94B21" w14:textId="77777777" w:rsidR="009456AE" w:rsidRDefault="009456AE" w:rsidP="009456A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B8412B1" w14:textId="4E12893A" w:rsidR="009456AE" w:rsidRPr="00D140EA" w:rsidRDefault="00D140EA" w:rsidP="00421395">
      <w:pPr>
        <w:pStyle w:val="Kop2"/>
      </w:pPr>
      <w:bookmarkStart w:id="110" w:name="_Toc1469867290"/>
      <w:r w:rsidRPr="2AD80F1E">
        <w:rPr>
          <w:rStyle w:val="normaltextrun"/>
        </w:rPr>
        <w:t xml:space="preserve">11.7 </w:t>
      </w:r>
      <w:r w:rsidR="009456AE" w:rsidRPr="2AD80F1E">
        <w:rPr>
          <w:rStyle w:val="normaltextrun"/>
        </w:rPr>
        <w:t>Kaderregeling toelating, schorsing en verwijdering</w:t>
      </w:r>
      <w:bookmarkEnd w:id="110"/>
      <w:r w:rsidR="009456AE" w:rsidRPr="2AD80F1E">
        <w:rPr>
          <w:rStyle w:val="eop"/>
        </w:rPr>
        <w:t> </w:t>
      </w:r>
    </w:p>
    <w:p w14:paraId="3F8CFFEC" w14:textId="42853574" w:rsidR="009456AE" w:rsidRDefault="009456AE" w:rsidP="009456AE">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Schorsing en verwijdering zijn zeer ingrijpende maatregelen om ernstig wangedrag bij te sturen en vinden daarom bij uitzondering plaats. Wij gaan hiermee uiterst zorgvuldig om. Vanzelfsprekend zullen wij ouders bij ongewenst gedrag van uw kind zo spoedig mogelijk informeren en in goed overleg met hen trachten het gedrag te verbeteren. Het inschakelen van professionele hulp kan een onderdeel zijn van ons advies.</w:t>
      </w:r>
      <w:r>
        <w:rPr>
          <w:rStyle w:val="eop"/>
          <w:rFonts w:ascii="Calibri" w:hAnsi="Calibri" w:cs="Calibri"/>
          <w:sz w:val="22"/>
          <w:szCs w:val="22"/>
        </w:rPr>
        <w:t> </w:t>
      </w:r>
      <w:r>
        <w:rPr>
          <w:rStyle w:val="normaltextrun"/>
          <w:rFonts w:ascii="Calibri" w:eastAsiaTheme="majorEastAsia" w:hAnsi="Calibri" w:cs="Calibri"/>
          <w:sz w:val="22"/>
          <w:szCs w:val="22"/>
        </w:rPr>
        <w:t xml:space="preserve">Op onze website is </w:t>
      </w:r>
      <w:proofErr w:type="gramStart"/>
      <w:r w:rsidR="00421395">
        <w:rPr>
          <w:rStyle w:val="normaltextrun"/>
          <w:rFonts w:ascii="Calibri" w:eastAsiaTheme="majorEastAsia" w:hAnsi="Calibri" w:cs="Calibri"/>
          <w:sz w:val="22"/>
          <w:szCs w:val="22"/>
        </w:rPr>
        <w:t>tevens</w:t>
      </w:r>
      <w:proofErr w:type="gramEnd"/>
      <w:r w:rsidR="00421395">
        <w:rPr>
          <w:rStyle w:val="normaltextrun"/>
          <w:rFonts w:ascii="Calibri" w:eastAsiaTheme="majorEastAsia" w:hAnsi="Calibri" w:cs="Calibri"/>
          <w:sz w:val="22"/>
          <w:szCs w:val="22"/>
        </w:rPr>
        <w:t xml:space="preserve"> </w:t>
      </w:r>
      <w:r>
        <w:rPr>
          <w:rStyle w:val="normaltextrun"/>
          <w:rFonts w:ascii="Calibri" w:eastAsiaTheme="majorEastAsia" w:hAnsi="Calibri" w:cs="Calibri"/>
          <w:sz w:val="22"/>
          <w:szCs w:val="22"/>
        </w:rPr>
        <w:t xml:space="preserve">de regeling toelating, schorsing en verwijdering van Lucas Onderwijs terug te vinden. </w:t>
      </w:r>
    </w:p>
    <w:p w14:paraId="0F2060F0" w14:textId="77777777" w:rsidR="00421395" w:rsidRDefault="00421395" w:rsidP="009456AE">
      <w:pPr>
        <w:pStyle w:val="paragraph"/>
        <w:spacing w:before="0" w:beforeAutospacing="0" w:after="0" w:afterAutospacing="0"/>
        <w:textAlignment w:val="baseline"/>
        <w:rPr>
          <w:rStyle w:val="normaltextrun"/>
          <w:rFonts w:ascii="Calibri" w:eastAsiaTheme="majorEastAsia" w:hAnsi="Calibri" w:cs="Calibri"/>
          <w:sz w:val="22"/>
          <w:szCs w:val="22"/>
        </w:rPr>
      </w:pPr>
    </w:p>
    <w:p w14:paraId="0F8B9DAE" w14:textId="54797B16" w:rsidR="00421395" w:rsidRDefault="00421395" w:rsidP="00421395">
      <w:pPr>
        <w:pStyle w:val="Kop3"/>
        <w:rPr>
          <w:rStyle w:val="normaltextrun"/>
          <w:rFonts w:ascii="Calibri" w:hAnsi="Calibri" w:cs="Calibri"/>
          <w:sz w:val="22"/>
          <w:szCs w:val="22"/>
        </w:rPr>
      </w:pPr>
      <w:bookmarkStart w:id="111" w:name="_Toc1202159785"/>
      <w:r w:rsidRPr="2AD80F1E">
        <w:rPr>
          <w:rStyle w:val="normaltextrun"/>
          <w:rFonts w:ascii="Calibri" w:hAnsi="Calibri" w:cs="Calibri"/>
          <w:sz w:val="22"/>
          <w:szCs w:val="22"/>
        </w:rPr>
        <w:t xml:space="preserve">11.7.1 </w:t>
      </w:r>
      <w:r w:rsidR="00F83469" w:rsidRPr="2AD80F1E">
        <w:rPr>
          <w:rStyle w:val="normaltextrun"/>
          <w:rFonts w:ascii="Calibri" w:hAnsi="Calibri" w:cs="Calibri"/>
          <w:sz w:val="22"/>
          <w:szCs w:val="22"/>
        </w:rPr>
        <w:t>Het wettelijk kader van het toelatingsbeleid</w:t>
      </w:r>
      <w:bookmarkEnd w:id="111"/>
    </w:p>
    <w:p w14:paraId="69BBDEE8" w14:textId="6E07C1E4" w:rsidR="00421395" w:rsidRDefault="00F83469" w:rsidP="009456AE">
      <w:pPr>
        <w:pStyle w:val="paragraph"/>
        <w:spacing w:before="0" w:beforeAutospacing="0" w:after="0" w:afterAutospacing="0"/>
        <w:textAlignment w:val="baseline"/>
        <w:rPr>
          <w:rStyle w:val="normaltextrun"/>
          <w:rFonts w:ascii="Calibri" w:eastAsiaTheme="majorEastAsia" w:hAnsi="Calibri" w:cs="Calibri"/>
          <w:sz w:val="22"/>
          <w:szCs w:val="22"/>
        </w:rPr>
      </w:pPr>
      <w:r w:rsidRPr="00F83469">
        <w:rPr>
          <w:rStyle w:val="normaltextrun"/>
          <w:rFonts w:ascii="Calibri" w:eastAsiaTheme="majorEastAsia" w:hAnsi="Calibri" w:cs="Calibri"/>
          <w:sz w:val="22"/>
          <w:szCs w:val="22"/>
        </w:rPr>
        <w:t xml:space="preserve">Het wettelijk kader van het toelatingsbeleid wordt voor de primair onderwijsscholen van Lucas Onderwijs, waaronder ook de </w:t>
      </w:r>
      <w:proofErr w:type="spellStart"/>
      <w:r w:rsidRPr="00F83469">
        <w:rPr>
          <w:rStyle w:val="normaltextrun"/>
          <w:rFonts w:ascii="Calibri" w:eastAsiaTheme="majorEastAsia" w:hAnsi="Calibri" w:cs="Calibri"/>
          <w:sz w:val="22"/>
          <w:szCs w:val="22"/>
        </w:rPr>
        <w:t>SBO’s</w:t>
      </w:r>
      <w:proofErr w:type="spellEnd"/>
      <w:r w:rsidRPr="00F83469">
        <w:rPr>
          <w:rStyle w:val="normaltextrun"/>
          <w:rFonts w:ascii="Calibri" w:eastAsiaTheme="majorEastAsia" w:hAnsi="Calibri" w:cs="Calibri"/>
          <w:sz w:val="22"/>
          <w:szCs w:val="22"/>
        </w:rPr>
        <w:t xml:space="preserve">, gevormd door de artikelen 39, 40, 58 en 63 van de Wet op het primair onderwijs (WPO). Anders dan het openbaar onderwijs, dat in beginsel toegankelijk is voor alle kinderen zonder onderscheid van godsdienst of levensovertuiging, heeft het bijzonder onderwijs het recht om een toelatingsbeleid te voeren. Wel moet het toelatingsbeleid consistent zijn, moet het beleid kenbaar zijn voor ouders en moet sprake zijn van een zorgvuldige besluitvorming gekoppeld aan procedureregels. De PO-scholen (waaronder ook de </w:t>
      </w:r>
      <w:proofErr w:type="spellStart"/>
      <w:r w:rsidRPr="00F83469">
        <w:rPr>
          <w:rStyle w:val="normaltextrun"/>
          <w:rFonts w:ascii="Calibri" w:eastAsiaTheme="majorEastAsia" w:hAnsi="Calibri" w:cs="Calibri"/>
          <w:sz w:val="22"/>
          <w:szCs w:val="22"/>
        </w:rPr>
        <w:t>SBO’s</w:t>
      </w:r>
      <w:proofErr w:type="spellEnd"/>
      <w:r w:rsidRPr="00F83469">
        <w:rPr>
          <w:rStyle w:val="normaltextrun"/>
          <w:rFonts w:ascii="Calibri" w:eastAsiaTheme="majorEastAsia" w:hAnsi="Calibri" w:cs="Calibri"/>
          <w:sz w:val="22"/>
          <w:szCs w:val="22"/>
        </w:rPr>
        <w:t>) van Lucas Onderwijs hanteren een binnen de kaders van de geldende wet- en regelgeving eigen toelatingsbeleid.</w:t>
      </w:r>
      <w:r>
        <w:rPr>
          <w:rStyle w:val="normaltextrun"/>
          <w:rFonts w:ascii="Calibri" w:eastAsiaTheme="majorEastAsia" w:hAnsi="Calibri" w:cs="Calibri"/>
          <w:sz w:val="22"/>
          <w:szCs w:val="22"/>
        </w:rPr>
        <w:t xml:space="preserve"> </w:t>
      </w:r>
      <w:r w:rsidR="00E31DA0">
        <w:rPr>
          <w:rStyle w:val="normaltextrun"/>
          <w:rFonts w:ascii="Calibri" w:eastAsiaTheme="majorEastAsia" w:hAnsi="Calibri" w:cs="Calibri"/>
          <w:sz w:val="22"/>
          <w:szCs w:val="22"/>
        </w:rPr>
        <w:t xml:space="preserve">Meer informatie </w:t>
      </w:r>
      <w:r w:rsidR="00773ED2">
        <w:rPr>
          <w:rStyle w:val="normaltextrun"/>
          <w:rFonts w:ascii="Calibri" w:eastAsiaTheme="majorEastAsia" w:hAnsi="Calibri" w:cs="Calibri"/>
          <w:sz w:val="22"/>
          <w:szCs w:val="22"/>
        </w:rPr>
        <w:t>over het toelatingsbeleid van ons kindcentrum vindt u op de website van het kindcentrum en op</w:t>
      </w:r>
      <w:r w:rsidR="00AF0051">
        <w:rPr>
          <w:rStyle w:val="normaltextrun"/>
          <w:rFonts w:ascii="Calibri" w:eastAsiaTheme="majorEastAsia" w:hAnsi="Calibri" w:cs="Calibri"/>
          <w:sz w:val="22"/>
          <w:szCs w:val="22"/>
        </w:rPr>
        <w:t xml:space="preserve"> bladzijde 19 </w:t>
      </w:r>
      <w:r w:rsidR="007375F4">
        <w:rPr>
          <w:rStyle w:val="normaltextrun"/>
          <w:rFonts w:ascii="Calibri" w:eastAsiaTheme="majorEastAsia" w:hAnsi="Calibri" w:cs="Calibri"/>
          <w:sz w:val="22"/>
          <w:szCs w:val="22"/>
        </w:rPr>
        <w:t xml:space="preserve">en 23 van de kindcentrumgids. </w:t>
      </w:r>
    </w:p>
    <w:p w14:paraId="1523CF51" w14:textId="77777777" w:rsidR="007375F4" w:rsidRDefault="007375F4" w:rsidP="009456AE">
      <w:pPr>
        <w:pStyle w:val="paragraph"/>
        <w:spacing w:before="0" w:beforeAutospacing="0" w:after="0" w:afterAutospacing="0"/>
        <w:textAlignment w:val="baseline"/>
        <w:rPr>
          <w:rStyle w:val="normaltextrun"/>
          <w:rFonts w:ascii="Calibri" w:eastAsiaTheme="majorEastAsia" w:hAnsi="Calibri" w:cs="Calibri"/>
          <w:sz w:val="22"/>
          <w:szCs w:val="22"/>
        </w:rPr>
      </w:pPr>
    </w:p>
    <w:p w14:paraId="1CAD574F" w14:textId="2D64AA9B" w:rsidR="007375F4" w:rsidRDefault="007375F4" w:rsidP="007375F4">
      <w:pPr>
        <w:pStyle w:val="Kop3"/>
        <w:rPr>
          <w:rStyle w:val="normaltextrun"/>
          <w:rFonts w:ascii="Calibri" w:hAnsi="Calibri" w:cs="Calibri"/>
          <w:sz w:val="22"/>
          <w:szCs w:val="22"/>
        </w:rPr>
      </w:pPr>
      <w:bookmarkStart w:id="112" w:name="_Toc1536944021"/>
      <w:r w:rsidRPr="2AD80F1E">
        <w:rPr>
          <w:rStyle w:val="normaltextrun"/>
          <w:rFonts w:ascii="Calibri" w:hAnsi="Calibri" w:cs="Calibri"/>
          <w:sz w:val="22"/>
          <w:szCs w:val="22"/>
        </w:rPr>
        <w:t>11.7.2 Schorsing</w:t>
      </w:r>
      <w:bookmarkEnd w:id="112"/>
    </w:p>
    <w:p w14:paraId="0BDAAAAE" w14:textId="168C34AD" w:rsidR="003C4539" w:rsidRDefault="007375F4" w:rsidP="009456AE">
      <w:pPr>
        <w:pStyle w:val="paragraph"/>
        <w:spacing w:before="0" w:beforeAutospacing="0" w:after="0" w:afterAutospacing="0"/>
        <w:textAlignment w:val="baseline"/>
        <w:rPr>
          <w:rStyle w:val="normaltextrun"/>
          <w:rFonts w:ascii="Calibri" w:eastAsiaTheme="majorEastAsia" w:hAnsi="Calibri" w:cs="Calibri"/>
          <w:sz w:val="22"/>
          <w:szCs w:val="22"/>
        </w:rPr>
      </w:pPr>
      <w:r w:rsidRPr="007375F4">
        <w:rPr>
          <w:rStyle w:val="normaltextrun"/>
          <w:rFonts w:ascii="Calibri" w:eastAsiaTheme="majorEastAsia" w:hAnsi="Calibri" w:cs="Calibri"/>
          <w:sz w:val="22"/>
          <w:szCs w:val="22"/>
        </w:rPr>
        <w:t>Wanneer er sprake is van een onveilige situatie door ernstig fysiek en/of verbaal grensoverschrijdend gedrag door een leerling en/of de ouder(s) of wangedrag van een leerling en/of de ouder(s) kan de directeur van de school besluiten een leerling te schorsen. De wettelijke grondslag voor schorsing van een leerling is neergelegd in artikel 40c WPO. De leerling wordt dan tijdelijk de toegang tot de school ontzegd. Schorsing is een ordemaatregel en het al dan niet opleggen van een schorsing is een zogenaamde discretionaire bevoegdheid van de school. De school moet alle relevante omstandigheden van het geval wegen alvorens besloten wordt om een leerling wel of niet te schorsen. On</w:t>
      </w:r>
      <w:r w:rsidR="00F9707B">
        <w:rPr>
          <w:rStyle w:val="normaltextrun"/>
          <w:rFonts w:ascii="Calibri" w:eastAsiaTheme="majorEastAsia" w:hAnsi="Calibri" w:cs="Calibri"/>
          <w:sz w:val="22"/>
          <w:szCs w:val="22"/>
        </w:rPr>
        <w:t>s</w:t>
      </w:r>
      <w:r w:rsidRPr="007375F4">
        <w:rPr>
          <w:rStyle w:val="normaltextrun"/>
          <w:rFonts w:ascii="Calibri" w:eastAsiaTheme="majorEastAsia" w:hAnsi="Calibri" w:cs="Calibri"/>
          <w:sz w:val="22"/>
          <w:szCs w:val="22"/>
        </w:rPr>
        <w:t xml:space="preserve"> </w:t>
      </w:r>
      <w:r w:rsidR="00F9707B">
        <w:rPr>
          <w:rStyle w:val="normaltextrun"/>
          <w:rFonts w:ascii="Calibri" w:eastAsiaTheme="majorEastAsia" w:hAnsi="Calibri" w:cs="Calibri"/>
          <w:sz w:val="22"/>
          <w:szCs w:val="22"/>
        </w:rPr>
        <w:t>kindcentrum</w:t>
      </w:r>
      <w:r w:rsidRPr="007375F4">
        <w:rPr>
          <w:rStyle w:val="normaltextrun"/>
          <w:rFonts w:ascii="Calibri" w:eastAsiaTheme="majorEastAsia" w:hAnsi="Calibri" w:cs="Calibri"/>
          <w:sz w:val="22"/>
          <w:szCs w:val="22"/>
        </w:rPr>
        <w:t xml:space="preserve"> hanteert </w:t>
      </w:r>
      <w:proofErr w:type="gramStart"/>
      <w:r w:rsidRPr="007375F4">
        <w:rPr>
          <w:rStyle w:val="normaltextrun"/>
          <w:rFonts w:ascii="Calibri" w:eastAsiaTheme="majorEastAsia" w:hAnsi="Calibri" w:cs="Calibri"/>
          <w:sz w:val="22"/>
          <w:szCs w:val="22"/>
        </w:rPr>
        <w:t>tevens</w:t>
      </w:r>
      <w:proofErr w:type="gramEnd"/>
      <w:r w:rsidRPr="007375F4">
        <w:rPr>
          <w:rStyle w:val="normaltextrun"/>
          <w:rFonts w:ascii="Calibri" w:eastAsiaTheme="majorEastAsia" w:hAnsi="Calibri" w:cs="Calibri"/>
          <w:sz w:val="22"/>
          <w:szCs w:val="22"/>
        </w:rPr>
        <w:t xml:space="preserve"> een </w:t>
      </w:r>
      <w:r w:rsidR="00F9707B">
        <w:rPr>
          <w:rStyle w:val="normaltextrun"/>
          <w:rFonts w:ascii="Calibri" w:eastAsiaTheme="majorEastAsia" w:hAnsi="Calibri" w:cs="Calibri"/>
          <w:sz w:val="22"/>
          <w:szCs w:val="22"/>
        </w:rPr>
        <w:t xml:space="preserve">protocol voor ongewenst en grensoverschrijdend gedrag </w:t>
      </w:r>
      <w:r w:rsidRPr="007375F4">
        <w:rPr>
          <w:rStyle w:val="normaltextrun"/>
          <w:rFonts w:ascii="Calibri" w:eastAsiaTheme="majorEastAsia" w:hAnsi="Calibri" w:cs="Calibri"/>
          <w:sz w:val="22"/>
          <w:szCs w:val="22"/>
        </w:rPr>
        <w:t xml:space="preserve">waarin meer informatie is opgenomen over de wijze waarop de school optreedt tegen ongewenst gedrag van een leerling en wanneer schorsing mogelijk aan de orde is.  </w:t>
      </w:r>
    </w:p>
    <w:p w14:paraId="4E87B176" w14:textId="77777777" w:rsidR="003C4539" w:rsidRDefault="007375F4" w:rsidP="009456AE">
      <w:pPr>
        <w:pStyle w:val="paragraph"/>
        <w:spacing w:before="0" w:beforeAutospacing="0" w:after="0" w:afterAutospacing="0"/>
        <w:textAlignment w:val="baseline"/>
        <w:rPr>
          <w:rStyle w:val="normaltextrun"/>
          <w:rFonts w:ascii="Calibri" w:eastAsiaTheme="majorEastAsia" w:hAnsi="Calibri" w:cs="Calibri"/>
          <w:sz w:val="22"/>
          <w:szCs w:val="22"/>
        </w:rPr>
      </w:pPr>
      <w:r w:rsidRPr="007375F4">
        <w:rPr>
          <w:rStyle w:val="normaltextrun"/>
          <w:rFonts w:ascii="Calibri" w:eastAsiaTheme="majorEastAsia" w:hAnsi="Calibri" w:cs="Calibri"/>
          <w:sz w:val="22"/>
          <w:szCs w:val="22"/>
        </w:rPr>
        <w:t>Op grond van artikel 40c WPO moet een schorsing aan de volgende procedurele vereisten voldoen:</w:t>
      </w:r>
    </w:p>
    <w:p w14:paraId="0490B16A" w14:textId="77777777" w:rsidR="00F9707B" w:rsidRDefault="007375F4" w:rsidP="003C4539">
      <w:pPr>
        <w:pStyle w:val="paragraph"/>
        <w:numPr>
          <w:ilvl w:val="0"/>
          <w:numId w:val="1"/>
        </w:numPr>
        <w:spacing w:before="0" w:beforeAutospacing="0" w:after="0" w:afterAutospacing="0"/>
        <w:textAlignment w:val="baseline"/>
        <w:rPr>
          <w:rStyle w:val="normaltextrun"/>
          <w:rFonts w:ascii="Calibri" w:eastAsiaTheme="majorEastAsia" w:hAnsi="Calibri" w:cs="Calibri"/>
          <w:sz w:val="22"/>
          <w:szCs w:val="22"/>
        </w:rPr>
      </w:pPr>
      <w:r w:rsidRPr="007375F4">
        <w:rPr>
          <w:rStyle w:val="normaltextrun"/>
          <w:rFonts w:ascii="Calibri" w:eastAsiaTheme="majorEastAsia" w:hAnsi="Calibri" w:cs="Calibri"/>
          <w:sz w:val="22"/>
          <w:szCs w:val="22"/>
        </w:rPr>
        <w:t>Een school kan een leerling schorsen met opgave van redenen voor een periode van ten hoogste één week</w:t>
      </w:r>
      <w:r w:rsidR="00F9707B">
        <w:rPr>
          <w:rStyle w:val="normaltextrun"/>
          <w:rFonts w:ascii="Calibri" w:eastAsiaTheme="majorEastAsia" w:hAnsi="Calibri" w:cs="Calibri"/>
          <w:sz w:val="22"/>
          <w:szCs w:val="22"/>
        </w:rPr>
        <w:t>;</w:t>
      </w:r>
    </w:p>
    <w:p w14:paraId="2A484BBB" w14:textId="77777777" w:rsidR="00F9707B" w:rsidRDefault="007375F4" w:rsidP="003C4539">
      <w:pPr>
        <w:pStyle w:val="paragraph"/>
        <w:numPr>
          <w:ilvl w:val="0"/>
          <w:numId w:val="1"/>
        </w:numPr>
        <w:spacing w:before="0" w:beforeAutospacing="0" w:after="0" w:afterAutospacing="0"/>
        <w:textAlignment w:val="baseline"/>
        <w:rPr>
          <w:rStyle w:val="normaltextrun"/>
          <w:rFonts w:ascii="Calibri" w:eastAsiaTheme="majorEastAsia" w:hAnsi="Calibri" w:cs="Calibri"/>
          <w:sz w:val="22"/>
          <w:szCs w:val="22"/>
        </w:rPr>
      </w:pPr>
      <w:r w:rsidRPr="007375F4">
        <w:rPr>
          <w:rStyle w:val="normaltextrun"/>
          <w:rFonts w:ascii="Calibri" w:eastAsiaTheme="majorEastAsia" w:hAnsi="Calibri" w:cs="Calibri"/>
          <w:sz w:val="22"/>
          <w:szCs w:val="22"/>
        </w:rPr>
        <w:t xml:space="preserve">De beslissing tot schorsing wordt schriftelijk aan de ouders bekend gemaakt. Het bestuur ontvangt een afschrift van deze brief; </w:t>
      </w:r>
    </w:p>
    <w:p w14:paraId="0C010000" w14:textId="77777777" w:rsidR="00F9707B" w:rsidRDefault="007375F4" w:rsidP="003C4539">
      <w:pPr>
        <w:pStyle w:val="paragraph"/>
        <w:numPr>
          <w:ilvl w:val="0"/>
          <w:numId w:val="1"/>
        </w:numPr>
        <w:spacing w:before="0" w:beforeAutospacing="0" w:after="0" w:afterAutospacing="0"/>
        <w:textAlignment w:val="baseline"/>
        <w:rPr>
          <w:rStyle w:val="normaltextrun"/>
          <w:rFonts w:ascii="Calibri" w:eastAsiaTheme="majorEastAsia" w:hAnsi="Calibri" w:cs="Calibri"/>
          <w:sz w:val="22"/>
          <w:szCs w:val="22"/>
        </w:rPr>
      </w:pPr>
      <w:r w:rsidRPr="007375F4">
        <w:rPr>
          <w:rStyle w:val="normaltextrun"/>
          <w:rFonts w:ascii="Calibri" w:eastAsiaTheme="majorEastAsia" w:hAnsi="Calibri" w:cs="Calibri"/>
          <w:sz w:val="22"/>
          <w:szCs w:val="22"/>
        </w:rPr>
        <w:lastRenderedPageBreak/>
        <w:t xml:space="preserve">Als de schorsing langer dan één dag duurt stelt de directeur de inspectie van het onderwijs onverwijld op de hoogte van de schorsing onder opgave van redenen.  </w:t>
      </w:r>
    </w:p>
    <w:p w14:paraId="1E2183C4" w14:textId="2AE69BF3" w:rsidR="007375F4" w:rsidRDefault="007375F4" w:rsidP="00F9707B">
      <w:pPr>
        <w:pStyle w:val="paragraph"/>
        <w:spacing w:before="0" w:beforeAutospacing="0" w:after="0" w:afterAutospacing="0"/>
        <w:textAlignment w:val="baseline"/>
        <w:rPr>
          <w:rStyle w:val="normaltextrun"/>
          <w:rFonts w:ascii="Calibri" w:eastAsiaTheme="majorEastAsia" w:hAnsi="Calibri" w:cs="Calibri"/>
          <w:sz w:val="22"/>
          <w:szCs w:val="22"/>
        </w:rPr>
      </w:pPr>
      <w:r w:rsidRPr="007375F4">
        <w:rPr>
          <w:rStyle w:val="normaltextrun"/>
          <w:rFonts w:ascii="Calibri" w:eastAsiaTheme="majorEastAsia" w:hAnsi="Calibri" w:cs="Calibri"/>
          <w:sz w:val="22"/>
          <w:szCs w:val="22"/>
        </w:rPr>
        <w:t xml:space="preserve">Als uw zoon of dochter wordt geschorst nodigt de school u </w:t>
      </w:r>
      <w:proofErr w:type="gramStart"/>
      <w:r w:rsidRPr="007375F4">
        <w:rPr>
          <w:rStyle w:val="normaltextrun"/>
          <w:rFonts w:ascii="Calibri" w:eastAsiaTheme="majorEastAsia" w:hAnsi="Calibri" w:cs="Calibri"/>
          <w:sz w:val="22"/>
          <w:szCs w:val="22"/>
        </w:rPr>
        <w:t>tevens</w:t>
      </w:r>
      <w:proofErr w:type="gramEnd"/>
      <w:r w:rsidRPr="007375F4">
        <w:rPr>
          <w:rStyle w:val="normaltextrun"/>
          <w:rFonts w:ascii="Calibri" w:eastAsiaTheme="majorEastAsia" w:hAnsi="Calibri" w:cs="Calibri"/>
          <w:sz w:val="22"/>
          <w:szCs w:val="22"/>
        </w:rPr>
        <w:t xml:space="preserve"> uit voor een gesprek om te bespreken wat er in gezamenlijkheid gedaan kan worden om herhaling te voorkomen.  Wanneer u het niet eens bent met een door de school aan uw zoon of dochter opgelegde schorsing kunt u binnen twee weken schriftelijk een klacht indienen bij het bestuur van Lucas Onderwijs. U kunt uw klacht sturen naar </w:t>
      </w:r>
      <w:hyperlink r:id="rId37" w:history="1">
        <w:r w:rsidR="00F9707B" w:rsidRPr="00061AD4">
          <w:rPr>
            <w:rStyle w:val="Hyperlink"/>
            <w:rFonts w:ascii="Calibri" w:eastAsiaTheme="majorEastAsia" w:hAnsi="Calibri" w:cs="Calibri"/>
            <w:sz w:val="22"/>
            <w:szCs w:val="22"/>
          </w:rPr>
          <w:t>klachten@lucasonderwijs.nl</w:t>
        </w:r>
      </w:hyperlink>
      <w:r w:rsidRPr="007375F4">
        <w:rPr>
          <w:rStyle w:val="normaltextrun"/>
          <w:rFonts w:ascii="Calibri" w:eastAsiaTheme="majorEastAsia" w:hAnsi="Calibri" w:cs="Calibri"/>
          <w:sz w:val="22"/>
          <w:szCs w:val="22"/>
        </w:rPr>
        <w:t>.</w:t>
      </w:r>
    </w:p>
    <w:p w14:paraId="39961094" w14:textId="77777777" w:rsidR="00F9707B" w:rsidRDefault="00F9707B" w:rsidP="00F9707B">
      <w:pPr>
        <w:pStyle w:val="paragraph"/>
        <w:spacing w:before="0" w:beforeAutospacing="0" w:after="0" w:afterAutospacing="0"/>
        <w:textAlignment w:val="baseline"/>
        <w:rPr>
          <w:rStyle w:val="normaltextrun"/>
          <w:rFonts w:ascii="Calibri" w:eastAsiaTheme="majorEastAsia" w:hAnsi="Calibri" w:cs="Calibri"/>
          <w:sz w:val="22"/>
          <w:szCs w:val="22"/>
        </w:rPr>
      </w:pPr>
    </w:p>
    <w:p w14:paraId="5F98BE41" w14:textId="63AD574D" w:rsidR="00F9707B" w:rsidRDefault="2382943E" w:rsidP="00F9707B">
      <w:pPr>
        <w:pStyle w:val="Kop3"/>
        <w:rPr>
          <w:rStyle w:val="normaltextrun"/>
          <w:rFonts w:ascii="Calibri" w:hAnsi="Calibri" w:cs="Calibri"/>
          <w:sz w:val="22"/>
          <w:szCs w:val="22"/>
        </w:rPr>
      </w:pPr>
      <w:bookmarkStart w:id="113" w:name="_Toc491379148"/>
      <w:r w:rsidRPr="12FF1433">
        <w:rPr>
          <w:rStyle w:val="normaltextrun"/>
          <w:rFonts w:ascii="Calibri" w:hAnsi="Calibri" w:cs="Calibri"/>
          <w:sz w:val="22"/>
          <w:szCs w:val="22"/>
        </w:rPr>
        <w:t>11.7.3 Verwijdering</w:t>
      </w:r>
      <w:bookmarkEnd w:id="113"/>
    </w:p>
    <w:p w14:paraId="27AA648D" w14:textId="77777777" w:rsidR="00826494" w:rsidRDefault="003B77BB" w:rsidP="00F9707B">
      <w:pPr>
        <w:pStyle w:val="paragraph"/>
        <w:spacing w:before="0" w:beforeAutospacing="0" w:after="0" w:afterAutospacing="0"/>
        <w:textAlignment w:val="baseline"/>
        <w:rPr>
          <w:rStyle w:val="normaltextrun"/>
          <w:rFonts w:ascii="Calibri" w:eastAsiaTheme="majorEastAsia" w:hAnsi="Calibri" w:cs="Calibri"/>
          <w:sz w:val="22"/>
          <w:szCs w:val="22"/>
        </w:rPr>
      </w:pPr>
      <w:r w:rsidRPr="003B77BB">
        <w:rPr>
          <w:rStyle w:val="normaltextrun"/>
          <w:rFonts w:ascii="Calibri" w:eastAsiaTheme="majorEastAsia" w:hAnsi="Calibri" w:cs="Calibri"/>
          <w:sz w:val="22"/>
          <w:szCs w:val="22"/>
        </w:rPr>
        <w:t xml:space="preserve">Verwijdering van een leerling is een zeer ingrijpende maatregel die slechts in het uiterste geval, als er geen andere optie (meer) is, genomen kan worden. In artikel 40 WPO zijn de vereisten voor verwijdering van een leerling vastgelegd. Vaak is er voorafgaand aan het besluit om een leerling te verwijderen een traject doorlopen waarbij er diverse gesprekken zijn gevoerd met de leerling en de ouder(s)/verzorger(s). Een reden voor verwijdering kan gelegen zijn in het gedrag van de leerling, waardoor de veiligheid van de leerling zelf, de andere leerlingen en/of de leraren (blijvend) in het geding is. Maar verwijdering is bijvoorbeeld ook mogelijk als blijkt dat de school handelingsverlegen is en niet (meer) kan voldoen aan de ondersteunings- en/of zorgbehoefte van de leerling. De school zal eerst een voornemen tot verwijdering uitspreken en </w:t>
      </w:r>
      <w:proofErr w:type="gramStart"/>
      <w:r w:rsidRPr="003B77BB">
        <w:rPr>
          <w:rStyle w:val="normaltextrun"/>
          <w:rFonts w:ascii="Calibri" w:eastAsiaTheme="majorEastAsia" w:hAnsi="Calibri" w:cs="Calibri"/>
          <w:sz w:val="22"/>
          <w:szCs w:val="22"/>
        </w:rPr>
        <w:t>middels</w:t>
      </w:r>
      <w:proofErr w:type="gramEnd"/>
      <w:r w:rsidRPr="003B77BB">
        <w:rPr>
          <w:rStyle w:val="normaltextrun"/>
          <w:rFonts w:ascii="Calibri" w:eastAsiaTheme="majorEastAsia" w:hAnsi="Calibri" w:cs="Calibri"/>
          <w:sz w:val="22"/>
          <w:szCs w:val="22"/>
        </w:rPr>
        <w:t xml:space="preserve"> een brief de ouder(s)/verzorger(s) daarover informeren. Voordat wordt besloten tot definitieve verwijdering hoort het bevoegd gezag de betrokken groepsleraar en de ouders van de leerling. Ook zal een andere school gevonden moeten zijn die bereid is de leerling toe te laten.  </w:t>
      </w:r>
    </w:p>
    <w:p w14:paraId="093B448E" w14:textId="77777777" w:rsidR="00826494" w:rsidRDefault="00826494" w:rsidP="00F9707B">
      <w:pPr>
        <w:pStyle w:val="paragraph"/>
        <w:spacing w:before="0" w:beforeAutospacing="0" w:after="0" w:afterAutospacing="0"/>
        <w:textAlignment w:val="baseline"/>
        <w:rPr>
          <w:rStyle w:val="normaltextrun"/>
          <w:rFonts w:ascii="Calibri" w:eastAsiaTheme="majorEastAsia" w:hAnsi="Calibri" w:cs="Calibri"/>
          <w:sz w:val="22"/>
          <w:szCs w:val="22"/>
        </w:rPr>
      </w:pPr>
    </w:p>
    <w:p w14:paraId="3FAA9BDF" w14:textId="77777777" w:rsidR="00826494" w:rsidRDefault="003B77BB" w:rsidP="00F9707B">
      <w:pPr>
        <w:pStyle w:val="paragraph"/>
        <w:spacing w:before="0" w:beforeAutospacing="0" w:after="0" w:afterAutospacing="0"/>
        <w:textAlignment w:val="baseline"/>
        <w:rPr>
          <w:rStyle w:val="normaltextrun"/>
          <w:rFonts w:ascii="Calibri" w:eastAsiaTheme="majorEastAsia" w:hAnsi="Calibri" w:cs="Calibri"/>
          <w:sz w:val="22"/>
          <w:szCs w:val="22"/>
        </w:rPr>
      </w:pPr>
      <w:proofErr w:type="gramStart"/>
      <w:r w:rsidRPr="003B77BB">
        <w:rPr>
          <w:rStyle w:val="normaltextrun"/>
          <w:rFonts w:ascii="Calibri" w:eastAsiaTheme="majorEastAsia" w:hAnsi="Calibri" w:cs="Calibri"/>
          <w:sz w:val="22"/>
          <w:szCs w:val="22"/>
        </w:rPr>
        <w:t>Indien</w:t>
      </w:r>
      <w:proofErr w:type="gramEnd"/>
      <w:r w:rsidRPr="003B77BB">
        <w:rPr>
          <w:rStyle w:val="normaltextrun"/>
          <w:rFonts w:ascii="Calibri" w:eastAsiaTheme="majorEastAsia" w:hAnsi="Calibri" w:cs="Calibri"/>
          <w:sz w:val="22"/>
          <w:szCs w:val="22"/>
        </w:rPr>
        <w:t xml:space="preserve"> u het niet eens bent met de verwijdering kunt u daar op grond van artikel 63 WPO binnen zes weken schriftelijk bezwaar tegen maken bij het schoolbestuur. U kunt uw schriftelijke bezwaar sturen naar klachten@lucasonderwijs.nl.  </w:t>
      </w:r>
    </w:p>
    <w:p w14:paraId="6E998DD3" w14:textId="77777777" w:rsidR="00826494" w:rsidRDefault="00826494" w:rsidP="00F9707B">
      <w:pPr>
        <w:pStyle w:val="paragraph"/>
        <w:spacing w:before="0" w:beforeAutospacing="0" w:after="0" w:afterAutospacing="0"/>
        <w:textAlignment w:val="baseline"/>
        <w:rPr>
          <w:rStyle w:val="normaltextrun"/>
          <w:rFonts w:ascii="Calibri" w:eastAsiaTheme="majorEastAsia" w:hAnsi="Calibri" w:cs="Calibri"/>
          <w:sz w:val="22"/>
          <w:szCs w:val="22"/>
        </w:rPr>
      </w:pPr>
    </w:p>
    <w:p w14:paraId="5612A53C" w14:textId="0F2A8E16" w:rsidR="00F9707B" w:rsidRDefault="003B77BB" w:rsidP="00F9707B">
      <w:pPr>
        <w:pStyle w:val="paragraph"/>
        <w:spacing w:before="0" w:beforeAutospacing="0" w:after="0" w:afterAutospacing="0"/>
        <w:textAlignment w:val="baseline"/>
        <w:rPr>
          <w:rStyle w:val="normaltextrun"/>
          <w:rFonts w:ascii="Calibri" w:eastAsiaTheme="majorEastAsia" w:hAnsi="Calibri" w:cs="Calibri"/>
          <w:sz w:val="22"/>
          <w:szCs w:val="22"/>
        </w:rPr>
      </w:pPr>
      <w:r w:rsidRPr="003B77BB">
        <w:rPr>
          <w:rStyle w:val="normaltextrun"/>
          <w:rFonts w:ascii="Calibri" w:eastAsiaTheme="majorEastAsia" w:hAnsi="Calibri" w:cs="Calibri"/>
          <w:sz w:val="22"/>
          <w:szCs w:val="22"/>
        </w:rPr>
        <w:t xml:space="preserve">Wanneer u naast het bezwaar ook een geschil heeft voorgelegd aan de Geschillen Commissie Passend Onderwijs (GPO), dan neemt het schoolbestuur pas een beslissing op het bezwaar nadat de Commissie een oordeel heeft uitgesproken.  </w:t>
      </w:r>
    </w:p>
    <w:p w14:paraId="1F42D6E7" w14:textId="13E2BB76" w:rsidR="009456AE" w:rsidRDefault="009456AE" w:rsidP="009456AE">
      <w:pPr>
        <w:pStyle w:val="paragraph"/>
        <w:spacing w:before="0" w:beforeAutospacing="0" w:after="0" w:afterAutospacing="0"/>
        <w:textAlignment w:val="baseline"/>
        <w:rPr>
          <w:rFonts w:ascii="Segoe UI" w:hAnsi="Segoe UI" w:cs="Segoe UI"/>
          <w:sz w:val="18"/>
          <w:szCs w:val="18"/>
        </w:rPr>
      </w:pPr>
    </w:p>
    <w:p w14:paraId="623B3169" w14:textId="1FA94544" w:rsidR="009456AE" w:rsidRPr="00D21F52" w:rsidRDefault="00D21F52" w:rsidP="00D21F52">
      <w:pPr>
        <w:pStyle w:val="Kop2"/>
      </w:pPr>
      <w:bookmarkStart w:id="114" w:name="_Toc577734922"/>
      <w:r w:rsidRPr="2AD80F1E">
        <w:rPr>
          <w:rStyle w:val="normaltextrun"/>
        </w:rPr>
        <w:t>11.8</w:t>
      </w:r>
      <w:r w:rsidR="402A6797" w:rsidRPr="2AD80F1E">
        <w:rPr>
          <w:rStyle w:val="normaltextrun"/>
        </w:rPr>
        <w:t xml:space="preserve"> </w:t>
      </w:r>
      <w:r w:rsidR="009456AE" w:rsidRPr="2AD80F1E">
        <w:rPr>
          <w:rStyle w:val="normaltextrun"/>
        </w:rPr>
        <w:t>Vervanging bij ziekte</w:t>
      </w:r>
      <w:bookmarkEnd w:id="114"/>
      <w:r w:rsidR="009456AE" w:rsidRPr="2AD80F1E">
        <w:rPr>
          <w:rStyle w:val="eop"/>
        </w:rPr>
        <w:t> </w:t>
      </w:r>
    </w:p>
    <w:p w14:paraId="13E36CA7" w14:textId="7F93EEB0" w:rsidR="009456AE" w:rsidRDefault="009456AE" w:rsidP="009456A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Om de continuïteit van de opvang en het onderwijs te borgen, hebben we een stappenplan voor het geval een pedagogisch medewerker of leerkracht onverhoopt afwezig is.  </w:t>
      </w:r>
      <w:r>
        <w:rPr>
          <w:rStyle w:val="eop"/>
          <w:rFonts w:ascii="Calibri" w:hAnsi="Calibri" w:cs="Calibri"/>
          <w:sz w:val="22"/>
          <w:szCs w:val="22"/>
        </w:rPr>
        <w:t> </w:t>
      </w:r>
    </w:p>
    <w:p w14:paraId="16CBFE8A" w14:textId="11CED8CD" w:rsidR="009456AE" w:rsidRDefault="009456AE" w:rsidP="009456A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Bij kortdurende vervanging zal in eerste instantie altijd een beroep gedaan worden op vaste invalkrachten binnen het kindcentrum. Ook zal er getracht worden om parttime werkende medewerkers extra in te zetten. Blijkt de vervanging langer te gaan duren, dan wordt indien nodig externe vervanging gezocht.</w:t>
      </w:r>
      <w:r>
        <w:rPr>
          <w:rStyle w:val="eop"/>
          <w:rFonts w:ascii="Calibri" w:hAnsi="Calibri" w:cs="Calibri"/>
          <w:sz w:val="22"/>
          <w:szCs w:val="22"/>
        </w:rPr>
        <w:t> </w:t>
      </w:r>
    </w:p>
    <w:p w14:paraId="2AF0ACA1" w14:textId="5DEB666B" w:rsidR="009456AE" w:rsidRDefault="009456AE" w:rsidP="009456A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 xml:space="preserve">Blijkt uiteindelijk dat adequaat onderwijs van kinderen niet haalbaar is dan zal het bestuur van Lucas Onderwijs gevraagd worden in te stemmen met het verzoek van de directeur de kinderen naar huis </w:t>
      </w:r>
      <w:r w:rsidR="3CF44A92" w:rsidRPr="13159716">
        <w:rPr>
          <w:rStyle w:val="normaltextrun"/>
          <w:rFonts w:ascii="Calibri" w:eastAsiaTheme="majorEastAsia" w:hAnsi="Calibri" w:cs="Calibri"/>
          <w:sz w:val="22"/>
          <w:szCs w:val="22"/>
        </w:rPr>
        <w:t>(</w:t>
      </w:r>
      <w:r w:rsidRPr="13159716">
        <w:rPr>
          <w:rStyle w:val="normaltextrun"/>
          <w:rFonts w:ascii="Calibri" w:eastAsiaTheme="majorEastAsia" w:hAnsi="Calibri" w:cs="Calibri"/>
          <w:sz w:val="22"/>
          <w:szCs w:val="22"/>
        </w:rPr>
        <w:t>of opvang</w:t>
      </w:r>
      <w:r w:rsidR="3CF44A92" w:rsidRPr="13159716">
        <w:rPr>
          <w:rStyle w:val="normaltextrun"/>
          <w:rFonts w:ascii="Calibri" w:eastAsiaTheme="majorEastAsia" w:hAnsi="Calibri" w:cs="Calibri"/>
          <w:sz w:val="22"/>
          <w:szCs w:val="22"/>
        </w:rPr>
        <w:t>)</w:t>
      </w:r>
      <w:r>
        <w:rPr>
          <w:rStyle w:val="normaltextrun"/>
          <w:rFonts w:ascii="Calibri" w:eastAsiaTheme="majorEastAsia" w:hAnsi="Calibri" w:cs="Calibri"/>
          <w:sz w:val="22"/>
          <w:szCs w:val="22"/>
        </w:rPr>
        <w:t xml:space="preserve"> te sturen. Wordt het besluit daadwerkelijk genomen de kinderen naar huis te sturen, dan zal de Rijksinspectie worden geïnformeerd. </w:t>
      </w:r>
      <w:r>
        <w:rPr>
          <w:rStyle w:val="eop"/>
          <w:rFonts w:ascii="Calibri" w:hAnsi="Calibri" w:cs="Calibri"/>
          <w:sz w:val="22"/>
          <w:szCs w:val="22"/>
        </w:rPr>
        <w:t> </w:t>
      </w:r>
    </w:p>
    <w:p w14:paraId="6E1B74AD" w14:textId="77777777" w:rsidR="009456AE" w:rsidRDefault="009456AE" w:rsidP="009456A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E580909" w14:textId="0B250322" w:rsidR="009456AE" w:rsidRPr="00692F92" w:rsidRDefault="00692F92" w:rsidP="00692F92">
      <w:pPr>
        <w:pStyle w:val="Kop2"/>
      </w:pPr>
      <w:bookmarkStart w:id="115" w:name="_Toc1591985725"/>
      <w:r w:rsidRPr="2AD80F1E">
        <w:rPr>
          <w:rStyle w:val="normaltextrun"/>
        </w:rPr>
        <w:t>11.9</w:t>
      </w:r>
      <w:r w:rsidR="12FBD759" w:rsidRPr="2AD80F1E">
        <w:rPr>
          <w:rStyle w:val="normaltextrun"/>
        </w:rPr>
        <w:t xml:space="preserve"> </w:t>
      </w:r>
      <w:r w:rsidR="009456AE" w:rsidRPr="2AD80F1E">
        <w:rPr>
          <w:rStyle w:val="normaltextrun"/>
        </w:rPr>
        <w:t>Klachten</w:t>
      </w:r>
      <w:bookmarkEnd w:id="115"/>
      <w:r w:rsidR="009456AE" w:rsidRPr="2AD80F1E">
        <w:rPr>
          <w:rStyle w:val="eop"/>
        </w:rPr>
        <w:t> </w:t>
      </w:r>
    </w:p>
    <w:p w14:paraId="025F5F3D" w14:textId="1F44CBB4" w:rsidR="009456AE" w:rsidRDefault="009456AE" w:rsidP="12FF1433">
      <w:pPr>
        <w:pStyle w:val="paragraph"/>
        <w:spacing w:before="0" w:beforeAutospacing="0" w:after="0" w:afterAutospacing="0"/>
        <w:textAlignment w:val="baseline"/>
        <w:rPr>
          <w:rFonts w:ascii="Segoe UI" w:hAnsi="Segoe UI" w:cs="Segoe UI"/>
          <w:sz w:val="18"/>
          <w:szCs w:val="18"/>
        </w:rPr>
      </w:pPr>
      <w:r w:rsidRPr="12FF1433">
        <w:rPr>
          <w:rStyle w:val="normaltextrun"/>
          <w:rFonts w:ascii="Calibri" w:eastAsiaTheme="majorEastAsia" w:hAnsi="Calibri" w:cs="Calibri"/>
          <w:sz w:val="22"/>
          <w:szCs w:val="22"/>
        </w:rPr>
        <w:t>Ondanks alle goede bedoelingen, kan het gebeuren dat u als ouder het ergens niet mee eens bent. Veruit de meeste klachten over ‘de dagelijkse gang van zaken</w:t>
      </w:r>
      <w:r w:rsidR="264E821E" w:rsidRPr="12FF1433">
        <w:rPr>
          <w:rStyle w:val="normaltextrun"/>
          <w:rFonts w:ascii="Calibri" w:eastAsiaTheme="majorEastAsia" w:hAnsi="Calibri" w:cs="Calibri"/>
          <w:sz w:val="22"/>
          <w:szCs w:val="22"/>
        </w:rPr>
        <w:t>'</w:t>
      </w:r>
      <w:r w:rsidRPr="12FF1433">
        <w:rPr>
          <w:rStyle w:val="normaltextrun"/>
          <w:rFonts w:ascii="Calibri" w:eastAsiaTheme="majorEastAsia" w:hAnsi="Calibri" w:cs="Calibri"/>
          <w:sz w:val="22"/>
          <w:szCs w:val="22"/>
        </w:rPr>
        <w:t xml:space="preserve"> worden in goed onderling overleg tussen betrokkenen opgelost. Als deze afhandeling niet tot tevredenheid heeft geleid, kan daarna overleg met onder andere de pedagogisch medewerker, de groepsleerkracht, de intern begeleider of de directie, </w:t>
      </w:r>
      <w:r w:rsidR="00BD1F9A" w:rsidRPr="12FF1433">
        <w:rPr>
          <w:rStyle w:val="normaltextrun"/>
          <w:rFonts w:ascii="Calibri" w:eastAsiaTheme="majorEastAsia" w:hAnsi="Calibri" w:cs="Calibri"/>
          <w:sz w:val="22"/>
          <w:szCs w:val="22"/>
        </w:rPr>
        <w:t>plaatsvinden</w:t>
      </w:r>
      <w:r w:rsidRPr="12FF1433">
        <w:rPr>
          <w:rStyle w:val="normaltextrun"/>
          <w:rFonts w:ascii="Calibri" w:eastAsiaTheme="majorEastAsia" w:hAnsi="Calibri" w:cs="Calibri"/>
          <w:sz w:val="22"/>
          <w:szCs w:val="22"/>
        </w:rPr>
        <w:t xml:space="preserve">. </w:t>
      </w:r>
      <w:proofErr w:type="gramStart"/>
      <w:r w:rsidRPr="12FF1433">
        <w:rPr>
          <w:rStyle w:val="normaltextrun"/>
          <w:rFonts w:ascii="Calibri" w:eastAsiaTheme="majorEastAsia" w:hAnsi="Calibri" w:cs="Calibri"/>
          <w:sz w:val="22"/>
          <w:szCs w:val="22"/>
        </w:rPr>
        <w:t>Indien</w:t>
      </w:r>
      <w:proofErr w:type="gramEnd"/>
      <w:r w:rsidRPr="12FF1433">
        <w:rPr>
          <w:rStyle w:val="normaltextrun"/>
          <w:rFonts w:ascii="Calibri" w:eastAsiaTheme="majorEastAsia" w:hAnsi="Calibri" w:cs="Calibri"/>
          <w:sz w:val="22"/>
          <w:szCs w:val="22"/>
        </w:rPr>
        <w:t xml:space="preserve"> ook deze afhandeling niet tot tevredenheid heeft geleid, kunt u een beroep doen op de klachtenregeling, na contact te hebben gehad met de contactpersoon. U kunt de verdere stappen lezen op de website van Lucas onderwijs:</w:t>
      </w:r>
      <w:r w:rsidRPr="12FF1433">
        <w:rPr>
          <w:rStyle w:val="normaltextrun"/>
          <w:rFonts w:ascii="Univers" w:eastAsiaTheme="majorEastAsia" w:hAnsi="Univers" w:cs="Segoe UI"/>
          <w:sz w:val="20"/>
          <w:szCs w:val="20"/>
        </w:rPr>
        <w:t xml:space="preserve"> </w:t>
      </w:r>
      <w:hyperlink r:id="rId38">
        <w:r w:rsidRPr="12FF1433">
          <w:rPr>
            <w:rStyle w:val="Hyperlink"/>
            <w:rFonts w:ascii="Calibri" w:eastAsiaTheme="majorEastAsia" w:hAnsi="Calibri" w:cs="Calibri"/>
            <w:sz w:val="22"/>
            <w:szCs w:val="22"/>
          </w:rPr>
          <w:t>https://www.lucasonderwijs.nl/over-ons/organisatie/klachtenregeling</w:t>
        </w:r>
      </w:hyperlink>
      <w:r w:rsidR="00E9355A" w:rsidRPr="12FF1433">
        <w:rPr>
          <w:rStyle w:val="Hyperlink"/>
          <w:rFonts w:ascii="Calibri" w:eastAsiaTheme="majorEastAsia" w:hAnsi="Calibri" w:cs="Calibri"/>
          <w:sz w:val="22"/>
          <w:szCs w:val="22"/>
        </w:rPr>
        <w:t xml:space="preserve">. </w:t>
      </w:r>
      <w:r w:rsidRPr="12FF1433">
        <w:rPr>
          <w:rStyle w:val="normaltextrun"/>
          <w:rFonts w:ascii="Calibri" w:eastAsiaTheme="majorEastAsia" w:hAnsi="Calibri" w:cs="Calibri"/>
          <w:sz w:val="22"/>
          <w:szCs w:val="22"/>
        </w:rPr>
        <w:t>  </w:t>
      </w:r>
      <w:r w:rsidRPr="12FF1433">
        <w:rPr>
          <w:rStyle w:val="eop"/>
          <w:rFonts w:ascii="Calibri" w:hAnsi="Calibri" w:cs="Calibri"/>
          <w:sz w:val="22"/>
          <w:szCs w:val="22"/>
        </w:rPr>
        <w:t> </w:t>
      </w:r>
    </w:p>
    <w:p w14:paraId="7FFC87D4" w14:textId="6B10E79C" w:rsidR="009456AE" w:rsidRDefault="009456AE" w:rsidP="009456A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lastRenderedPageBreak/>
        <w:t>De klachtenregeling is dus alleen van toepassing als betrokken partijen er samen niet meer uitkomen en men met een klacht niet bij een andere instantie terecht kan. De klachtenregeling en een uitgebreide toelichting daarop zijn te vinden op onze website.</w:t>
      </w:r>
      <w:r>
        <w:rPr>
          <w:rStyle w:val="eop"/>
          <w:rFonts w:ascii="Calibri" w:hAnsi="Calibri" w:cs="Calibri"/>
          <w:sz w:val="22"/>
          <w:szCs w:val="22"/>
        </w:rPr>
        <w:t> </w:t>
      </w:r>
    </w:p>
    <w:p w14:paraId="15F3CB5A" w14:textId="77777777" w:rsidR="009456AE" w:rsidRDefault="009456AE" w:rsidP="009456A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4CCEE92" w14:textId="1F0351DB" w:rsidR="009456AE" w:rsidRPr="00BD1F9A" w:rsidRDefault="00BD1F9A" w:rsidP="00BD1F9A">
      <w:pPr>
        <w:pStyle w:val="Kop2"/>
        <w:rPr>
          <w:rStyle w:val="normaltextrun"/>
        </w:rPr>
      </w:pPr>
      <w:bookmarkStart w:id="116" w:name="_Toc1326473337"/>
      <w:r w:rsidRPr="2AD80F1E">
        <w:rPr>
          <w:rStyle w:val="normaltextrun"/>
        </w:rPr>
        <w:t>11.10</w:t>
      </w:r>
      <w:r w:rsidR="371495FC" w:rsidRPr="2AD80F1E">
        <w:rPr>
          <w:rStyle w:val="normaltextrun"/>
        </w:rPr>
        <w:t xml:space="preserve"> </w:t>
      </w:r>
      <w:r w:rsidR="00451F84" w:rsidRPr="2AD80F1E">
        <w:rPr>
          <w:rStyle w:val="normaltextrun"/>
        </w:rPr>
        <w:t>Vertrouwenspersoon</w:t>
      </w:r>
      <w:bookmarkEnd w:id="116"/>
    </w:p>
    <w:p w14:paraId="04E93DB2" w14:textId="45A6511D" w:rsidR="009456AE" w:rsidRPr="00351691" w:rsidRDefault="009456AE" w:rsidP="4C29FED7">
      <w:pPr>
        <w:pStyle w:val="paragraph"/>
        <w:spacing w:before="0" w:beforeAutospacing="0" w:after="0" w:afterAutospacing="0"/>
        <w:textAlignment w:val="baseline"/>
        <w:rPr>
          <w:rFonts w:ascii="Segoe UI" w:hAnsi="Segoe UI" w:cs="Segoe UI"/>
          <w:sz w:val="18"/>
          <w:szCs w:val="18"/>
        </w:rPr>
      </w:pPr>
      <w:r w:rsidRPr="4C29FED7">
        <w:rPr>
          <w:rStyle w:val="normaltextrun"/>
          <w:rFonts w:ascii="Calibri" w:eastAsiaTheme="majorEastAsia" w:hAnsi="Calibri" w:cs="Calibri"/>
          <w:sz w:val="22"/>
          <w:szCs w:val="22"/>
        </w:rPr>
        <w:t xml:space="preserve">De </w:t>
      </w:r>
      <w:r w:rsidR="00451F84">
        <w:rPr>
          <w:rStyle w:val="normaltextrun"/>
          <w:rFonts w:ascii="Calibri" w:eastAsiaTheme="majorEastAsia" w:hAnsi="Calibri" w:cs="Calibri"/>
          <w:sz w:val="22"/>
          <w:szCs w:val="22"/>
        </w:rPr>
        <w:t>vertrouwenspersoon</w:t>
      </w:r>
      <w:r w:rsidRPr="4C29FED7">
        <w:rPr>
          <w:rStyle w:val="normaltextrun"/>
          <w:rFonts w:ascii="Calibri" w:eastAsiaTheme="majorEastAsia" w:hAnsi="Calibri" w:cs="Calibri"/>
          <w:sz w:val="22"/>
          <w:szCs w:val="22"/>
        </w:rPr>
        <w:t xml:space="preserve"> is toegankelijk voor iedereen in het kindcentrum. Bij de </w:t>
      </w:r>
      <w:r w:rsidR="003B44C7">
        <w:rPr>
          <w:rStyle w:val="normaltextrun"/>
          <w:rFonts w:ascii="Calibri" w:eastAsiaTheme="majorEastAsia" w:hAnsi="Calibri" w:cs="Calibri"/>
          <w:sz w:val="22"/>
          <w:szCs w:val="22"/>
        </w:rPr>
        <w:t>vertrouwenspersoon</w:t>
      </w:r>
      <w:r w:rsidRPr="4C29FED7">
        <w:rPr>
          <w:rStyle w:val="normaltextrun"/>
          <w:rFonts w:ascii="Calibri" w:eastAsiaTheme="majorEastAsia" w:hAnsi="Calibri" w:cs="Calibri"/>
          <w:sz w:val="22"/>
          <w:szCs w:val="22"/>
        </w:rPr>
        <w:t xml:space="preserve"> kunnen de ouders of kinderen bijvoorbeeld melden dat hij of zij niet tevreden </w:t>
      </w:r>
      <w:r w:rsidR="26A98F14" w:rsidRPr="20C3AE08">
        <w:rPr>
          <w:rStyle w:val="normaltextrun"/>
          <w:rFonts w:ascii="Calibri" w:eastAsiaTheme="majorEastAsia" w:hAnsi="Calibri" w:cs="Calibri"/>
          <w:sz w:val="22"/>
          <w:szCs w:val="22"/>
        </w:rPr>
        <w:t>is</w:t>
      </w:r>
      <w:r w:rsidRPr="4C29FED7">
        <w:rPr>
          <w:rStyle w:val="normaltextrun"/>
          <w:rFonts w:ascii="Calibri" w:eastAsiaTheme="majorEastAsia" w:hAnsi="Calibri" w:cs="Calibri"/>
          <w:sz w:val="22"/>
          <w:szCs w:val="22"/>
        </w:rPr>
        <w:t xml:space="preserve"> over de afhandeling van een klacht of een klacht heeft over onder andere ongewenste intimiteiten, agressie, verbaal geweld of discriminatie. </w:t>
      </w:r>
      <w:r w:rsidRPr="4C29FED7">
        <w:rPr>
          <w:rStyle w:val="eop"/>
          <w:rFonts w:ascii="Calibri" w:hAnsi="Calibri" w:cs="Calibri"/>
          <w:sz w:val="22"/>
          <w:szCs w:val="22"/>
        </w:rPr>
        <w:t> </w:t>
      </w:r>
    </w:p>
    <w:p w14:paraId="42D5F088" w14:textId="3D4ACB01" w:rsidR="00CD738C" w:rsidRDefault="009456AE" w:rsidP="7BFEB102">
      <w:pPr>
        <w:pStyle w:val="paragraph"/>
        <w:spacing w:before="0" w:beforeAutospacing="0" w:after="0" w:afterAutospacing="0"/>
        <w:textAlignment w:val="baseline"/>
        <w:rPr>
          <w:rStyle w:val="normaltextrun"/>
          <w:rFonts w:ascii="Calibri" w:eastAsiaTheme="majorEastAsia" w:hAnsi="Calibri" w:cs="Calibri"/>
          <w:sz w:val="22"/>
          <w:szCs w:val="22"/>
        </w:rPr>
      </w:pPr>
      <w:r w:rsidRPr="7BFEB102">
        <w:rPr>
          <w:rStyle w:val="normaltextrun"/>
          <w:rFonts w:ascii="Calibri" w:eastAsiaTheme="majorEastAsia" w:hAnsi="Calibri" w:cs="Calibri"/>
          <w:sz w:val="22"/>
          <w:szCs w:val="22"/>
        </w:rPr>
        <w:t xml:space="preserve">Als contactpersoon is dit mevr. </w:t>
      </w:r>
      <w:r w:rsidR="00BD1F9A">
        <w:rPr>
          <w:rStyle w:val="normaltextrun"/>
          <w:rFonts w:ascii="Calibri" w:eastAsiaTheme="majorEastAsia" w:hAnsi="Calibri" w:cs="Calibri"/>
          <w:sz w:val="22"/>
          <w:szCs w:val="22"/>
        </w:rPr>
        <w:t xml:space="preserve">Kelly </w:t>
      </w:r>
      <w:proofErr w:type="spellStart"/>
      <w:r w:rsidR="00BD1F9A">
        <w:rPr>
          <w:rStyle w:val="normaltextrun"/>
          <w:rFonts w:ascii="Calibri" w:eastAsiaTheme="majorEastAsia" w:hAnsi="Calibri" w:cs="Calibri"/>
          <w:sz w:val="22"/>
          <w:szCs w:val="22"/>
        </w:rPr>
        <w:t>Hanegraaf</w:t>
      </w:r>
      <w:proofErr w:type="spellEnd"/>
      <w:r w:rsidRPr="7BFEB102">
        <w:rPr>
          <w:rStyle w:val="normaltextrun"/>
          <w:rFonts w:ascii="Calibri" w:eastAsiaTheme="majorEastAsia" w:hAnsi="Calibri" w:cs="Calibri"/>
          <w:sz w:val="22"/>
          <w:szCs w:val="22"/>
        </w:rPr>
        <w:t>. Zij is te bereiken onder het telefoonnummer van school: 070 – 3</w:t>
      </w:r>
      <w:r w:rsidR="5A04B24A" w:rsidRPr="7BFEB102">
        <w:rPr>
          <w:rStyle w:val="normaltextrun"/>
          <w:rFonts w:ascii="Calibri" w:eastAsiaTheme="majorEastAsia" w:hAnsi="Calibri" w:cs="Calibri"/>
          <w:sz w:val="22"/>
          <w:szCs w:val="22"/>
        </w:rPr>
        <w:t>232483</w:t>
      </w:r>
      <w:r w:rsidRPr="7BFEB102">
        <w:rPr>
          <w:rStyle w:val="normaltextrun"/>
          <w:rFonts w:ascii="Calibri" w:eastAsiaTheme="majorEastAsia" w:hAnsi="Calibri" w:cs="Calibri"/>
          <w:sz w:val="22"/>
          <w:szCs w:val="22"/>
        </w:rPr>
        <w:t xml:space="preserve"> of op haar mailadres </w:t>
      </w:r>
      <w:hyperlink r:id="rId39">
        <w:r w:rsidR="00BD1F9A">
          <w:rPr>
            <w:rStyle w:val="Hyperlink"/>
            <w:rFonts w:ascii="Calibri" w:eastAsiaTheme="majorEastAsia" w:hAnsi="Calibri" w:cs="Calibri"/>
            <w:sz w:val="22"/>
            <w:szCs w:val="22"/>
          </w:rPr>
          <w:t>khanegraaf@kcaquamarijn.nl</w:t>
        </w:r>
      </w:hyperlink>
      <w:r w:rsidRPr="7BFEB102">
        <w:rPr>
          <w:rStyle w:val="normaltextrun"/>
          <w:rFonts w:ascii="Calibri" w:eastAsiaTheme="majorEastAsia" w:hAnsi="Calibri" w:cs="Calibri"/>
          <w:sz w:val="22"/>
          <w:szCs w:val="22"/>
        </w:rPr>
        <w:t>.</w:t>
      </w:r>
      <w:r w:rsidR="00E9355A" w:rsidRPr="7BFEB102">
        <w:rPr>
          <w:rStyle w:val="normaltextrun"/>
          <w:rFonts w:ascii="Calibri" w:eastAsiaTheme="majorEastAsia" w:hAnsi="Calibri" w:cs="Calibri"/>
          <w:sz w:val="22"/>
          <w:szCs w:val="22"/>
        </w:rPr>
        <w:t xml:space="preserve"> </w:t>
      </w:r>
      <w:proofErr w:type="gramStart"/>
      <w:r w:rsidRPr="7BFEB102">
        <w:rPr>
          <w:rStyle w:val="normaltextrun"/>
          <w:rFonts w:ascii="Calibri" w:eastAsiaTheme="majorEastAsia" w:hAnsi="Calibri" w:cs="Calibri"/>
          <w:sz w:val="22"/>
          <w:szCs w:val="22"/>
        </w:rPr>
        <w:t>Indien</w:t>
      </w:r>
      <w:proofErr w:type="gramEnd"/>
      <w:r w:rsidRPr="7BFEB102">
        <w:rPr>
          <w:rStyle w:val="normaltextrun"/>
          <w:rFonts w:ascii="Calibri" w:eastAsiaTheme="majorEastAsia" w:hAnsi="Calibri" w:cs="Calibri"/>
          <w:sz w:val="22"/>
          <w:szCs w:val="22"/>
        </w:rPr>
        <w:t xml:space="preserve"> er geen oplossing kan worden gevonden, verwijst de </w:t>
      </w:r>
      <w:r w:rsidR="003B44C7">
        <w:rPr>
          <w:rStyle w:val="normaltextrun"/>
          <w:rFonts w:ascii="Calibri" w:eastAsiaTheme="majorEastAsia" w:hAnsi="Calibri" w:cs="Calibri"/>
          <w:sz w:val="22"/>
          <w:szCs w:val="22"/>
        </w:rPr>
        <w:t>vertrouwenspersoon</w:t>
      </w:r>
      <w:r w:rsidRPr="7BFEB102">
        <w:rPr>
          <w:rStyle w:val="normaltextrun"/>
          <w:rFonts w:ascii="Calibri" w:eastAsiaTheme="majorEastAsia" w:hAnsi="Calibri" w:cs="Calibri"/>
          <w:sz w:val="22"/>
          <w:szCs w:val="22"/>
        </w:rPr>
        <w:t xml:space="preserve"> de klager naar de </w:t>
      </w:r>
      <w:r w:rsidR="00ED135D">
        <w:rPr>
          <w:rStyle w:val="normaltextrun"/>
          <w:rFonts w:ascii="Calibri" w:eastAsiaTheme="majorEastAsia" w:hAnsi="Calibri" w:cs="Calibri"/>
          <w:sz w:val="22"/>
          <w:szCs w:val="22"/>
        </w:rPr>
        <w:t xml:space="preserve">externe </w:t>
      </w:r>
      <w:r w:rsidRPr="7BFEB102">
        <w:rPr>
          <w:rStyle w:val="normaltextrun"/>
          <w:rFonts w:ascii="Calibri" w:eastAsiaTheme="majorEastAsia" w:hAnsi="Calibri" w:cs="Calibri"/>
          <w:sz w:val="22"/>
          <w:szCs w:val="22"/>
        </w:rPr>
        <w:t>vertrouwenspersoon</w:t>
      </w:r>
      <w:r w:rsidR="00BD1F9A">
        <w:rPr>
          <w:rStyle w:val="normaltextrun"/>
          <w:rFonts w:ascii="Calibri" w:eastAsiaTheme="majorEastAsia" w:hAnsi="Calibri" w:cs="Calibri"/>
          <w:sz w:val="22"/>
          <w:szCs w:val="22"/>
        </w:rPr>
        <w:t xml:space="preserve"> </w:t>
      </w:r>
      <w:r w:rsidR="00ED135D">
        <w:rPr>
          <w:rStyle w:val="normaltextrun"/>
          <w:rFonts w:ascii="Calibri" w:eastAsiaTheme="majorEastAsia" w:hAnsi="Calibri" w:cs="Calibri"/>
          <w:sz w:val="22"/>
          <w:szCs w:val="22"/>
        </w:rPr>
        <w:t xml:space="preserve">waar ons schoolbestuur, Lucas Onderwijs, mee samenwerkt: Mevrouw van Deursen en mevrouw Flohr van Stichting </w:t>
      </w:r>
      <w:proofErr w:type="spellStart"/>
      <w:r w:rsidR="00ED135D">
        <w:rPr>
          <w:rStyle w:val="normaltextrun"/>
          <w:rFonts w:ascii="Calibri" w:eastAsiaTheme="majorEastAsia" w:hAnsi="Calibri" w:cs="Calibri"/>
          <w:sz w:val="22"/>
          <w:szCs w:val="22"/>
        </w:rPr>
        <w:t>Kwadraad</w:t>
      </w:r>
      <w:proofErr w:type="spellEnd"/>
      <w:r w:rsidR="00ED135D">
        <w:rPr>
          <w:rStyle w:val="normaltextrun"/>
          <w:rFonts w:ascii="Calibri" w:eastAsiaTheme="majorEastAsia" w:hAnsi="Calibri" w:cs="Calibri"/>
          <w:sz w:val="22"/>
          <w:szCs w:val="22"/>
        </w:rPr>
        <w:t xml:space="preserve">. </w:t>
      </w:r>
      <w:r w:rsidR="009D0A2B">
        <w:rPr>
          <w:rStyle w:val="normaltextrun"/>
          <w:rFonts w:ascii="Calibri" w:eastAsiaTheme="majorEastAsia" w:hAnsi="Calibri" w:cs="Calibri"/>
          <w:sz w:val="22"/>
          <w:szCs w:val="22"/>
        </w:rPr>
        <w:t xml:space="preserve">Wanneer u een afspraak wilt maken met één van de externe vertrouwenspersonen dan kunt u een e-mail sturen naar </w:t>
      </w:r>
      <w:hyperlink r:id="rId40" w:history="1">
        <w:r w:rsidR="009D0A2B" w:rsidRPr="0094691A">
          <w:rPr>
            <w:rStyle w:val="Hyperlink"/>
            <w:rFonts w:ascii="Calibri" w:eastAsiaTheme="majorEastAsia" w:hAnsi="Calibri" w:cs="Calibri"/>
            <w:sz w:val="22"/>
            <w:szCs w:val="22"/>
          </w:rPr>
          <w:t>vertrouwenspersoon@kwadraad.nl</w:t>
        </w:r>
      </w:hyperlink>
      <w:r w:rsidR="009D0A2B">
        <w:rPr>
          <w:rStyle w:val="normaltextrun"/>
          <w:rFonts w:ascii="Calibri" w:eastAsiaTheme="majorEastAsia" w:hAnsi="Calibri" w:cs="Calibri"/>
          <w:sz w:val="22"/>
          <w:szCs w:val="22"/>
        </w:rPr>
        <w:t xml:space="preserve"> of bellen met het nummer 088 900 4000. </w:t>
      </w:r>
      <w:r w:rsidR="002D6772">
        <w:rPr>
          <w:rStyle w:val="normaltextrun"/>
          <w:rFonts w:ascii="Calibri" w:eastAsiaTheme="majorEastAsia" w:hAnsi="Calibri" w:cs="Calibri"/>
          <w:sz w:val="22"/>
          <w:szCs w:val="22"/>
        </w:rPr>
        <w:t xml:space="preserve">De contactpersoon integriteit is mevrouw Grace Flohr, bereikbaar op 06 18 68 01 46 of per e-mail via </w:t>
      </w:r>
      <w:hyperlink r:id="rId41" w:history="1">
        <w:r w:rsidR="00CB2218" w:rsidRPr="0094691A">
          <w:rPr>
            <w:rStyle w:val="Hyperlink"/>
            <w:rFonts w:ascii="Calibri" w:eastAsiaTheme="majorEastAsia" w:hAnsi="Calibri" w:cs="Calibri"/>
            <w:sz w:val="22"/>
            <w:szCs w:val="22"/>
          </w:rPr>
          <w:t>vertrouwenspersoon@kwadraad.nl</w:t>
        </w:r>
      </w:hyperlink>
      <w:r w:rsidR="002D6772">
        <w:rPr>
          <w:rStyle w:val="normaltextrun"/>
          <w:rFonts w:ascii="Calibri" w:eastAsiaTheme="majorEastAsia" w:hAnsi="Calibri" w:cs="Calibri"/>
          <w:sz w:val="22"/>
          <w:szCs w:val="22"/>
        </w:rPr>
        <w:t xml:space="preserve">. Bij contact met de contactpersoon integriteit dient vermeld te worden dat het de klokkenluidersregeling betreft. </w:t>
      </w:r>
    </w:p>
    <w:p w14:paraId="076FB07F" w14:textId="3BDAD731" w:rsidR="009456AE" w:rsidRPr="00351691" w:rsidRDefault="009456AE" w:rsidP="71FC507A">
      <w:pPr>
        <w:pStyle w:val="paragraph"/>
        <w:spacing w:before="0" w:beforeAutospacing="0" w:after="0" w:afterAutospacing="0"/>
        <w:textAlignment w:val="baseline"/>
        <w:rPr>
          <w:rFonts w:ascii="Segoe UI" w:hAnsi="Segoe UI" w:cs="Segoe UI"/>
          <w:sz w:val="18"/>
          <w:szCs w:val="18"/>
          <w:highlight w:val="yellow"/>
        </w:rPr>
      </w:pPr>
    </w:p>
    <w:p w14:paraId="62D29A9A" w14:textId="2FBF19E4" w:rsidR="009456AE" w:rsidRDefault="009456AE" w:rsidP="4C29FED7">
      <w:pPr>
        <w:pStyle w:val="paragraph"/>
        <w:spacing w:before="0" w:beforeAutospacing="0" w:after="0" w:afterAutospacing="0"/>
        <w:textAlignment w:val="baseline"/>
        <w:rPr>
          <w:rStyle w:val="eop"/>
          <w:rFonts w:ascii="Calibri" w:hAnsi="Calibri" w:cs="Calibri"/>
          <w:sz w:val="22"/>
          <w:szCs w:val="22"/>
        </w:rPr>
      </w:pPr>
      <w:r w:rsidRPr="4C29FED7">
        <w:rPr>
          <w:rStyle w:val="normaltextrun"/>
          <w:rFonts w:ascii="Calibri" w:eastAsiaTheme="majorEastAsia" w:hAnsi="Calibri" w:cs="Calibri"/>
          <w:sz w:val="22"/>
          <w:szCs w:val="22"/>
        </w:rPr>
        <w:t xml:space="preserve">Bij de onderwijsinspectie is voor het primair onderwijs een vertrouwensinspecteur aangesteld. Vertrouwensinspecteurs vervullen een klankbordfunctie voor leerlingen en personeelsleden die slachtoffer zijn van seksuele intimidatie of die worden geconfronteerd met seksuele intimidatie </w:t>
      </w:r>
      <w:proofErr w:type="gramStart"/>
      <w:r w:rsidRPr="4C29FED7">
        <w:rPr>
          <w:rStyle w:val="normaltextrun"/>
          <w:rFonts w:ascii="Calibri" w:eastAsiaTheme="majorEastAsia" w:hAnsi="Calibri" w:cs="Calibri"/>
          <w:sz w:val="22"/>
          <w:szCs w:val="22"/>
        </w:rPr>
        <w:t>jegens</w:t>
      </w:r>
      <w:proofErr w:type="gramEnd"/>
      <w:r w:rsidRPr="4C29FED7">
        <w:rPr>
          <w:rStyle w:val="normaltextrun"/>
          <w:rFonts w:ascii="Calibri" w:eastAsiaTheme="majorEastAsia" w:hAnsi="Calibri" w:cs="Calibri"/>
          <w:sz w:val="22"/>
          <w:szCs w:val="22"/>
        </w:rPr>
        <w:t xml:space="preserve"> andere leerlingen of personeelsleden. Vertrouwensinspecteurs adviseren over te nemen stappen en verlenen bijstand bij het zoeken naar oplossingen. Desgewenst begeleiden ze bij het indienen van een klacht of het doen van aangifte. Vertrouwensinspecteurs zijn op werkdagen van 8.00-17.00 uur telefonisch te bereiken op nummer: 0900-1113111. De inspectie van het onderwijs kunt u per e-mail bereiken op:</w:t>
      </w:r>
      <w:r w:rsidR="551B912A" w:rsidRPr="4C29FED7">
        <w:rPr>
          <w:rStyle w:val="normaltextrun"/>
          <w:rFonts w:ascii="Calibri" w:eastAsiaTheme="majorEastAsia" w:hAnsi="Calibri" w:cs="Calibri"/>
          <w:sz w:val="22"/>
          <w:szCs w:val="22"/>
        </w:rPr>
        <w:t xml:space="preserve"> </w:t>
      </w:r>
      <w:r w:rsidRPr="4C29FED7">
        <w:rPr>
          <w:rStyle w:val="normaltextrun"/>
          <w:rFonts w:ascii="Calibri" w:eastAsiaTheme="majorEastAsia" w:hAnsi="Calibri" w:cs="Calibri"/>
          <w:sz w:val="22"/>
          <w:szCs w:val="22"/>
        </w:rPr>
        <w:t xml:space="preserve">info@owinsp.nl en op internet: </w:t>
      </w:r>
      <w:hyperlink r:id="rId42">
        <w:r w:rsidRPr="4C29FED7">
          <w:rPr>
            <w:rStyle w:val="normaltextrun"/>
            <w:rFonts w:ascii="Calibri" w:eastAsiaTheme="majorEastAsia" w:hAnsi="Calibri" w:cs="Calibri"/>
            <w:color w:val="0000FF"/>
            <w:sz w:val="22"/>
            <w:szCs w:val="22"/>
            <w:u w:val="single"/>
          </w:rPr>
          <w:t>www.onderwijsinspectie.nl</w:t>
        </w:r>
      </w:hyperlink>
      <w:r w:rsidRPr="4C29FED7">
        <w:rPr>
          <w:rStyle w:val="normaltextrun"/>
          <w:rFonts w:ascii="Calibri" w:eastAsiaTheme="majorEastAsia" w:hAnsi="Calibri" w:cs="Calibri"/>
          <w:sz w:val="22"/>
          <w:szCs w:val="22"/>
        </w:rPr>
        <w:t>. Voor vragen over onderwijs kunt u gratis het nummer bellen: 0800-8051</w:t>
      </w:r>
      <w:r w:rsidR="4A1BDA77" w:rsidRPr="4C29FED7">
        <w:rPr>
          <w:rStyle w:val="normaltextrun"/>
          <w:rFonts w:ascii="Calibri" w:eastAsiaTheme="majorEastAsia" w:hAnsi="Calibri" w:cs="Calibri"/>
          <w:sz w:val="22"/>
          <w:szCs w:val="22"/>
        </w:rPr>
        <w:t>.</w:t>
      </w:r>
    </w:p>
    <w:p w14:paraId="4481F510" w14:textId="77777777" w:rsidR="009456AE" w:rsidRDefault="009456AE" w:rsidP="4C29FED7">
      <w:pPr>
        <w:pStyle w:val="paragraph"/>
        <w:spacing w:before="0" w:beforeAutospacing="0" w:after="0" w:afterAutospacing="0"/>
        <w:textAlignment w:val="baseline"/>
        <w:rPr>
          <w:rFonts w:ascii="Segoe UI" w:hAnsi="Segoe UI" w:cs="Segoe UI"/>
          <w:b/>
          <w:bCs/>
          <w:sz w:val="18"/>
          <w:szCs w:val="18"/>
        </w:rPr>
      </w:pPr>
      <w:r w:rsidRPr="4C29FED7">
        <w:rPr>
          <w:rStyle w:val="eop"/>
          <w:rFonts w:ascii="Calibri" w:hAnsi="Calibri" w:cs="Calibri"/>
          <w:b/>
          <w:bCs/>
          <w:sz w:val="22"/>
          <w:szCs w:val="22"/>
        </w:rPr>
        <w:t> </w:t>
      </w:r>
    </w:p>
    <w:p w14:paraId="48A34EF6" w14:textId="5E1CA5F8" w:rsidR="009456AE" w:rsidRPr="00CB2218" w:rsidRDefault="00CB2218" w:rsidP="00CB2218">
      <w:pPr>
        <w:pStyle w:val="Kop2"/>
      </w:pPr>
      <w:bookmarkStart w:id="117" w:name="_Toc981015818"/>
      <w:r w:rsidRPr="2AD80F1E">
        <w:rPr>
          <w:rStyle w:val="normaltextrun"/>
        </w:rPr>
        <w:t>11.11</w:t>
      </w:r>
      <w:r w:rsidR="48CEB2B1" w:rsidRPr="2AD80F1E">
        <w:rPr>
          <w:rStyle w:val="normaltextrun"/>
        </w:rPr>
        <w:t xml:space="preserve"> </w:t>
      </w:r>
      <w:r w:rsidR="009456AE" w:rsidRPr="2AD80F1E">
        <w:rPr>
          <w:rStyle w:val="normaltextrun"/>
        </w:rPr>
        <w:t>Meld- en aangifteplicht</w:t>
      </w:r>
      <w:bookmarkEnd w:id="117"/>
      <w:r w:rsidR="009456AE" w:rsidRPr="2AD80F1E">
        <w:rPr>
          <w:rStyle w:val="eop"/>
        </w:rPr>
        <w:t> </w:t>
      </w:r>
    </w:p>
    <w:p w14:paraId="3C191FA4" w14:textId="30970A57" w:rsidR="009456AE" w:rsidRDefault="009456AE" w:rsidP="009456A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In het kader van bestrijding van seksueel misbruik en seksuele intimidatie in het onderwijs geldt een aangifteplicht voor het bestuur en voor medewerkers een meldplicht.</w:t>
      </w:r>
      <w:r>
        <w:rPr>
          <w:rStyle w:val="eop"/>
          <w:rFonts w:ascii="Calibri" w:hAnsi="Calibri" w:cs="Calibri"/>
          <w:sz w:val="22"/>
          <w:szCs w:val="22"/>
        </w:rPr>
        <w:t> </w:t>
      </w:r>
    </w:p>
    <w:p w14:paraId="5CC75EBD" w14:textId="3CE34964" w:rsidR="009456AE" w:rsidRDefault="009456AE" w:rsidP="009456AE">
      <w:pPr>
        <w:pStyle w:val="paragraph"/>
        <w:spacing w:before="0" w:beforeAutospacing="0" w:after="0" w:afterAutospacing="0"/>
        <w:textAlignment w:val="baseline"/>
        <w:rPr>
          <w:rFonts w:ascii="Segoe UI" w:hAnsi="Segoe UI" w:cs="Segoe UI"/>
          <w:color w:val="000000"/>
          <w:sz w:val="18"/>
          <w:szCs w:val="18"/>
        </w:rPr>
      </w:pPr>
      <w:r w:rsidRPr="13159716">
        <w:rPr>
          <w:rStyle w:val="normaltextrun"/>
          <w:rFonts w:ascii="Calibri" w:eastAsiaTheme="majorEastAsia" w:hAnsi="Calibri" w:cs="Calibri"/>
          <w:color w:val="000000" w:themeColor="text1"/>
          <w:sz w:val="22"/>
          <w:szCs w:val="22"/>
        </w:rPr>
        <w:t>Leerlingen kunnen met hun klachten terecht bij de Kindertelefoon:</w:t>
      </w:r>
      <w:r w:rsidRPr="13159716">
        <w:rPr>
          <w:rStyle w:val="eop"/>
          <w:rFonts w:ascii="Calibri" w:hAnsi="Calibri" w:cs="Calibri"/>
          <w:color w:val="000000" w:themeColor="text1"/>
          <w:sz w:val="22"/>
          <w:szCs w:val="22"/>
        </w:rPr>
        <w:t> </w:t>
      </w:r>
      <w:r w:rsidRPr="13159716">
        <w:rPr>
          <w:rStyle w:val="normaltextrun"/>
          <w:rFonts w:ascii="Calibri" w:eastAsiaTheme="majorEastAsia" w:hAnsi="Calibri" w:cs="Calibri"/>
          <w:color w:val="000000" w:themeColor="text1"/>
          <w:sz w:val="22"/>
          <w:szCs w:val="22"/>
        </w:rPr>
        <w:t>0800- 0432</w:t>
      </w:r>
      <w:r w:rsidRPr="13159716">
        <w:rPr>
          <w:rStyle w:val="normaltextrun"/>
          <w:rFonts w:ascii="Calibri" w:eastAsiaTheme="majorEastAsia" w:hAnsi="Calibri" w:cs="Calibri"/>
          <w:b/>
          <w:color w:val="000000" w:themeColor="text1"/>
          <w:sz w:val="22"/>
          <w:szCs w:val="22"/>
        </w:rPr>
        <w:t xml:space="preserve"> </w:t>
      </w:r>
      <w:hyperlink r:id="rId43">
        <w:r w:rsidRPr="13159716">
          <w:rPr>
            <w:rStyle w:val="normaltextrun"/>
            <w:rFonts w:ascii="Calibri" w:eastAsiaTheme="majorEastAsia" w:hAnsi="Calibri" w:cs="Calibri"/>
            <w:color w:val="0000FF"/>
            <w:sz w:val="22"/>
            <w:szCs w:val="22"/>
            <w:u w:val="single"/>
          </w:rPr>
          <w:t>http://www.kindertelefoon.nl/</w:t>
        </w:r>
      </w:hyperlink>
      <w:r w:rsidRPr="13159716">
        <w:rPr>
          <w:rStyle w:val="eop"/>
          <w:rFonts w:ascii="Calibri" w:hAnsi="Calibri" w:cs="Calibri"/>
          <w:color w:val="000000" w:themeColor="text1"/>
          <w:sz w:val="22"/>
          <w:szCs w:val="22"/>
        </w:rPr>
        <w:t> </w:t>
      </w:r>
    </w:p>
    <w:p w14:paraId="678A660E" w14:textId="34E736F8" w:rsidR="009456AE" w:rsidRDefault="009456AE" w:rsidP="009456AE">
      <w:pPr>
        <w:pStyle w:val="paragraph"/>
        <w:spacing w:before="0" w:beforeAutospacing="0" w:after="0" w:afterAutospacing="0"/>
        <w:textAlignment w:val="baseline"/>
        <w:rPr>
          <w:rStyle w:val="normaltextrun"/>
          <w:rFonts w:ascii="Calibri" w:eastAsiaTheme="majorEastAsia" w:hAnsi="Calibri" w:cs="Calibri"/>
          <w:color w:val="000000" w:themeColor="text1"/>
          <w:sz w:val="22"/>
          <w:szCs w:val="22"/>
        </w:rPr>
      </w:pPr>
      <w:r>
        <w:rPr>
          <w:rStyle w:val="normaltextrun"/>
          <w:rFonts w:ascii="Calibri" w:eastAsiaTheme="majorEastAsia" w:hAnsi="Calibri" w:cs="Calibri"/>
          <w:sz w:val="22"/>
          <w:szCs w:val="22"/>
        </w:rPr>
        <w:t xml:space="preserve">Volwassenen kunnen met hun problemen of klachten terecht bij een Vertrouwensarts: 070 – 360 60 78 of </w:t>
      </w:r>
      <w:r w:rsidRPr="13159716">
        <w:rPr>
          <w:rStyle w:val="normaltextrun"/>
          <w:rFonts w:ascii="Calibri" w:eastAsiaTheme="majorEastAsia" w:hAnsi="Calibri" w:cs="Calibri"/>
          <w:color w:val="000000" w:themeColor="text1"/>
          <w:sz w:val="22"/>
          <w:szCs w:val="22"/>
        </w:rPr>
        <w:t>Advies- en Meldpunt Kindermishandeling Haaglanden: 070 - 346 97 17</w:t>
      </w:r>
      <w:r w:rsidR="77D57AB7" w:rsidRPr="5CE481C1">
        <w:rPr>
          <w:rStyle w:val="normaltextrun"/>
          <w:rFonts w:ascii="Calibri" w:eastAsiaTheme="majorEastAsia" w:hAnsi="Calibri" w:cs="Calibri"/>
          <w:color w:val="000000" w:themeColor="text1"/>
          <w:sz w:val="22"/>
          <w:szCs w:val="22"/>
        </w:rPr>
        <w:t xml:space="preserve">. </w:t>
      </w:r>
    </w:p>
    <w:p w14:paraId="128B2865" w14:textId="6D7AD6B3" w:rsidR="13159716" w:rsidRDefault="13159716" w:rsidP="13159716">
      <w:pPr>
        <w:pStyle w:val="paragraph"/>
        <w:spacing w:before="0" w:beforeAutospacing="0" w:after="0" w:afterAutospacing="0"/>
        <w:rPr>
          <w:rStyle w:val="eop"/>
          <w:rFonts w:ascii="Calibri" w:hAnsi="Calibri" w:cs="Calibri"/>
          <w:color w:val="000000" w:themeColor="text1"/>
          <w:sz w:val="22"/>
          <w:szCs w:val="22"/>
        </w:rPr>
      </w:pPr>
    </w:p>
    <w:p w14:paraId="07C5A14F" w14:textId="77777777" w:rsidR="002D2ADC" w:rsidRDefault="002D2ADC" w:rsidP="002D2ADC"/>
    <w:p w14:paraId="6CEC4CB7" w14:textId="77777777" w:rsidR="00DC1A43" w:rsidRDefault="00DC1A43" w:rsidP="002D2ADC">
      <w:pPr>
        <w:pStyle w:val="Kop1"/>
      </w:pPr>
      <w:r>
        <w:br w:type="page"/>
      </w:r>
    </w:p>
    <w:p w14:paraId="5CA87918" w14:textId="2AE8EE5A" w:rsidR="00A74C86" w:rsidRPr="00D4388E" w:rsidRDefault="002D2ADC" w:rsidP="00D4388E">
      <w:pPr>
        <w:pStyle w:val="Kop1"/>
      </w:pPr>
      <w:bookmarkStart w:id="118" w:name="_Toc610117665"/>
      <w:r>
        <w:lastRenderedPageBreak/>
        <w:t>H1</w:t>
      </w:r>
      <w:r w:rsidR="003F31FE">
        <w:t>2</w:t>
      </w:r>
      <w:r>
        <w:t>. De overgang naar het voortgezet onderwijs</w:t>
      </w:r>
      <w:bookmarkEnd w:id="118"/>
    </w:p>
    <w:p w14:paraId="26681490" w14:textId="20AC7605" w:rsidR="00DC1A43" w:rsidRDefault="00E90ADE" w:rsidP="00DC1A43">
      <w:pPr>
        <w:pStyle w:val="Kop2"/>
        <w:rPr>
          <w:rFonts w:eastAsia="Times New Roman"/>
          <w:lang w:eastAsia="nl-NL"/>
        </w:rPr>
      </w:pPr>
      <w:bookmarkStart w:id="119" w:name="_Toc154795476"/>
      <w:r w:rsidRPr="2AD80F1E">
        <w:rPr>
          <w:rFonts w:eastAsia="Times New Roman"/>
          <w:lang w:eastAsia="nl-NL"/>
        </w:rPr>
        <w:t>1</w:t>
      </w:r>
      <w:r w:rsidR="003F31FE" w:rsidRPr="2AD80F1E">
        <w:rPr>
          <w:rFonts w:eastAsia="Times New Roman"/>
          <w:lang w:eastAsia="nl-NL"/>
        </w:rPr>
        <w:t>2</w:t>
      </w:r>
      <w:r w:rsidRPr="2AD80F1E">
        <w:rPr>
          <w:rFonts w:eastAsia="Times New Roman"/>
          <w:lang w:eastAsia="nl-NL"/>
        </w:rPr>
        <w:t xml:space="preserve">.1 </w:t>
      </w:r>
      <w:r w:rsidR="00DC1A43" w:rsidRPr="2AD80F1E">
        <w:rPr>
          <w:rFonts w:eastAsia="Times New Roman"/>
          <w:lang w:eastAsia="nl-NL"/>
        </w:rPr>
        <w:t>Basisschool Aquamarijn</w:t>
      </w:r>
      <w:bookmarkEnd w:id="119"/>
    </w:p>
    <w:p w14:paraId="10773BFE" w14:textId="6CB4022C" w:rsidR="00FC39AF" w:rsidRPr="00C0379B" w:rsidRDefault="00FC39AF" w:rsidP="35FE35ED">
      <w:pPr>
        <w:widowControl w:val="0"/>
        <w:tabs>
          <w:tab w:val="left" w:pos="140"/>
        </w:tabs>
        <w:autoSpaceDE w:val="0"/>
        <w:autoSpaceDN w:val="0"/>
        <w:adjustRightInd w:val="0"/>
        <w:spacing w:after="0" w:line="240" w:lineRule="auto"/>
        <w:rPr>
          <w:rFonts w:ascii="Calibri" w:eastAsia="Times New Roman" w:hAnsi="Calibri" w:cs="Calibri"/>
          <w:lang w:eastAsia="nl-NL"/>
        </w:rPr>
      </w:pPr>
      <w:r w:rsidRPr="35FE35ED">
        <w:rPr>
          <w:rFonts w:cs="Arial"/>
        </w:rPr>
        <w:t>Jaarlijks verlaten ca. 60 leerlingen via groep 8 onze basisschool.</w:t>
      </w:r>
      <w:r w:rsidR="6587FD6F" w:rsidRPr="35FE35ED">
        <w:rPr>
          <w:rFonts w:cs="Arial"/>
        </w:rPr>
        <w:t xml:space="preserve"> </w:t>
      </w:r>
      <w:r w:rsidR="6587FD6F" w:rsidRPr="35FE35ED">
        <w:rPr>
          <w:rFonts w:ascii="Calibri" w:eastAsia="Times New Roman" w:hAnsi="Calibri" w:cs="Calibri"/>
          <w:lang w:eastAsia="nl-NL"/>
        </w:rPr>
        <w:t>In onderstaande tabel vindt u een overzicht van de schooladviezen die wij de afgelopen jaren aan onze leerlingen hebben gegeven.</w:t>
      </w:r>
    </w:p>
    <w:p w14:paraId="67813C7E" w14:textId="60F2EB9E" w:rsidR="6587FD6F" w:rsidRDefault="6587FD6F" w:rsidP="35FE35ED">
      <w:r>
        <w:t xml:space="preserve">Onze schooladviezen zijn zorgvuldig samengesteld. De ervaring leert dat ca. 80 % van onze leerlingen na 3 jaar in het voortgezet onderwijs nog op het geadviseerde niveau onderwijs volgt. Na 3 jaar in het Voortgezet Onderwijs volgt ongeveer 10% een ‘lager’- en ca. 10% een ‘hoger’ niveau van onderwijs dan wij in groep 8 adviseerden.  </w:t>
      </w:r>
    </w:p>
    <w:p w14:paraId="7DEF8A79" w14:textId="77777777" w:rsidR="00FC39AF" w:rsidRPr="00C0379B" w:rsidRDefault="00FC39AF" w:rsidP="00FC39AF">
      <w:pPr>
        <w:widowControl w:val="0"/>
        <w:tabs>
          <w:tab w:val="left" w:pos="140"/>
        </w:tabs>
        <w:autoSpaceDE w:val="0"/>
        <w:autoSpaceDN w:val="0"/>
        <w:adjustRightInd w:val="0"/>
        <w:spacing w:after="0" w:line="240" w:lineRule="auto"/>
        <w:rPr>
          <w:rFonts w:cs="Arial"/>
        </w:rPr>
      </w:pPr>
    </w:p>
    <w:tbl>
      <w:tblPr>
        <w:tblpPr w:leftFromText="141" w:rightFromText="141" w:vertAnchor="text" w:tblpY="1"/>
        <w:tblOverlap w:val="never"/>
        <w:tblW w:w="7335" w:type="dxa"/>
        <w:tblLook w:val="04A0" w:firstRow="1" w:lastRow="0" w:firstColumn="1" w:lastColumn="0" w:noHBand="0" w:noVBand="1"/>
      </w:tblPr>
      <w:tblGrid>
        <w:gridCol w:w="1854"/>
        <w:gridCol w:w="663"/>
        <w:gridCol w:w="663"/>
        <w:gridCol w:w="831"/>
        <w:gridCol w:w="831"/>
        <w:gridCol w:w="831"/>
        <w:gridCol w:w="831"/>
        <w:gridCol w:w="831"/>
      </w:tblGrid>
      <w:tr w:rsidR="00E9355A" w:rsidRPr="00C0379B" w14:paraId="0E36B215" w14:textId="24475A00" w:rsidTr="35FE35ED">
        <w:trPr>
          <w:trHeight w:val="300"/>
        </w:trPr>
        <w:tc>
          <w:tcPr>
            <w:tcW w:w="1860" w:type="dxa"/>
            <w:tcBorders>
              <w:top w:val="single" w:sz="4" w:space="0" w:color="auto"/>
              <w:left w:val="single" w:sz="4" w:space="0" w:color="auto"/>
              <w:bottom w:val="single" w:sz="4" w:space="0" w:color="auto"/>
              <w:right w:val="single" w:sz="4" w:space="0" w:color="auto"/>
            </w:tcBorders>
            <w:shd w:val="clear" w:color="auto" w:fill="70AD47" w:themeFill="accent6"/>
          </w:tcPr>
          <w:p w14:paraId="69A03146" w14:textId="77777777" w:rsidR="00E9355A" w:rsidRPr="00C0379B" w:rsidRDefault="00E9355A" w:rsidP="00490B17">
            <w:pPr>
              <w:widowControl w:val="0"/>
              <w:tabs>
                <w:tab w:val="left" w:pos="140"/>
              </w:tabs>
              <w:autoSpaceDE w:val="0"/>
              <w:autoSpaceDN w:val="0"/>
              <w:adjustRightInd w:val="0"/>
              <w:rPr>
                <w:rFonts w:cs="Arial"/>
                <w:b/>
              </w:rPr>
            </w:pPr>
            <w:r w:rsidRPr="00C0379B">
              <w:rPr>
                <w:rFonts w:cs="Arial"/>
                <w:b/>
              </w:rPr>
              <w:t>Schooljaar</w:t>
            </w:r>
          </w:p>
        </w:tc>
        <w:tc>
          <w:tcPr>
            <w:tcW w:w="612" w:type="dxa"/>
            <w:tcBorders>
              <w:top w:val="single" w:sz="4" w:space="0" w:color="auto"/>
              <w:left w:val="single" w:sz="4" w:space="0" w:color="auto"/>
              <w:bottom w:val="single" w:sz="4" w:space="0" w:color="auto"/>
              <w:right w:val="single" w:sz="4" w:space="0" w:color="auto"/>
            </w:tcBorders>
            <w:shd w:val="clear" w:color="auto" w:fill="70AD47" w:themeFill="accent6"/>
          </w:tcPr>
          <w:p w14:paraId="579E25E8" w14:textId="77777777" w:rsidR="00E9355A" w:rsidRDefault="00E9355A" w:rsidP="00490B17">
            <w:pPr>
              <w:widowControl w:val="0"/>
              <w:tabs>
                <w:tab w:val="left" w:pos="140"/>
              </w:tabs>
              <w:autoSpaceDE w:val="0"/>
              <w:autoSpaceDN w:val="0"/>
              <w:adjustRightInd w:val="0"/>
              <w:jc w:val="center"/>
              <w:rPr>
                <w:rFonts w:cs="Arial"/>
                <w:b/>
              </w:rPr>
            </w:pPr>
            <w:r>
              <w:rPr>
                <w:rFonts w:cs="Arial"/>
                <w:b/>
              </w:rPr>
              <w:t>2020</w:t>
            </w:r>
          </w:p>
        </w:tc>
        <w:tc>
          <w:tcPr>
            <w:tcW w:w="663" w:type="dxa"/>
            <w:tcBorders>
              <w:top w:val="single" w:sz="4" w:space="0" w:color="auto"/>
              <w:left w:val="single" w:sz="4" w:space="0" w:color="auto"/>
              <w:bottom w:val="single" w:sz="4" w:space="0" w:color="auto"/>
              <w:right w:val="single" w:sz="4" w:space="0" w:color="auto"/>
            </w:tcBorders>
            <w:shd w:val="clear" w:color="auto" w:fill="70AD47" w:themeFill="accent6"/>
          </w:tcPr>
          <w:p w14:paraId="69211C3B" w14:textId="77777777" w:rsidR="00E9355A" w:rsidRDefault="00E9355A" w:rsidP="00490B17">
            <w:pPr>
              <w:widowControl w:val="0"/>
              <w:tabs>
                <w:tab w:val="left" w:pos="140"/>
              </w:tabs>
              <w:autoSpaceDE w:val="0"/>
              <w:autoSpaceDN w:val="0"/>
              <w:adjustRightInd w:val="0"/>
              <w:jc w:val="center"/>
              <w:rPr>
                <w:rFonts w:cs="Arial"/>
                <w:b/>
              </w:rPr>
            </w:pPr>
            <w:r>
              <w:rPr>
                <w:rFonts w:cs="Arial"/>
                <w:b/>
              </w:rPr>
              <w:t>2021</w:t>
            </w:r>
          </w:p>
        </w:tc>
        <w:tc>
          <w:tcPr>
            <w:tcW w:w="840" w:type="dxa"/>
            <w:tcBorders>
              <w:top w:val="single" w:sz="4" w:space="0" w:color="auto"/>
              <w:left w:val="single" w:sz="4" w:space="0" w:color="auto"/>
              <w:bottom w:val="single" w:sz="4" w:space="0" w:color="auto"/>
              <w:right w:val="single" w:sz="4" w:space="0" w:color="auto"/>
            </w:tcBorders>
            <w:shd w:val="clear" w:color="auto" w:fill="70AD47" w:themeFill="accent6"/>
          </w:tcPr>
          <w:p w14:paraId="3644F34D" w14:textId="77777777" w:rsidR="00E9355A" w:rsidRPr="00420B3C" w:rsidRDefault="00E9355A" w:rsidP="00490B17">
            <w:pPr>
              <w:widowControl w:val="0"/>
              <w:tabs>
                <w:tab w:val="left" w:pos="140"/>
              </w:tabs>
              <w:autoSpaceDE w:val="0"/>
              <w:autoSpaceDN w:val="0"/>
              <w:adjustRightInd w:val="0"/>
              <w:jc w:val="center"/>
              <w:rPr>
                <w:rFonts w:cs="Arial"/>
                <w:b/>
              </w:rPr>
            </w:pPr>
            <w:r w:rsidRPr="00420B3C">
              <w:rPr>
                <w:rFonts w:cs="Arial"/>
                <w:b/>
              </w:rPr>
              <w:t>2022</w:t>
            </w:r>
          </w:p>
        </w:tc>
        <w:tc>
          <w:tcPr>
            <w:tcW w:w="840" w:type="dxa"/>
            <w:tcBorders>
              <w:top w:val="single" w:sz="4" w:space="0" w:color="auto"/>
              <w:left w:val="single" w:sz="4" w:space="0" w:color="auto"/>
              <w:bottom w:val="single" w:sz="4" w:space="0" w:color="auto"/>
              <w:right w:val="single" w:sz="4" w:space="0" w:color="auto"/>
            </w:tcBorders>
            <w:shd w:val="clear" w:color="auto" w:fill="70AD47" w:themeFill="accent6"/>
          </w:tcPr>
          <w:p w14:paraId="55048E30" w14:textId="0828894A" w:rsidR="00E9355A" w:rsidRPr="00877C46" w:rsidRDefault="00E9355A" w:rsidP="00490B17">
            <w:pPr>
              <w:widowControl w:val="0"/>
              <w:tabs>
                <w:tab w:val="left" w:pos="140"/>
              </w:tabs>
              <w:autoSpaceDE w:val="0"/>
              <w:autoSpaceDN w:val="0"/>
              <w:adjustRightInd w:val="0"/>
              <w:jc w:val="center"/>
              <w:rPr>
                <w:rFonts w:cs="Arial"/>
                <w:b/>
              </w:rPr>
            </w:pPr>
            <w:r w:rsidRPr="00877C46">
              <w:rPr>
                <w:rFonts w:cs="Arial"/>
                <w:b/>
              </w:rPr>
              <w:t>2023</w:t>
            </w:r>
          </w:p>
        </w:tc>
        <w:tc>
          <w:tcPr>
            <w:tcW w:w="840" w:type="dxa"/>
            <w:tcBorders>
              <w:top w:val="single" w:sz="4" w:space="0" w:color="auto"/>
              <w:left w:val="single" w:sz="4" w:space="0" w:color="auto"/>
              <w:bottom w:val="single" w:sz="4" w:space="0" w:color="auto"/>
              <w:right w:val="single" w:sz="4" w:space="0" w:color="auto"/>
            </w:tcBorders>
            <w:shd w:val="clear" w:color="auto" w:fill="70AD47" w:themeFill="accent6"/>
          </w:tcPr>
          <w:p w14:paraId="71D3B7A5" w14:textId="3AEA856F" w:rsidR="00E9355A" w:rsidRPr="00877C46" w:rsidRDefault="00E9355A" w:rsidP="1F91476C">
            <w:pPr>
              <w:widowControl w:val="0"/>
              <w:tabs>
                <w:tab w:val="left" w:pos="140"/>
              </w:tabs>
              <w:autoSpaceDE w:val="0"/>
              <w:autoSpaceDN w:val="0"/>
              <w:adjustRightInd w:val="0"/>
              <w:jc w:val="center"/>
              <w:rPr>
                <w:rFonts w:cs="Arial"/>
                <w:b/>
                <w:bCs/>
              </w:rPr>
            </w:pPr>
            <w:r w:rsidRPr="1F91476C">
              <w:rPr>
                <w:rFonts w:cs="Arial"/>
                <w:b/>
                <w:bCs/>
              </w:rPr>
              <w:t>2024</w:t>
            </w:r>
          </w:p>
        </w:tc>
        <w:tc>
          <w:tcPr>
            <w:tcW w:w="840" w:type="dxa"/>
            <w:tcBorders>
              <w:top w:val="single" w:sz="4" w:space="0" w:color="auto"/>
              <w:left w:val="single" w:sz="4" w:space="0" w:color="auto"/>
              <w:bottom w:val="single" w:sz="4" w:space="0" w:color="auto"/>
              <w:right w:val="single" w:sz="4" w:space="0" w:color="auto"/>
            </w:tcBorders>
            <w:shd w:val="clear" w:color="auto" w:fill="70AD47" w:themeFill="accent6"/>
          </w:tcPr>
          <w:p w14:paraId="123D2638" w14:textId="4DA6373A" w:rsidR="6F2A0E26" w:rsidRDefault="6F2A0E26" w:rsidP="7BFEB102">
            <w:pPr>
              <w:jc w:val="center"/>
              <w:rPr>
                <w:rFonts w:cs="Arial"/>
                <w:b/>
                <w:bCs/>
              </w:rPr>
            </w:pPr>
            <w:r w:rsidRPr="7BFEB102">
              <w:rPr>
                <w:rFonts w:cs="Arial"/>
                <w:b/>
                <w:bCs/>
              </w:rPr>
              <w:t>2025</w:t>
            </w:r>
          </w:p>
        </w:tc>
        <w:tc>
          <w:tcPr>
            <w:tcW w:w="840" w:type="dxa"/>
            <w:tcBorders>
              <w:top w:val="single" w:sz="4" w:space="0" w:color="auto"/>
              <w:left w:val="single" w:sz="4" w:space="0" w:color="auto"/>
              <w:bottom w:val="single" w:sz="4" w:space="0" w:color="auto"/>
              <w:right w:val="single" w:sz="4" w:space="0" w:color="auto"/>
            </w:tcBorders>
            <w:shd w:val="clear" w:color="auto" w:fill="70AD47" w:themeFill="accent6"/>
          </w:tcPr>
          <w:p w14:paraId="26840F79" w14:textId="045BBD57" w:rsidR="198D7ACE" w:rsidRPr="20C3AE08" w:rsidRDefault="198D7ACE" w:rsidP="20C3AE08">
            <w:pPr>
              <w:jc w:val="center"/>
              <w:rPr>
                <w:rFonts w:cs="Arial"/>
                <w:b/>
                <w:bCs/>
              </w:rPr>
            </w:pPr>
            <w:r w:rsidRPr="20C3AE08">
              <w:rPr>
                <w:rFonts w:cs="Arial"/>
                <w:b/>
                <w:bCs/>
              </w:rPr>
              <w:t>2026</w:t>
            </w:r>
          </w:p>
        </w:tc>
      </w:tr>
      <w:tr w:rsidR="00E9355A" w:rsidRPr="008D169E" w14:paraId="70C0068E" w14:textId="44907A5F" w:rsidTr="35FE35ED">
        <w:trPr>
          <w:trHeight w:val="300"/>
        </w:trPr>
        <w:tc>
          <w:tcPr>
            <w:tcW w:w="1860" w:type="dxa"/>
            <w:tcBorders>
              <w:top w:val="single" w:sz="4" w:space="0" w:color="auto"/>
              <w:left w:val="single" w:sz="4" w:space="0" w:color="auto"/>
              <w:bottom w:val="single" w:sz="4" w:space="0" w:color="auto"/>
              <w:right w:val="single" w:sz="4" w:space="0" w:color="auto"/>
            </w:tcBorders>
          </w:tcPr>
          <w:p w14:paraId="635A92B0" w14:textId="77777777" w:rsidR="00E9355A" w:rsidRPr="00C0379B" w:rsidRDefault="00E9355A" w:rsidP="00490B17">
            <w:pPr>
              <w:widowControl w:val="0"/>
              <w:tabs>
                <w:tab w:val="left" w:pos="140"/>
              </w:tabs>
              <w:autoSpaceDE w:val="0"/>
              <w:autoSpaceDN w:val="0"/>
              <w:adjustRightInd w:val="0"/>
              <w:rPr>
                <w:rFonts w:cs="Arial"/>
              </w:rPr>
            </w:pPr>
            <w:r w:rsidRPr="00C0379B">
              <w:rPr>
                <w:rFonts w:cs="Arial"/>
              </w:rPr>
              <w:t>Praktijkonderwijs</w:t>
            </w:r>
          </w:p>
        </w:tc>
        <w:tc>
          <w:tcPr>
            <w:tcW w:w="612" w:type="dxa"/>
            <w:tcBorders>
              <w:top w:val="single" w:sz="4" w:space="0" w:color="auto"/>
              <w:left w:val="single" w:sz="4" w:space="0" w:color="auto"/>
              <w:bottom w:val="single" w:sz="4" w:space="0" w:color="auto"/>
              <w:right w:val="single" w:sz="4" w:space="0" w:color="auto"/>
            </w:tcBorders>
          </w:tcPr>
          <w:p w14:paraId="1ADF859E" w14:textId="77777777" w:rsidR="00E9355A" w:rsidRDefault="00E9355A" w:rsidP="00490B17">
            <w:pPr>
              <w:widowControl w:val="0"/>
              <w:tabs>
                <w:tab w:val="left" w:pos="140"/>
              </w:tabs>
              <w:autoSpaceDE w:val="0"/>
              <w:autoSpaceDN w:val="0"/>
              <w:adjustRightInd w:val="0"/>
              <w:jc w:val="center"/>
              <w:rPr>
                <w:rFonts w:cs="Arial"/>
              </w:rPr>
            </w:pPr>
            <w:r>
              <w:rPr>
                <w:rFonts w:cs="Arial"/>
              </w:rPr>
              <w:t>1</w:t>
            </w:r>
          </w:p>
        </w:tc>
        <w:tc>
          <w:tcPr>
            <w:tcW w:w="663" w:type="dxa"/>
            <w:tcBorders>
              <w:top w:val="single" w:sz="4" w:space="0" w:color="auto"/>
              <w:left w:val="single" w:sz="4" w:space="0" w:color="auto"/>
              <w:bottom w:val="single" w:sz="4" w:space="0" w:color="auto"/>
              <w:right w:val="single" w:sz="4" w:space="0" w:color="auto"/>
            </w:tcBorders>
          </w:tcPr>
          <w:p w14:paraId="0C15C5E2" w14:textId="77777777" w:rsidR="00E9355A" w:rsidRPr="008D169E" w:rsidRDefault="00E9355A" w:rsidP="00490B17">
            <w:pPr>
              <w:widowControl w:val="0"/>
              <w:tabs>
                <w:tab w:val="left" w:pos="140"/>
              </w:tabs>
              <w:autoSpaceDE w:val="0"/>
              <w:autoSpaceDN w:val="0"/>
              <w:adjustRightInd w:val="0"/>
              <w:jc w:val="center"/>
              <w:rPr>
                <w:rFonts w:cs="Arial"/>
              </w:rPr>
            </w:pPr>
            <w:r>
              <w:rPr>
                <w:rFonts w:cs="Arial"/>
              </w:rPr>
              <w:t>0</w:t>
            </w:r>
          </w:p>
        </w:tc>
        <w:tc>
          <w:tcPr>
            <w:tcW w:w="840" w:type="dxa"/>
            <w:tcBorders>
              <w:top w:val="single" w:sz="4" w:space="0" w:color="auto"/>
              <w:left w:val="single" w:sz="4" w:space="0" w:color="auto"/>
              <w:bottom w:val="single" w:sz="4" w:space="0" w:color="auto"/>
              <w:right w:val="single" w:sz="4" w:space="0" w:color="auto"/>
            </w:tcBorders>
          </w:tcPr>
          <w:p w14:paraId="3A552D84" w14:textId="77777777" w:rsidR="00E9355A" w:rsidRPr="00420B3C" w:rsidRDefault="00E9355A" w:rsidP="00490B17">
            <w:pPr>
              <w:widowControl w:val="0"/>
              <w:tabs>
                <w:tab w:val="left" w:pos="140"/>
              </w:tabs>
              <w:autoSpaceDE w:val="0"/>
              <w:autoSpaceDN w:val="0"/>
              <w:adjustRightInd w:val="0"/>
              <w:jc w:val="center"/>
              <w:rPr>
                <w:rFonts w:cs="Arial"/>
              </w:rPr>
            </w:pPr>
            <w:r w:rsidRPr="00420B3C">
              <w:rPr>
                <w:rFonts w:cs="Arial"/>
              </w:rPr>
              <w:t>0</w:t>
            </w:r>
          </w:p>
        </w:tc>
        <w:tc>
          <w:tcPr>
            <w:tcW w:w="840" w:type="dxa"/>
            <w:tcBorders>
              <w:top w:val="single" w:sz="4" w:space="0" w:color="auto"/>
              <w:left w:val="single" w:sz="4" w:space="0" w:color="auto"/>
              <w:bottom w:val="single" w:sz="4" w:space="0" w:color="auto"/>
              <w:right w:val="single" w:sz="4" w:space="0" w:color="auto"/>
            </w:tcBorders>
          </w:tcPr>
          <w:p w14:paraId="662B1D6F" w14:textId="2C756C4E" w:rsidR="00E9355A" w:rsidRPr="00877C46" w:rsidRDefault="00E9355A" w:rsidP="00490B17">
            <w:pPr>
              <w:widowControl w:val="0"/>
              <w:tabs>
                <w:tab w:val="left" w:pos="140"/>
              </w:tabs>
              <w:autoSpaceDE w:val="0"/>
              <w:autoSpaceDN w:val="0"/>
              <w:adjustRightInd w:val="0"/>
              <w:jc w:val="center"/>
              <w:rPr>
                <w:rFonts w:cs="Arial"/>
              </w:rPr>
            </w:pPr>
            <w:r w:rsidRPr="00877C46">
              <w:rPr>
                <w:rFonts w:cs="Arial"/>
              </w:rPr>
              <w:t>2</w:t>
            </w:r>
          </w:p>
        </w:tc>
        <w:tc>
          <w:tcPr>
            <w:tcW w:w="840" w:type="dxa"/>
            <w:tcBorders>
              <w:top w:val="single" w:sz="4" w:space="0" w:color="auto"/>
              <w:left w:val="single" w:sz="4" w:space="0" w:color="auto"/>
              <w:bottom w:val="single" w:sz="4" w:space="0" w:color="auto"/>
              <w:right w:val="single" w:sz="4" w:space="0" w:color="auto"/>
            </w:tcBorders>
          </w:tcPr>
          <w:p w14:paraId="4332323B" w14:textId="77F3F9FF" w:rsidR="00E9355A" w:rsidRPr="00877C46" w:rsidRDefault="6FAF50B2" w:rsidP="00490B17">
            <w:pPr>
              <w:widowControl w:val="0"/>
              <w:tabs>
                <w:tab w:val="left" w:pos="140"/>
              </w:tabs>
              <w:autoSpaceDE w:val="0"/>
              <w:autoSpaceDN w:val="0"/>
              <w:adjustRightInd w:val="0"/>
              <w:jc w:val="center"/>
              <w:rPr>
                <w:rFonts w:cs="Arial"/>
              </w:rPr>
            </w:pPr>
            <w:r w:rsidRPr="1F91476C">
              <w:rPr>
                <w:rFonts w:cs="Arial"/>
              </w:rPr>
              <w:t>0</w:t>
            </w:r>
          </w:p>
        </w:tc>
        <w:tc>
          <w:tcPr>
            <w:tcW w:w="840" w:type="dxa"/>
            <w:tcBorders>
              <w:top w:val="single" w:sz="4" w:space="0" w:color="auto"/>
              <w:left w:val="single" w:sz="4" w:space="0" w:color="auto"/>
              <w:bottom w:val="single" w:sz="4" w:space="0" w:color="auto"/>
              <w:right w:val="single" w:sz="4" w:space="0" w:color="auto"/>
            </w:tcBorders>
          </w:tcPr>
          <w:p w14:paraId="0228515F" w14:textId="627AAB05" w:rsidR="25E1F546" w:rsidRDefault="25E1F546" w:rsidP="7BFEB102">
            <w:pPr>
              <w:jc w:val="center"/>
              <w:rPr>
                <w:rFonts w:cs="Arial"/>
              </w:rPr>
            </w:pPr>
            <w:r w:rsidRPr="7BFEB102">
              <w:rPr>
                <w:rFonts w:cs="Arial"/>
              </w:rPr>
              <w:t>0</w:t>
            </w:r>
          </w:p>
        </w:tc>
        <w:tc>
          <w:tcPr>
            <w:tcW w:w="840" w:type="dxa"/>
            <w:tcBorders>
              <w:top w:val="single" w:sz="4" w:space="0" w:color="auto"/>
              <w:left w:val="single" w:sz="4" w:space="0" w:color="auto"/>
              <w:bottom w:val="single" w:sz="4" w:space="0" w:color="auto"/>
              <w:right w:val="single" w:sz="4" w:space="0" w:color="auto"/>
            </w:tcBorders>
          </w:tcPr>
          <w:p w14:paraId="05834E87" w14:textId="0B98FE86" w:rsidR="42D93E78" w:rsidRPr="20C3AE08" w:rsidRDefault="42D93E78" w:rsidP="20C3AE08">
            <w:pPr>
              <w:jc w:val="center"/>
              <w:rPr>
                <w:rFonts w:cs="Arial"/>
              </w:rPr>
            </w:pPr>
            <w:r w:rsidRPr="20C3AE08">
              <w:rPr>
                <w:rFonts w:cs="Arial"/>
              </w:rPr>
              <w:t>0</w:t>
            </w:r>
          </w:p>
        </w:tc>
      </w:tr>
      <w:tr w:rsidR="00E9355A" w:rsidRPr="008D169E" w14:paraId="1399655D" w14:textId="35BAB231" w:rsidTr="35FE35ED">
        <w:trPr>
          <w:trHeight w:val="300"/>
        </w:trPr>
        <w:tc>
          <w:tcPr>
            <w:tcW w:w="1860" w:type="dxa"/>
            <w:tcBorders>
              <w:top w:val="single" w:sz="4" w:space="0" w:color="auto"/>
              <w:left w:val="single" w:sz="4" w:space="0" w:color="auto"/>
              <w:bottom w:val="single" w:sz="4" w:space="0" w:color="auto"/>
              <w:right w:val="single" w:sz="4" w:space="0" w:color="auto"/>
            </w:tcBorders>
          </w:tcPr>
          <w:p w14:paraId="11C85B1E" w14:textId="77777777" w:rsidR="00E9355A" w:rsidRPr="00C0379B" w:rsidRDefault="00E9355A" w:rsidP="00490B17">
            <w:pPr>
              <w:widowControl w:val="0"/>
              <w:tabs>
                <w:tab w:val="left" w:pos="140"/>
              </w:tabs>
              <w:autoSpaceDE w:val="0"/>
              <w:autoSpaceDN w:val="0"/>
              <w:adjustRightInd w:val="0"/>
              <w:rPr>
                <w:rFonts w:cs="Arial"/>
              </w:rPr>
            </w:pPr>
            <w:r w:rsidRPr="00C0379B">
              <w:rPr>
                <w:rFonts w:cs="Arial"/>
              </w:rPr>
              <w:t>VMBO-B (LWOO)</w:t>
            </w:r>
          </w:p>
        </w:tc>
        <w:tc>
          <w:tcPr>
            <w:tcW w:w="612" w:type="dxa"/>
            <w:tcBorders>
              <w:top w:val="single" w:sz="4" w:space="0" w:color="auto"/>
              <w:left w:val="single" w:sz="4" w:space="0" w:color="auto"/>
              <w:bottom w:val="single" w:sz="4" w:space="0" w:color="auto"/>
              <w:right w:val="single" w:sz="4" w:space="0" w:color="auto"/>
            </w:tcBorders>
          </w:tcPr>
          <w:p w14:paraId="3C2925B0" w14:textId="77777777" w:rsidR="00E9355A" w:rsidRDefault="00E9355A" w:rsidP="00490B17">
            <w:pPr>
              <w:widowControl w:val="0"/>
              <w:tabs>
                <w:tab w:val="left" w:pos="140"/>
              </w:tabs>
              <w:autoSpaceDE w:val="0"/>
              <w:autoSpaceDN w:val="0"/>
              <w:adjustRightInd w:val="0"/>
              <w:jc w:val="center"/>
              <w:rPr>
                <w:rFonts w:cs="Arial"/>
              </w:rPr>
            </w:pPr>
            <w:r>
              <w:rPr>
                <w:rFonts w:cs="Arial"/>
              </w:rPr>
              <w:t>8</w:t>
            </w:r>
          </w:p>
        </w:tc>
        <w:tc>
          <w:tcPr>
            <w:tcW w:w="663" w:type="dxa"/>
            <w:tcBorders>
              <w:top w:val="single" w:sz="4" w:space="0" w:color="auto"/>
              <w:left w:val="single" w:sz="4" w:space="0" w:color="auto"/>
              <w:bottom w:val="single" w:sz="4" w:space="0" w:color="auto"/>
              <w:right w:val="single" w:sz="4" w:space="0" w:color="auto"/>
            </w:tcBorders>
          </w:tcPr>
          <w:p w14:paraId="1197B4E5" w14:textId="77777777" w:rsidR="00E9355A" w:rsidRPr="008D169E" w:rsidRDefault="00E9355A" w:rsidP="00490B17">
            <w:pPr>
              <w:widowControl w:val="0"/>
              <w:tabs>
                <w:tab w:val="left" w:pos="140"/>
              </w:tabs>
              <w:autoSpaceDE w:val="0"/>
              <w:autoSpaceDN w:val="0"/>
              <w:adjustRightInd w:val="0"/>
              <w:jc w:val="center"/>
              <w:rPr>
                <w:rFonts w:cs="Arial"/>
              </w:rPr>
            </w:pPr>
            <w:r>
              <w:rPr>
                <w:rFonts w:cs="Arial"/>
              </w:rPr>
              <w:t>6</w:t>
            </w:r>
          </w:p>
        </w:tc>
        <w:tc>
          <w:tcPr>
            <w:tcW w:w="840" w:type="dxa"/>
            <w:tcBorders>
              <w:top w:val="single" w:sz="4" w:space="0" w:color="auto"/>
              <w:left w:val="single" w:sz="4" w:space="0" w:color="auto"/>
              <w:bottom w:val="single" w:sz="4" w:space="0" w:color="auto"/>
              <w:right w:val="single" w:sz="4" w:space="0" w:color="auto"/>
            </w:tcBorders>
          </w:tcPr>
          <w:p w14:paraId="04037483" w14:textId="77777777" w:rsidR="00E9355A" w:rsidRPr="00420B3C" w:rsidRDefault="00E9355A" w:rsidP="00490B17">
            <w:pPr>
              <w:widowControl w:val="0"/>
              <w:tabs>
                <w:tab w:val="left" w:pos="140"/>
              </w:tabs>
              <w:autoSpaceDE w:val="0"/>
              <w:autoSpaceDN w:val="0"/>
              <w:adjustRightInd w:val="0"/>
              <w:jc w:val="center"/>
              <w:rPr>
                <w:rFonts w:cs="Arial"/>
              </w:rPr>
            </w:pPr>
            <w:r w:rsidRPr="00420B3C">
              <w:rPr>
                <w:rFonts w:cs="Arial"/>
              </w:rPr>
              <w:t>1</w:t>
            </w:r>
          </w:p>
        </w:tc>
        <w:tc>
          <w:tcPr>
            <w:tcW w:w="840" w:type="dxa"/>
            <w:tcBorders>
              <w:top w:val="single" w:sz="4" w:space="0" w:color="auto"/>
              <w:left w:val="single" w:sz="4" w:space="0" w:color="auto"/>
              <w:bottom w:val="single" w:sz="4" w:space="0" w:color="auto"/>
              <w:right w:val="single" w:sz="4" w:space="0" w:color="auto"/>
            </w:tcBorders>
          </w:tcPr>
          <w:p w14:paraId="314935B8" w14:textId="7D93AF3F" w:rsidR="00E9355A" w:rsidRPr="00877C46" w:rsidRDefault="00E9355A" w:rsidP="00490B17">
            <w:pPr>
              <w:widowControl w:val="0"/>
              <w:tabs>
                <w:tab w:val="left" w:pos="140"/>
              </w:tabs>
              <w:autoSpaceDE w:val="0"/>
              <w:autoSpaceDN w:val="0"/>
              <w:adjustRightInd w:val="0"/>
              <w:jc w:val="center"/>
              <w:rPr>
                <w:rFonts w:cs="Arial"/>
              </w:rPr>
            </w:pPr>
            <w:r w:rsidRPr="00877C46">
              <w:rPr>
                <w:rFonts w:cs="Arial"/>
              </w:rPr>
              <w:t>1</w:t>
            </w:r>
          </w:p>
        </w:tc>
        <w:tc>
          <w:tcPr>
            <w:tcW w:w="840" w:type="dxa"/>
            <w:tcBorders>
              <w:top w:val="single" w:sz="4" w:space="0" w:color="auto"/>
              <w:left w:val="single" w:sz="4" w:space="0" w:color="auto"/>
              <w:bottom w:val="single" w:sz="4" w:space="0" w:color="auto"/>
              <w:right w:val="single" w:sz="4" w:space="0" w:color="auto"/>
            </w:tcBorders>
          </w:tcPr>
          <w:p w14:paraId="4B2CEB9C" w14:textId="173F76E6" w:rsidR="00E9355A" w:rsidRPr="00877C46" w:rsidRDefault="3CA61A0D" w:rsidP="1F91476C">
            <w:pPr>
              <w:widowControl w:val="0"/>
              <w:tabs>
                <w:tab w:val="left" w:pos="140"/>
              </w:tabs>
              <w:jc w:val="center"/>
            </w:pPr>
            <w:r w:rsidRPr="1F91476C">
              <w:rPr>
                <w:rFonts w:cs="Arial"/>
              </w:rPr>
              <w:t>2</w:t>
            </w:r>
          </w:p>
        </w:tc>
        <w:tc>
          <w:tcPr>
            <w:tcW w:w="840" w:type="dxa"/>
            <w:tcBorders>
              <w:top w:val="single" w:sz="4" w:space="0" w:color="auto"/>
              <w:left w:val="single" w:sz="4" w:space="0" w:color="auto"/>
              <w:bottom w:val="single" w:sz="4" w:space="0" w:color="auto"/>
              <w:right w:val="single" w:sz="4" w:space="0" w:color="auto"/>
            </w:tcBorders>
          </w:tcPr>
          <w:p w14:paraId="4B2E1CA3" w14:textId="66F44397" w:rsidR="34AA9E8E" w:rsidRDefault="34AA9E8E" w:rsidP="7BFEB102">
            <w:pPr>
              <w:jc w:val="center"/>
              <w:rPr>
                <w:rFonts w:cs="Arial"/>
              </w:rPr>
            </w:pPr>
            <w:r w:rsidRPr="7BFEB102">
              <w:rPr>
                <w:rFonts w:cs="Arial"/>
              </w:rPr>
              <w:t>0</w:t>
            </w:r>
          </w:p>
        </w:tc>
        <w:tc>
          <w:tcPr>
            <w:tcW w:w="840" w:type="dxa"/>
            <w:tcBorders>
              <w:top w:val="single" w:sz="4" w:space="0" w:color="auto"/>
              <w:left w:val="single" w:sz="4" w:space="0" w:color="auto"/>
              <w:bottom w:val="single" w:sz="4" w:space="0" w:color="auto"/>
              <w:right w:val="single" w:sz="4" w:space="0" w:color="auto"/>
            </w:tcBorders>
          </w:tcPr>
          <w:p w14:paraId="12D4D956" w14:textId="7B9B5598" w:rsidR="021B4B47" w:rsidRPr="20C3AE08" w:rsidRDefault="021B4B47" w:rsidP="20C3AE08">
            <w:pPr>
              <w:jc w:val="center"/>
              <w:rPr>
                <w:rFonts w:cs="Arial"/>
              </w:rPr>
            </w:pPr>
            <w:r w:rsidRPr="20C3AE08">
              <w:rPr>
                <w:rFonts w:cs="Arial"/>
              </w:rPr>
              <w:t>1</w:t>
            </w:r>
          </w:p>
        </w:tc>
      </w:tr>
      <w:tr w:rsidR="00E9355A" w:rsidRPr="008D169E" w14:paraId="48C5F941" w14:textId="701F9092" w:rsidTr="35FE35ED">
        <w:trPr>
          <w:trHeight w:val="300"/>
        </w:trPr>
        <w:tc>
          <w:tcPr>
            <w:tcW w:w="1860" w:type="dxa"/>
            <w:tcBorders>
              <w:top w:val="single" w:sz="4" w:space="0" w:color="auto"/>
              <w:left w:val="single" w:sz="4" w:space="0" w:color="auto"/>
              <w:bottom w:val="single" w:sz="4" w:space="0" w:color="auto"/>
              <w:right w:val="single" w:sz="4" w:space="0" w:color="auto"/>
            </w:tcBorders>
          </w:tcPr>
          <w:p w14:paraId="7ED254DB" w14:textId="77777777" w:rsidR="00E9355A" w:rsidRPr="00C0379B" w:rsidRDefault="00E9355A" w:rsidP="00490B17">
            <w:pPr>
              <w:widowControl w:val="0"/>
              <w:tabs>
                <w:tab w:val="left" w:pos="140"/>
              </w:tabs>
              <w:autoSpaceDE w:val="0"/>
              <w:autoSpaceDN w:val="0"/>
              <w:adjustRightInd w:val="0"/>
              <w:rPr>
                <w:rFonts w:cs="Arial"/>
              </w:rPr>
            </w:pPr>
            <w:r w:rsidRPr="00C0379B">
              <w:rPr>
                <w:rFonts w:cs="Arial"/>
              </w:rPr>
              <w:t>VMBO-B/K (LWOO)</w:t>
            </w:r>
          </w:p>
        </w:tc>
        <w:tc>
          <w:tcPr>
            <w:tcW w:w="612" w:type="dxa"/>
            <w:tcBorders>
              <w:top w:val="single" w:sz="4" w:space="0" w:color="auto"/>
              <w:left w:val="single" w:sz="4" w:space="0" w:color="auto"/>
              <w:bottom w:val="single" w:sz="4" w:space="0" w:color="auto"/>
              <w:right w:val="single" w:sz="4" w:space="0" w:color="auto"/>
            </w:tcBorders>
          </w:tcPr>
          <w:p w14:paraId="4E49E2B0" w14:textId="77777777" w:rsidR="00E9355A" w:rsidRDefault="00E9355A" w:rsidP="00490B17">
            <w:pPr>
              <w:widowControl w:val="0"/>
              <w:tabs>
                <w:tab w:val="left" w:pos="140"/>
              </w:tabs>
              <w:autoSpaceDE w:val="0"/>
              <w:autoSpaceDN w:val="0"/>
              <w:adjustRightInd w:val="0"/>
              <w:jc w:val="center"/>
              <w:rPr>
                <w:rFonts w:cs="Arial"/>
              </w:rPr>
            </w:pPr>
            <w:r>
              <w:rPr>
                <w:rFonts w:cs="Arial"/>
              </w:rPr>
              <w:t>1</w:t>
            </w:r>
          </w:p>
        </w:tc>
        <w:tc>
          <w:tcPr>
            <w:tcW w:w="663" w:type="dxa"/>
            <w:tcBorders>
              <w:top w:val="single" w:sz="4" w:space="0" w:color="auto"/>
              <w:left w:val="single" w:sz="4" w:space="0" w:color="auto"/>
              <w:bottom w:val="single" w:sz="4" w:space="0" w:color="auto"/>
              <w:right w:val="single" w:sz="4" w:space="0" w:color="auto"/>
            </w:tcBorders>
          </w:tcPr>
          <w:p w14:paraId="038A62C4" w14:textId="77777777" w:rsidR="00E9355A" w:rsidRPr="008D169E" w:rsidRDefault="00E9355A" w:rsidP="00490B17">
            <w:pPr>
              <w:widowControl w:val="0"/>
              <w:tabs>
                <w:tab w:val="left" w:pos="140"/>
              </w:tabs>
              <w:autoSpaceDE w:val="0"/>
              <w:autoSpaceDN w:val="0"/>
              <w:adjustRightInd w:val="0"/>
              <w:jc w:val="center"/>
              <w:rPr>
                <w:rFonts w:cs="Arial"/>
              </w:rPr>
            </w:pPr>
            <w:r>
              <w:rPr>
                <w:rFonts w:cs="Arial"/>
              </w:rPr>
              <w:t>1</w:t>
            </w:r>
          </w:p>
        </w:tc>
        <w:tc>
          <w:tcPr>
            <w:tcW w:w="840" w:type="dxa"/>
            <w:tcBorders>
              <w:top w:val="single" w:sz="4" w:space="0" w:color="auto"/>
              <w:left w:val="single" w:sz="4" w:space="0" w:color="auto"/>
              <w:bottom w:val="single" w:sz="4" w:space="0" w:color="auto"/>
              <w:right w:val="single" w:sz="4" w:space="0" w:color="auto"/>
            </w:tcBorders>
          </w:tcPr>
          <w:p w14:paraId="6EFBB119" w14:textId="77777777" w:rsidR="00E9355A" w:rsidRPr="00420B3C" w:rsidRDefault="00E9355A" w:rsidP="00490B17">
            <w:pPr>
              <w:widowControl w:val="0"/>
              <w:tabs>
                <w:tab w:val="left" w:pos="140"/>
              </w:tabs>
              <w:autoSpaceDE w:val="0"/>
              <w:autoSpaceDN w:val="0"/>
              <w:adjustRightInd w:val="0"/>
              <w:jc w:val="center"/>
              <w:rPr>
                <w:rFonts w:cs="Arial"/>
              </w:rPr>
            </w:pPr>
            <w:r w:rsidRPr="00420B3C">
              <w:rPr>
                <w:rFonts w:cs="Arial"/>
              </w:rPr>
              <w:t>4</w:t>
            </w:r>
          </w:p>
        </w:tc>
        <w:tc>
          <w:tcPr>
            <w:tcW w:w="840" w:type="dxa"/>
            <w:tcBorders>
              <w:top w:val="single" w:sz="4" w:space="0" w:color="auto"/>
              <w:left w:val="single" w:sz="4" w:space="0" w:color="auto"/>
              <w:bottom w:val="single" w:sz="4" w:space="0" w:color="auto"/>
              <w:right w:val="single" w:sz="4" w:space="0" w:color="auto"/>
            </w:tcBorders>
          </w:tcPr>
          <w:p w14:paraId="4E810D66" w14:textId="777B4B3D" w:rsidR="00E9355A" w:rsidRPr="00877C46" w:rsidRDefault="00E9355A" w:rsidP="00490B17">
            <w:pPr>
              <w:widowControl w:val="0"/>
              <w:tabs>
                <w:tab w:val="left" w:pos="140"/>
              </w:tabs>
              <w:autoSpaceDE w:val="0"/>
              <w:autoSpaceDN w:val="0"/>
              <w:adjustRightInd w:val="0"/>
              <w:jc w:val="center"/>
              <w:rPr>
                <w:rFonts w:cs="Arial"/>
              </w:rPr>
            </w:pPr>
            <w:r w:rsidRPr="00877C46">
              <w:rPr>
                <w:rFonts w:cs="Arial"/>
              </w:rPr>
              <w:t>2</w:t>
            </w:r>
          </w:p>
        </w:tc>
        <w:tc>
          <w:tcPr>
            <w:tcW w:w="840" w:type="dxa"/>
            <w:tcBorders>
              <w:top w:val="single" w:sz="4" w:space="0" w:color="auto"/>
              <w:left w:val="single" w:sz="4" w:space="0" w:color="auto"/>
              <w:bottom w:val="single" w:sz="4" w:space="0" w:color="auto"/>
              <w:right w:val="single" w:sz="4" w:space="0" w:color="auto"/>
            </w:tcBorders>
          </w:tcPr>
          <w:p w14:paraId="5A86E0D5" w14:textId="6FAF30CB" w:rsidR="00E9355A" w:rsidRPr="00877C46" w:rsidRDefault="3957A885" w:rsidP="00490B17">
            <w:pPr>
              <w:widowControl w:val="0"/>
              <w:tabs>
                <w:tab w:val="left" w:pos="140"/>
              </w:tabs>
              <w:autoSpaceDE w:val="0"/>
              <w:autoSpaceDN w:val="0"/>
              <w:adjustRightInd w:val="0"/>
              <w:jc w:val="center"/>
              <w:rPr>
                <w:rFonts w:cs="Arial"/>
              </w:rPr>
            </w:pPr>
            <w:r w:rsidRPr="1F91476C">
              <w:rPr>
                <w:rFonts w:cs="Arial"/>
              </w:rPr>
              <w:t>6</w:t>
            </w:r>
          </w:p>
        </w:tc>
        <w:tc>
          <w:tcPr>
            <w:tcW w:w="840" w:type="dxa"/>
            <w:tcBorders>
              <w:top w:val="single" w:sz="4" w:space="0" w:color="auto"/>
              <w:left w:val="single" w:sz="4" w:space="0" w:color="auto"/>
              <w:bottom w:val="single" w:sz="4" w:space="0" w:color="auto"/>
              <w:right w:val="single" w:sz="4" w:space="0" w:color="auto"/>
            </w:tcBorders>
          </w:tcPr>
          <w:p w14:paraId="76738FB3" w14:textId="640A9114" w:rsidR="309F2D30" w:rsidRDefault="309F2D30" w:rsidP="7BFEB102">
            <w:pPr>
              <w:jc w:val="center"/>
              <w:rPr>
                <w:rFonts w:cs="Arial"/>
              </w:rPr>
            </w:pPr>
            <w:r w:rsidRPr="7BFEB102">
              <w:rPr>
                <w:rFonts w:cs="Arial"/>
              </w:rPr>
              <w:t>4</w:t>
            </w:r>
          </w:p>
        </w:tc>
        <w:tc>
          <w:tcPr>
            <w:tcW w:w="840" w:type="dxa"/>
            <w:tcBorders>
              <w:top w:val="single" w:sz="4" w:space="0" w:color="auto"/>
              <w:left w:val="single" w:sz="4" w:space="0" w:color="auto"/>
              <w:bottom w:val="single" w:sz="4" w:space="0" w:color="auto"/>
              <w:right w:val="single" w:sz="4" w:space="0" w:color="auto"/>
            </w:tcBorders>
          </w:tcPr>
          <w:p w14:paraId="74A2809C" w14:textId="4CD45E49" w:rsidR="070A914B" w:rsidRPr="20C3AE08" w:rsidRDefault="070A914B" w:rsidP="20C3AE08">
            <w:pPr>
              <w:jc w:val="center"/>
              <w:rPr>
                <w:rFonts w:cs="Arial"/>
              </w:rPr>
            </w:pPr>
            <w:r w:rsidRPr="20C3AE08">
              <w:rPr>
                <w:rFonts w:cs="Arial"/>
              </w:rPr>
              <w:t>2</w:t>
            </w:r>
          </w:p>
        </w:tc>
      </w:tr>
      <w:tr w:rsidR="00E9355A" w:rsidRPr="008D169E" w14:paraId="5148B15D" w14:textId="457A272A" w:rsidTr="35FE35ED">
        <w:trPr>
          <w:trHeight w:val="300"/>
        </w:trPr>
        <w:tc>
          <w:tcPr>
            <w:tcW w:w="1860" w:type="dxa"/>
            <w:tcBorders>
              <w:top w:val="single" w:sz="4" w:space="0" w:color="auto"/>
              <w:left w:val="single" w:sz="4" w:space="0" w:color="auto"/>
              <w:bottom w:val="single" w:sz="4" w:space="0" w:color="auto"/>
              <w:right w:val="single" w:sz="4" w:space="0" w:color="auto"/>
            </w:tcBorders>
          </w:tcPr>
          <w:p w14:paraId="6DF7FF1D" w14:textId="77777777" w:rsidR="00E9355A" w:rsidRPr="00C0379B" w:rsidRDefault="00E9355A" w:rsidP="00490B17">
            <w:pPr>
              <w:widowControl w:val="0"/>
              <w:tabs>
                <w:tab w:val="left" w:pos="140"/>
              </w:tabs>
              <w:autoSpaceDE w:val="0"/>
              <w:autoSpaceDN w:val="0"/>
              <w:adjustRightInd w:val="0"/>
              <w:rPr>
                <w:rFonts w:cs="Arial"/>
              </w:rPr>
            </w:pPr>
            <w:r w:rsidRPr="00C0379B">
              <w:rPr>
                <w:rFonts w:cs="Arial"/>
              </w:rPr>
              <w:t>VMBO-K (LWOO)</w:t>
            </w:r>
          </w:p>
        </w:tc>
        <w:tc>
          <w:tcPr>
            <w:tcW w:w="612" w:type="dxa"/>
            <w:tcBorders>
              <w:top w:val="single" w:sz="4" w:space="0" w:color="auto"/>
              <w:left w:val="single" w:sz="4" w:space="0" w:color="auto"/>
              <w:bottom w:val="single" w:sz="4" w:space="0" w:color="auto"/>
              <w:right w:val="single" w:sz="4" w:space="0" w:color="auto"/>
            </w:tcBorders>
          </w:tcPr>
          <w:p w14:paraId="68E2270C" w14:textId="77777777" w:rsidR="00E9355A" w:rsidRDefault="00E9355A" w:rsidP="00490B17">
            <w:pPr>
              <w:widowControl w:val="0"/>
              <w:tabs>
                <w:tab w:val="left" w:pos="140"/>
              </w:tabs>
              <w:autoSpaceDE w:val="0"/>
              <w:autoSpaceDN w:val="0"/>
              <w:adjustRightInd w:val="0"/>
              <w:jc w:val="center"/>
              <w:rPr>
                <w:rFonts w:cs="Arial"/>
              </w:rPr>
            </w:pPr>
            <w:r>
              <w:rPr>
                <w:rFonts w:cs="Arial"/>
              </w:rPr>
              <w:t>8</w:t>
            </w:r>
          </w:p>
        </w:tc>
        <w:tc>
          <w:tcPr>
            <w:tcW w:w="663" w:type="dxa"/>
            <w:tcBorders>
              <w:top w:val="single" w:sz="4" w:space="0" w:color="auto"/>
              <w:left w:val="single" w:sz="4" w:space="0" w:color="auto"/>
              <w:bottom w:val="single" w:sz="4" w:space="0" w:color="auto"/>
              <w:right w:val="single" w:sz="4" w:space="0" w:color="auto"/>
            </w:tcBorders>
          </w:tcPr>
          <w:p w14:paraId="4700E415" w14:textId="77777777" w:rsidR="00E9355A" w:rsidRPr="008D169E" w:rsidRDefault="00E9355A" w:rsidP="00490B17">
            <w:pPr>
              <w:widowControl w:val="0"/>
              <w:tabs>
                <w:tab w:val="left" w:pos="140"/>
              </w:tabs>
              <w:autoSpaceDE w:val="0"/>
              <w:autoSpaceDN w:val="0"/>
              <w:adjustRightInd w:val="0"/>
              <w:jc w:val="center"/>
              <w:rPr>
                <w:rFonts w:cs="Arial"/>
              </w:rPr>
            </w:pPr>
            <w:r>
              <w:rPr>
                <w:rFonts w:cs="Arial"/>
              </w:rPr>
              <w:t>6</w:t>
            </w:r>
          </w:p>
        </w:tc>
        <w:tc>
          <w:tcPr>
            <w:tcW w:w="840" w:type="dxa"/>
            <w:tcBorders>
              <w:top w:val="single" w:sz="4" w:space="0" w:color="auto"/>
              <w:left w:val="single" w:sz="4" w:space="0" w:color="auto"/>
              <w:bottom w:val="single" w:sz="4" w:space="0" w:color="auto"/>
              <w:right w:val="single" w:sz="4" w:space="0" w:color="auto"/>
            </w:tcBorders>
          </w:tcPr>
          <w:p w14:paraId="083AC29D" w14:textId="77777777" w:rsidR="00E9355A" w:rsidRPr="00420B3C" w:rsidRDefault="00E9355A" w:rsidP="00490B17">
            <w:pPr>
              <w:widowControl w:val="0"/>
              <w:tabs>
                <w:tab w:val="left" w:pos="140"/>
              </w:tabs>
              <w:autoSpaceDE w:val="0"/>
              <w:autoSpaceDN w:val="0"/>
              <w:adjustRightInd w:val="0"/>
              <w:jc w:val="center"/>
              <w:rPr>
                <w:rFonts w:cs="Arial"/>
              </w:rPr>
            </w:pPr>
            <w:r w:rsidRPr="00420B3C">
              <w:rPr>
                <w:rFonts w:cs="Arial"/>
              </w:rPr>
              <w:t>4</w:t>
            </w:r>
          </w:p>
        </w:tc>
        <w:tc>
          <w:tcPr>
            <w:tcW w:w="840" w:type="dxa"/>
            <w:tcBorders>
              <w:top w:val="single" w:sz="4" w:space="0" w:color="auto"/>
              <w:left w:val="single" w:sz="4" w:space="0" w:color="auto"/>
              <w:bottom w:val="single" w:sz="4" w:space="0" w:color="auto"/>
              <w:right w:val="single" w:sz="4" w:space="0" w:color="auto"/>
            </w:tcBorders>
          </w:tcPr>
          <w:p w14:paraId="3684DA0F" w14:textId="070F5416" w:rsidR="00E9355A" w:rsidRPr="00877C46" w:rsidRDefault="00E9355A" w:rsidP="00490B17">
            <w:pPr>
              <w:widowControl w:val="0"/>
              <w:tabs>
                <w:tab w:val="left" w:pos="140"/>
              </w:tabs>
              <w:autoSpaceDE w:val="0"/>
              <w:autoSpaceDN w:val="0"/>
              <w:adjustRightInd w:val="0"/>
              <w:jc w:val="center"/>
              <w:rPr>
                <w:rFonts w:cs="Arial"/>
              </w:rPr>
            </w:pPr>
            <w:r w:rsidRPr="00877C46">
              <w:rPr>
                <w:rFonts w:cs="Arial"/>
              </w:rPr>
              <w:t>4</w:t>
            </w:r>
          </w:p>
        </w:tc>
        <w:tc>
          <w:tcPr>
            <w:tcW w:w="840" w:type="dxa"/>
            <w:tcBorders>
              <w:top w:val="single" w:sz="4" w:space="0" w:color="auto"/>
              <w:left w:val="single" w:sz="4" w:space="0" w:color="auto"/>
              <w:bottom w:val="single" w:sz="4" w:space="0" w:color="auto"/>
              <w:right w:val="single" w:sz="4" w:space="0" w:color="auto"/>
            </w:tcBorders>
          </w:tcPr>
          <w:p w14:paraId="69270CA2" w14:textId="070EB3B6" w:rsidR="00E9355A" w:rsidRPr="00877C46" w:rsidRDefault="44924576" w:rsidP="00490B17">
            <w:pPr>
              <w:widowControl w:val="0"/>
              <w:tabs>
                <w:tab w:val="left" w:pos="140"/>
              </w:tabs>
              <w:autoSpaceDE w:val="0"/>
              <w:autoSpaceDN w:val="0"/>
              <w:adjustRightInd w:val="0"/>
              <w:jc w:val="center"/>
              <w:rPr>
                <w:rFonts w:cs="Arial"/>
              </w:rPr>
            </w:pPr>
            <w:r w:rsidRPr="1F91476C">
              <w:rPr>
                <w:rFonts w:cs="Arial"/>
              </w:rPr>
              <w:t>3</w:t>
            </w:r>
          </w:p>
        </w:tc>
        <w:tc>
          <w:tcPr>
            <w:tcW w:w="840" w:type="dxa"/>
            <w:tcBorders>
              <w:top w:val="single" w:sz="4" w:space="0" w:color="auto"/>
              <w:left w:val="single" w:sz="4" w:space="0" w:color="auto"/>
              <w:bottom w:val="single" w:sz="4" w:space="0" w:color="auto"/>
              <w:right w:val="single" w:sz="4" w:space="0" w:color="auto"/>
            </w:tcBorders>
          </w:tcPr>
          <w:p w14:paraId="6E91E3BB" w14:textId="14E578DC" w:rsidR="304770D8" w:rsidRDefault="304770D8" w:rsidP="7BFEB102">
            <w:pPr>
              <w:jc w:val="center"/>
              <w:rPr>
                <w:rFonts w:cs="Arial"/>
              </w:rPr>
            </w:pPr>
            <w:r w:rsidRPr="7BFEB102">
              <w:rPr>
                <w:rFonts w:cs="Arial"/>
              </w:rPr>
              <w:t>0</w:t>
            </w:r>
          </w:p>
        </w:tc>
        <w:tc>
          <w:tcPr>
            <w:tcW w:w="840" w:type="dxa"/>
            <w:tcBorders>
              <w:top w:val="single" w:sz="4" w:space="0" w:color="auto"/>
              <w:left w:val="single" w:sz="4" w:space="0" w:color="auto"/>
              <w:bottom w:val="single" w:sz="4" w:space="0" w:color="auto"/>
              <w:right w:val="single" w:sz="4" w:space="0" w:color="auto"/>
            </w:tcBorders>
          </w:tcPr>
          <w:p w14:paraId="35811D5A" w14:textId="39C500AA" w:rsidR="06487417" w:rsidRPr="20C3AE08" w:rsidRDefault="06487417" w:rsidP="20C3AE08">
            <w:pPr>
              <w:jc w:val="center"/>
              <w:rPr>
                <w:rFonts w:cs="Arial"/>
              </w:rPr>
            </w:pPr>
            <w:r w:rsidRPr="20C3AE08">
              <w:rPr>
                <w:rFonts w:cs="Arial"/>
              </w:rPr>
              <w:t>0</w:t>
            </w:r>
          </w:p>
        </w:tc>
      </w:tr>
      <w:tr w:rsidR="00E9355A" w:rsidRPr="008D169E" w14:paraId="3A18B7BC" w14:textId="0DBFF67B" w:rsidTr="35FE35ED">
        <w:trPr>
          <w:trHeight w:val="300"/>
        </w:trPr>
        <w:tc>
          <w:tcPr>
            <w:tcW w:w="1860" w:type="dxa"/>
            <w:tcBorders>
              <w:top w:val="single" w:sz="4" w:space="0" w:color="auto"/>
              <w:left w:val="single" w:sz="4" w:space="0" w:color="auto"/>
              <w:bottom w:val="single" w:sz="4" w:space="0" w:color="auto"/>
              <w:right w:val="single" w:sz="4" w:space="0" w:color="auto"/>
            </w:tcBorders>
          </w:tcPr>
          <w:p w14:paraId="6CC91CB1" w14:textId="77777777" w:rsidR="00E9355A" w:rsidRPr="00C0379B" w:rsidRDefault="00E9355A" w:rsidP="00490B17">
            <w:pPr>
              <w:widowControl w:val="0"/>
              <w:tabs>
                <w:tab w:val="left" w:pos="140"/>
              </w:tabs>
              <w:autoSpaceDE w:val="0"/>
              <w:autoSpaceDN w:val="0"/>
              <w:adjustRightInd w:val="0"/>
              <w:rPr>
                <w:rFonts w:cs="Arial"/>
              </w:rPr>
            </w:pPr>
            <w:r w:rsidRPr="00C0379B">
              <w:rPr>
                <w:rFonts w:cs="Arial"/>
              </w:rPr>
              <w:t>VMBO-k/MAVO (LWOO)</w:t>
            </w:r>
          </w:p>
        </w:tc>
        <w:tc>
          <w:tcPr>
            <w:tcW w:w="612" w:type="dxa"/>
            <w:tcBorders>
              <w:top w:val="single" w:sz="4" w:space="0" w:color="auto"/>
              <w:left w:val="single" w:sz="4" w:space="0" w:color="auto"/>
              <w:bottom w:val="single" w:sz="4" w:space="0" w:color="auto"/>
              <w:right w:val="single" w:sz="4" w:space="0" w:color="auto"/>
            </w:tcBorders>
          </w:tcPr>
          <w:p w14:paraId="1AD14CA6" w14:textId="77777777" w:rsidR="00E9355A" w:rsidRDefault="00E9355A" w:rsidP="00490B17">
            <w:pPr>
              <w:widowControl w:val="0"/>
              <w:tabs>
                <w:tab w:val="left" w:pos="140"/>
              </w:tabs>
              <w:autoSpaceDE w:val="0"/>
              <w:autoSpaceDN w:val="0"/>
              <w:adjustRightInd w:val="0"/>
              <w:jc w:val="center"/>
              <w:rPr>
                <w:rFonts w:cs="Arial"/>
              </w:rPr>
            </w:pPr>
            <w:r>
              <w:rPr>
                <w:rFonts w:cs="Arial"/>
              </w:rPr>
              <w:t>7</w:t>
            </w:r>
          </w:p>
        </w:tc>
        <w:tc>
          <w:tcPr>
            <w:tcW w:w="663" w:type="dxa"/>
            <w:tcBorders>
              <w:top w:val="single" w:sz="4" w:space="0" w:color="auto"/>
              <w:left w:val="single" w:sz="4" w:space="0" w:color="auto"/>
              <w:bottom w:val="single" w:sz="4" w:space="0" w:color="auto"/>
              <w:right w:val="single" w:sz="4" w:space="0" w:color="auto"/>
            </w:tcBorders>
          </w:tcPr>
          <w:p w14:paraId="6A7631F3" w14:textId="77777777" w:rsidR="00E9355A" w:rsidRPr="008D169E" w:rsidRDefault="00E9355A" w:rsidP="00490B17">
            <w:pPr>
              <w:widowControl w:val="0"/>
              <w:tabs>
                <w:tab w:val="left" w:pos="140"/>
              </w:tabs>
              <w:autoSpaceDE w:val="0"/>
              <w:autoSpaceDN w:val="0"/>
              <w:adjustRightInd w:val="0"/>
              <w:jc w:val="center"/>
              <w:rPr>
                <w:rFonts w:cs="Arial"/>
              </w:rPr>
            </w:pPr>
            <w:r>
              <w:rPr>
                <w:rFonts w:cs="Arial"/>
              </w:rPr>
              <w:t>4</w:t>
            </w:r>
          </w:p>
        </w:tc>
        <w:tc>
          <w:tcPr>
            <w:tcW w:w="840" w:type="dxa"/>
            <w:tcBorders>
              <w:top w:val="single" w:sz="4" w:space="0" w:color="auto"/>
              <w:left w:val="single" w:sz="4" w:space="0" w:color="auto"/>
              <w:bottom w:val="single" w:sz="4" w:space="0" w:color="auto"/>
              <w:right w:val="single" w:sz="4" w:space="0" w:color="auto"/>
            </w:tcBorders>
          </w:tcPr>
          <w:p w14:paraId="53673994" w14:textId="77777777" w:rsidR="00E9355A" w:rsidRPr="00420B3C" w:rsidRDefault="00E9355A" w:rsidP="00490B17">
            <w:pPr>
              <w:widowControl w:val="0"/>
              <w:tabs>
                <w:tab w:val="left" w:pos="140"/>
              </w:tabs>
              <w:autoSpaceDE w:val="0"/>
              <w:autoSpaceDN w:val="0"/>
              <w:adjustRightInd w:val="0"/>
              <w:jc w:val="center"/>
              <w:rPr>
                <w:rFonts w:cs="Arial"/>
              </w:rPr>
            </w:pPr>
            <w:r w:rsidRPr="00420B3C">
              <w:rPr>
                <w:rFonts w:cs="Arial"/>
              </w:rPr>
              <w:t>2</w:t>
            </w:r>
          </w:p>
        </w:tc>
        <w:tc>
          <w:tcPr>
            <w:tcW w:w="840" w:type="dxa"/>
            <w:tcBorders>
              <w:top w:val="single" w:sz="4" w:space="0" w:color="auto"/>
              <w:left w:val="single" w:sz="4" w:space="0" w:color="auto"/>
              <w:bottom w:val="single" w:sz="4" w:space="0" w:color="auto"/>
              <w:right w:val="single" w:sz="4" w:space="0" w:color="auto"/>
            </w:tcBorders>
          </w:tcPr>
          <w:p w14:paraId="51A015E3" w14:textId="557C9F4B" w:rsidR="00E9355A" w:rsidRPr="00877C46" w:rsidRDefault="00E9355A" w:rsidP="00490B17">
            <w:pPr>
              <w:widowControl w:val="0"/>
              <w:tabs>
                <w:tab w:val="left" w:pos="140"/>
              </w:tabs>
              <w:autoSpaceDE w:val="0"/>
              <w:autoSpaceDN w:val="0"/>
              <w:adjustRightInd w:val="0"/>
              <w:jc w:val="center"/>
              <w:rPr>
                <w:rFonts w:cs="Arial"/>
              </w:rPr>
            </w:pPr>
            <w:r w:rsidRPr="00877C46">
              <w:rPr>
                <w:rFonts w:cs="Arial"/>
              </w:rPr>
              <w:t>4</w:t>
            </w:r>
          </w:p>
        </w:tc>
        <w:tc>
          <w:tcPr>
            <w:tcW w:w="840" w:type="dxa"/>
            <w:tcBorders>
              <w:top w:val="single" w:sz="4" w:space="0" w:color="auto"/>
              <w:left w:val="single" w:sz="4" w:space="0" w:color="auto"/>
              <w:bottom w:val="single" w:sz="4" w:space="0" w:color="auto"/>
              <w:right w:val="single" w:sz="4" w:space="0" w:color="auto"/>
            </w:tcBorders>
          </w:tcPr>
          <w:p w14:paraId="52559F0F" w14:textId="4AAD0349" w:rsidR="00E9355A" w:rsidRPr="00877C46" w:rsidRDefault="426890F0" w:rsidP="00490B17">
            <w:pPr>
              <w:widowControl w:val="0"/>
              <w:tabs>
                <w:tab w:val="left" w:pos="140"/>
              </w:tabs>
              <w:autoSpaceDE w:val="0"/>
              <w:autoSpaceDN w:val="0"/>
              <w:adjustRightInd w:val="0"/>
              <w:jc w:val="center"/>
              <w:rPr>
                <w:rFonts w:cs="Arial"/>
              </w:rPr>
            </w:pPr>
            <w:r w:rsidRPr="1F91476C">
              <w:rPr>
                <w:rFonts w:cs="Arial"/>
              </w:rPr>
              <w:t>4</w:t>
            </w:r>
          </w:p>
        </w:tc>
        <w:tc>
          <w:tcPr>
            <w:tcW w:w="840" w:type="dxa"/>
            <w:tcBorders>
              <w:top w:val="single" w:sz="4" w:space="0" w:color="auto"/>
              <w:left w:val="single" w:sz="4" w:space="0" w:color="auto"/>
              <w:bottom w:val="single" w:sz="4" w:space="0" w:color="auto"/>
              <w:right w:val="single" w:sz="4" w:space="0" w:color="auto"/>
            </w:tcBorders>
          </w:tcPr>
          <w:p w14:paraId="67B16E1A" w14:textId="6E910D1D" w:rsidR="4D7B490B" w:rsidRDefault="4D7B490B" w:rsidP="7BFEB102">
            <w:pPr>
              <w:jc w:val="center"/>
              <w:rPr>
                <w:rFonts w:cs="Arial"/>
              </w:rPr>
            </w:pPr>
            <w:r w:rsidRPr="7BFEB102">
              <w:rPr>
                <w:rFonts w:cs="Arial"/>
              </w:rPr>
              <w:t>6</w:t>
            </w:r>
          </w:p>
        </w:tc>
        <w:tc>
          <w:tcPr>
            <w:tcW w:w="840" w:type="dxa"/>
            <w:tcBorders>
              <w:top w:val="single" w:sz="4" w:space="0" w:color="auto"/>
              <w:left w:val="single" w:sz="4" w:space="0" w:color="auto"/>
              <w:bottom w:val="single" w:sz="4" w:space="0" w:color="auto"/>
              <w:right w:val="single" w:sz="4" w:space="0" w:color="auto"/>
            </w:tcBorders>
          </w:tcPr>
          <w:p w14:paraId="743053A0" w14:textId="1610FEEA" w:rsidR="0573CEA8" w:rsidRPr="20C3AE08" w:rsidRDefault="0573CEA8" w:rsidP="20C3AE08">
            <w:pPr>
              <w:jc w:val="center"/>
              <w:rPr>
                <w:rFonts w:cs="Arial"/>
              </w:rPr>
            </w:pPr>
            <w:r w:rsidRPr="20C3AE08">
              <w:rPr>
                <w:rFonts w:cs="Arial"/>
              </w:rPr>
              <w:t>9</w:t>
            </w:r>
          </w:p>
        </w:tc>
      </w:tr>
      <w:tr w:rsidR="00E9355A" w:rsidRPr="008D169E" w14:paraId="69F53641" w14:textId="2F8AE5BB" w:rsidTr="35FE35ED">
        <w:trPr>
          <w:trHeight w:val="300"/>
        </w:trPr>
        <w:tc>
          <w:tcPr>
            <w:tcW w:w="1860" w:type="dxa"/>
            <w:tcBorders>
              <w:top w:val="single" w:sz="4" w:space="0" w:color="auto"/>
              <w:left w:val="single" w:sz="4" w:space="0" w:color="auto"/>
              <w:bottom w:val="single" w:sz="4" w:space="0" w:color="auto"/>
              <w:right w:val="single" w:sz="4" w:space="0" w:color="auto"/>
            </w:tcBorders>
          </w:tcPr>
          <w:p w14:paraId="614D8063" w14:textId="77777777" w:rsidR="00E9355A" w:rsidRPr="00C0379B" w:rsidRDefault="00E9355A" w:rsidP="00490B17">
            <w:pPr>
              <w:widowControl w:val="0"/>
              <w:tabs>
                <w:tab w:val="left" w:pos="140"/>
              </w:tabs>
              <w:autoSpaceDE w:val="0"/>
              <w:autoSpaceDN w:val="0"/>
              <w:adjustRightInd w:val="0"/>
              <w:rPr>
                <w:rFonts w:cs="Arial"/>
              </w:rPr>
            </w:pPr>
            <w:r w:rsidRPr="00C0379B">
              <w:rPr>
                <w:rFonts w:cs="Arial"/>
              </w:rPr>
              <w:t>MAVO</w:t>
            </w:r>
            <w:r>
              <w:rPr>
                <w:rFonts w:cs="Arial"/>
              </w:rPr>
              <w:t xml:space="preserve"> (LWOO)</w:t>
            </w:r>
          </w:p>
        </w:tc>
        <w:tc>
          <w:tcPr>
            <w:tcW w:w="612" w:type="dxa"/>
            <w:tcBorders>
              <w:top w:val="single" w:sz="4" w:space="0" w:color="auto"/>
              <w:left w:val="single" w:sz="4" w:space="0" w:color="auto"/>
              <w:bottom w:val="single" w:sz="4" w:space="0" w:color="auto"/>
              <w:right w:val="single" w:sz="4" w:space="0" w:color="auto"/>
            </w:tcBorders>
          </w:tcPr>
          <w:p w14:paraId="2004033C" w14:textId="77777777" w:rsidR="00E9355A" w:rsidRDefault="00E9355A" w:rsidP="00490B17">
            <w:pPr>
              <w:widowControl w:val="0"/>
              <w:tabs>
                <w:tab w:val="left" w:pos="140"/>
              </w:tabs>
              <w:autoSpaceDE w:val="0"/>
              <w:autoSpaceDN w:val="0"/>
              <w:adjustRightInd w:val="0"/>
              <w:jc w:val="center"/>
              <w:rPr>
                <w:rFonts w:cs="Arial"/>
              </w:rPr>
            </w:pPr>
            <w:r>
              <w:rPr>
                <w:rFonts w:cs="Arial"/>
              </w:rPr>
              <w:t>5</w:t>
            </w:r>
          </w:p>
        </w:tc>
        <w:tc>
          <w:tcPr>
            <w:tcW w:w="663" w:type="dxa"/>
            <w:tcBorders>
              <w:top w:val="single" w:sz="4" w:space="0" w:color="auto"/>
              <w:left w:val="single" w:sz="4" w:space="0" w:color="auto"/>
              <w:bottom w:val="single" w:sz="4" w:space="0" w:color="auto"/>
              <w:right w:val="single" w:sz="4" w:space="0" w:color="auto"/>
            </w:tcBorders>
          </w:tcPr>
          <w:p w14:paraId="54FCE365" w14:textId="77777777" w:rsidR="00E9355A" w:rsidRPr="008D169E" w:rsidRDefault="00E9355A" w:rsidP="00490B17">
            <w:pPr>
              <w:widowControl w:val="0"/>
              <w:tabs>
                <w:tab w:val="left" w:pos="140"/>
              </w:tabs>
              <w:autoSpaceDE w:val="0"/>
              <w:autoSpaceDN w:val="0"/>
              <w:adjustRightInd w:val="0"/>
              <w:jc w:val="center"/>
              <w:rPr>
                <w:rFonts w:cs="Arial"/>
              </w:rPr>
            </w:pPr>
            <w:r>
              <w:rPr>
                <w:rFonts w:cs="Arial"/>
              </w:rPr>
              <w:t>8</w:t>
            </w:r>
          </w:p>
        </w:tc>
        <w:tc>
          <w:tcPr>
            <w:tcW w:w="840" w:type="dxa"/>
            <w:tcBorders>
              <w:top w:val="single" w:sz="4" w:space="0" w:color="auto"/>
              <w:left w:val="single" w:sz="4" w:space="0" w:color="auto"/>
              <w:bottom w:val="single" w:sz="4" w:space="0" w:color="auto"/>
              <w:right w:val="single" w:sz="4" w:space="0" w:color="auto"/>
            </w:tcBorders>
          </w:tcPr>
          <w:p w14:paraId="04AC884A" w14:textId="77777777" w:rsidR="00E9355A" w:rsidRPr="00420B3C" w:rsidRDefault="00E9355A" w:rsidP="00490B17">
            <w:pPr>
              <w:widowControl w:val="0"/>
              <w:tabs>
                <w:tab w:val="left" w:pos="140"/>
              </w:tabs>
              <w:autoSpaceDE w:val="0"/>
              <w:autoSpaceDN w:val="0"/>
              <w:adjustRightInd w:val="0"/>
              <w:jc w:val="center"/>
              <w:rPr>
                <w:rFonts w:cs="Arial"/>
              </w:rPr>
            </w:pPr>
            <w:r w:rsidRPr="00420B3C">
              <w:rPr>
                <w:rFonts w:cs="Arial"/>
              </w:rPr>
              <w:t>8</w:t>
            </w:r>
          </w:p>
        </w:tc>
        <w:tc>
          <w:tcPr>
            <w:tcW w:w="840" w:type="dxa"/>
            <w:tcBorders>
              <w:top w:val="single" w:sz="4" w:space="0" w:color="auto"/>
              <w:left w:val="single" w:sz="4" w:space="0" w:color="auto"/>
              <w:bottom w:val="single" w:sz="4" w:space="0" w:color="auto"/>
              <w:right w:val="single" w:sz="4" w:space="0" w:color="auto"/>
            </w:tcBorders>
          </w:tcPr>
          <w:p w14:paraId="32DBA1B6" w14:textId="55810F09" w:rsidR="00E9355A" w:rsidRPr="00877C46" w:rsidRDefault="00E9355A" w:rsidP="00490B17">
            <w:pPr>
              <w:widowControl w:val="0"/>
              <w:tabs>
                <w:tab w:val="left" w:pos="140"/>
              </w:tabs>
              <w:autoSpaceDE w:val="0"/>
              <w:autoSpaceDN w:val="0"/>
              <w:adjustRightInd w:val="0"/>
              <w:jc w:val="center"/>
              <w:rPr>
                <w:rFonts w:cs="Arial"/>
              </w:rPr>
            </w:pPr>
            <w:r w:rsidRPr="00877C46">
              <w:rPr>
                <w:rFonts w:cs="Arial"/>
              </w:rPr>
              <w:t>9</w:t>
            </w:r>
          </w:p>
        </w:tc>
        <w:tc>
          <w:tcPr>
            <w:tcW w:w="840" w:type="dxa"/>
            <w:tcBorders>
              <w:top w:val="single" w:sz="4" w:space="0" w:color="auto"/>
              <w:left w:val="single" w:sz="4" w:space="0" w:color="auto"/>
              <w:bottom w:val="single" w:sz="4" w:space="0" w:color="auto"/>
              <w:right w:val="single" w:sz="4" w:space="0" w:color="auto"/>
            </w:tcBorders>
          </w:tcPr>
          <w:p w14:paraId="295CDAC4" w14:textId="21027778" w:rsidR="00E9355A" w:rsidRPr="00877C46" w:rsidRDefault="67DA4A32" w:rsidP="1F91476C">
            <w:pPr>
              <w:widowControl w:val="0"/>
              <w:tabs>
                <w:tab w:val="left" w:pos="140"/>
              </w:tabs>
              <w:jc w:val="center"/>
            </w:pPr>
            <w:r w:rsidRPr="1F91476C">
              <w:rPr>
                <w:rFonts w:cs="Arial"/>
              </w:rPr>
              <w:t>8</w:t>
            </w:r>
          </w:p>
        </w:tc>
        <w:tc>
          <w:tcPr>
            <w:tcW w:w="840" w:type="dxa"/>
            <w:tcBorders>
              <w:top w:val="single" w:sz="4" w:space="0" w:color="auto"/>
              <w:left w:val="single" w:sz="4" w:space="0" w:color="auto"/>
              <w:bottom w:val="single" w:sz="4" w:space="0" w:color="auto"/>
              <w:right w:val="single" w:sz="4" w:space="0" w:color="auto"/>
            </w:tcBorders>
          </w:tcPr>
          <w:p w14:paraId="6AA4FC4F" w14:textId="12C34843" w:rsidR="1645EBC5" w:rsidRDefault="1645EBC5" w:rsidP="7BFEB102">
            <w:pPr>
              <w:jc w:val="center"/>
              <w:rPr>
                <w:rFonts w:cs="Arial"/>
              </w:rPr>
            </w:pPr>
            <w:r w:rsidRPr="7BFEB102">
              <w:rPr>
                <w:rFonts w:cs="Arial"/>
              </w:rPr>
              <w:t>2</w:t>
            </w:r>
          </w:p>
        </w:tc>
        <w:tc>
          <w:tcPr>
            <w:tcW w:w="840" w:type="dxa"/>
            <w:tcBorders>
              <w:top w:val="single" w:sz="4" w:space="0" w:color="auto"/>
              <w:left w:val="single" w:sz="4" w:space="0" w:color="auto"/>
              <w:bottom w:val="single" w:sz="4" w:space="0" w:color="auto"/>
              <w:right w:val="single" w:sz="4" w:space="0" w:color="auto"/>
            </w:tcBorders>
          </w:tcPr>
          <w:p w14:paraId="0C5D93F1" w14:textId="2660105A" w:rsidR="2DE38BC3" w:rsidRPr="20C3AE08" w:rsidRDefault="2DE38BC3" w:rsidP="20C3AE08">
            <w:pPr>
              <w:jc w:val="center"/>
              <w:rPr>
                <w:rFonts w:cs="Arial"/>
              </w:rPr>
            </w:pPr>
            <w:r w:rsidRPr="20C3AE08">
              <w:rPr>
                <w:rFonts w:cs="Arial"/>
              </w:rPr>
              <w:t>5</w:t>
            </w:r>
          </w:p>
        </w:tc>
      </w:tr>
      <w:tr w:rsidR="00E9355A" w:rsidRPr="008D169E" w14:paraId="2F6CD47A" w14:textId="114254E7" w:rsidTr="35FE35ED">
        <w:trPr>
          <w:trHeight w:val="300"/>
        </w:trPr>
        <w:tc>
          <w:tcPr>
            <w:tcW w:w="1860" w:type="dxa"/>
            <w:tcBorders>
              <w:top w:val="single" w:sz="4" w:space="0" w:color="auto"/>
              <w:left w:val="single" w:sz="4" w:space="0" w:color="auto"/>
              <w:bottom w:val="single" w:sz="4" w:space="0" w:color="auto"/>
              <w:right w:val="single" w:sz="4" w:space="0" w:color="auto"/>
            </w:tcBorders>
          </w:tcPr>
          <w:p w14:paraId="7F2F3E5E" w14:textId="77777777" w:rsidR="00E9355A" w:rsidRPr="00C0379B" w:rsidRDefault="00E9355A" w:rsidP="00490B17">
            <w:pPr>
              <w:widowControl w:val="0"/>
              <w:tabs>
                <w:tab w:val="left" w:pos="140"/>
              </w:tabs>
              <w:autoSpaceDE w:val="0"/>
              <w:autoSpaceDN w:val="0"/>
              <w:adjustRightInd w:val="0"/>
              <w:rPr>
                <w:rFonts w:cs="Arial"/>
              </w:rPr>
            </w:pPr>
            <w:r w:rsidRPr="00C0379B">
              <w:rPr>
                <w:rFonts w:cs="Arial"/>
              </w:rPr>
              <w:t>MAVO/HAVO</w:t>
            </w:r>
          </w:p>
        </w:tc>
        <w:tc>
          <w:tcPr>
            <w:tcW w:w="612" w:type="dxa"/>
            <w:tcBorders>
              <w:top w:val="single" w:sz="4" w:space="0" w:color="auto"/>
              <w:left w:val="single" w:sz="4" w:space="0" w:color="auto"/>
              <w:bottom w:val="single" w:sz="4" w:space="0" w:color="auto"/>
              <w:right w:val="single" w:sz="4" w:space="0" w:color="auto"/>
            </w:tcBorders>
          </w:tcPr>
          <w:p w14:paraId="3AFF0B77" w14:textId="77777777" w:rsidR="00E9355A" w:rsidRDefault="00E9355A" w:rsidP="00490B17">
            <w:pPr>
              <w:widowControl w:val="0"/>
              <w:tabs>
                <w:tab w:val="left" w:pos="140"/>
              </w:tabs>
              <w:autoSpaceDE w:val="0"/>
              <w:autoSpaceDN w:val="0"/>
              <w:adjustRightInd w:val="0"/>
              <w:jc w:val="center"/>
              <w:rPr>
                <w:rFonts w:cs="Arial"/>
              </w:rPr>
            </w:pPr>
            <w:r>
              <w:rPr>
                <w:rFonts w:cs="Arial"/>
              </w:rPr>
              <w:t>0</w:t>
            </w:r>
          </w:p>
        </w:tc>
        <w:tc>
          <w:tcPr>
            <w:tcW w:w="663" w:type="dxa"/>
            <w:tcBorders>
              <w:top w:val="single" w:sz="4" w:space="0" w:color="auto"/>
              <w:left w:val="single" w:sz="4" w:space="0" w:color="auto"/>
              <w:bottom w:val="single" w:sz="4" w:space="0" w:color="auto"/>
              <w:right w:val="single" w:sz="4" w:space="0" w:color="auto"/>
            </w:tcBorders>
          </w:tcPr>
          <w:p w14:paraId="6567AA52" w14:textId="77777777" w:rsidR="00E9355A" w:rsidRPr="008D169E" w:rsidRDefault="00E9355A" w:rsidP="00490B17">
            <w:pPr>
              <w:widowControl w:val="0"/>
              <w:tabs>
                <w:tab w:val="left" w:pos="140"/>
              </w:tabs>
              <w:autoSpaceDE w:val="0"/>
              <w:autoSpaceDN w:val="0"/>
              <w:adjustRightInd w:val="0"/>
              <w:jc w:val="center"/>
              <w:rPr>
                <w:rFonts w:cs="Arial"/>
              </w:rPr>
            </w:pPr>
            <w:r>
              <w:rPr>
                <w:rFonts w:cs="Arial"/>
              </w:rPr>
              <w:t>11</w:t>
            </w:r>
          </w:p>
        </w:tc>
        <w:tc>
          <w:tcPr>
            <w:tcW w:w="840" w:type="dxa"/>
            <w:tcBorders>
              <w:top w:val="single" w:sz="4" w:space="0" w:color="auto"/>
              <w:left w:val="single" w:sz="4" w:space="0" w:color="auto"/>
              <w:bottom w:val="single" w:sz="4" w:space="0" w:color="auto"/>
              <w:right w:val="single" w:sz="4" w:space="0" w:color="auto"/>
            </w:tcBorders>
          </w:tcPr>
          <w:p w14:paraId="54FE00AD" w14:textId="77777777" w:rsidR="00E9355A" w:rsidRPr="00420B3C" w:rsidRDefault="00E9355A" w:rsidP="00490B17">
            <w:pPr>
              <w:widowControl w:val="0"/>
              <w:tabs>
                <w:tab w:val="left" w:pos="140"/>
              </w:tabs>
              <w:autoSpaceDE w:val="0"/>
              <w:autoSpaceDN w:val="0"/>
              <w:adjustRightInd w:val="0"/>
              <w:jc w:val="center"/>
              <w:rPr>
                <w:rFonts w:cs="Arial"/>
              </w:rPr>
            </w:pPr>
            <w:r w:rsidRPr="00420B3C">
              <w:rPr>
                <w:rFonts w:cs="Arial"/>
              </w:rPr>
              <w:t>6</w:t>
            </w:r>
          </w:p>
        </w:tc>
        <w:tc>
          <w:tcPr>
            <w:tcW w:w="840" w:type="dxa"/>
            <w:tcBorders>
              <w:top w:val="single" w:sz="4" w:space="0" w:color="auto"/>
              <w:left w:val="single" w:sz="4" w:space="0" w:color="auto"/>
              <w:bottom w:val="single" w:sz="4" w:space="0" w:color="auto"/>
              <w:right w:val="single" w:sz="4" w:space="0" w:color="auto"/>
            </w:tcBorders>
          </w:tcPr>
          <w:p w14:paraId="2A2B86F8" w14:textId="297AAC15" w:rsidR="00E9355A" w:rsidRPr="00877C46" w:rsidRDefault="00E9355A" w:rsidP="00490B17">
            <w:pPr>
              <w:widowControl w:val="0"/>
              <w:tabs>
                <w:tab w:val="left" w:pos="140"/>
              </w:tabs>
              <w:autoSpaceDE w:val="0"/>
              <w:autoSpaceDN w:val="0"/>
              <w:adjustRightInd w:val="0"/>
              <w:jc w:val="center"/>
              <w:rPr>
                <w:rFonts w:cs="Arial"/>
              </w:rPr>
            </w:pPr>
            <w:r w:rsidRPr="00877C46">
              <w:rPr>
                <w:rFonts w:cs="Arial"/>
              </w:rPr>
              <w:t>6</w:t>
            </w:r>
          </w:p>
        </w:tc>
        <w:tc>
          <w:tcPr>
            <w:tcW w:w="840" w:type="dxa"/>
            <w:tcBorders>
              <w:top w:val="single" w:sz="4" w:space="0" w:color="auto"/>
              <w:left w:val="single" w:sz="4" w:space="0" w:color="auto"/>
              <w:bottom w:val="single" w:sz="4" w:space="0" w:color="auto"/>
              <w:right w:val="single" w:sz="4" w:space="0" w:color="auto"/>
            </w:tcBorders>
          </w:tcPr>
          <w:p w14:paraId="65C94F50" w14:textId="58393169" w:rsidR="00E9355A" w:rsidRPr="00877C46" w:rsidRDefault="4AFFE377" w:rsidP="00490B17">
            <w:pPr>
              <w:widowControl w:val="0"/>
              <w:tabs>
                <w:tab w:val="left" w:pos="140"/>
              </w:tabs>
              <w:autoSpaceDE w:val="0"/>
              <w:autoSpaceDN w:val="0"/>
              <w:adjustRightInd w:val="0"/>
              <w:jc w:val="center"/>
              <w:rPr>
                <w:rFonts w:cs="Arial"/>
              </w:rPr>
            </w:pPr>
            <w:r w:rsidRPr="1F91476C">
              <w:rPr>
                <w:rFonts w:cs="Arial"/>
              </w:rPr>
              <w:t>5</w:t>
            </w:r>
          </w:p>
        </w:tc>
        <w:tc>
          <w:tcPr>
            <w:tcW w:w="840" w:type="dxa"/>
            <w:tcBorders>
              <w:top w:val="single" w:sz="4" w:space="0" w:color="auto"/>
              <w:left w:val="single" w:sz="4" w:space="0" w:color="auto"/>
              <w:bottom w:val="single" w:sz="4" w:space="0" w:color="auto"/>
              <w:right w:val="single" w:sz="4" w:space="0" w:color="auto"/>
            </w:tcBorders>
          </w:tcPr>
          <w:p w14:paraId="4877EE71" w14:textId="5A242804" w:rsidR="763BCEB1" w:rsidRDefault="763BCEB1" w:rsidP="7BFEB102">
            <w:pPr>
              <w:jc w:val="center"/>
              <w:rPr>
                <w:rFonts w:cs="Arial"/>
              </w:rPr>
            </w:pPr>
            <w:r w:rsidRPr="7BFEB102">
              <w:rPr>
                <w:rFonts w:cs="Arial"/>
              </w:rPr>
              <w:t>12</w:t>
            </w:r>
          </w:p>
        </w:tc>
        <w:tc>
          <w:tcPr>
            <w:tcW w:w="840" w:type="dxa"/>
            <w:tcBorders>
              <w:top w:val="single" w:sz="4" w:space="0" w:color="auto"/>
              <w:left w:val="single" w:sz="4" w:space="0" w:color="auto"/>
              <w:bottom w:val="single" w:sz="4" w:space="0" w:color="auto"/>
              <w:right w:val="single" w:sz="4" w:space="0" w:color="auto"/>
            </w:tcBorders>
          </w:tcPr>
          <w:p w14:paraId="20BAB99D" w14:textId="7641B050" w:rsidR="73C5471F" w:rsidRPr="20C3AE08" w:rsidRDefault="73C5471F" w:rsidP="20C3AE08">
            <w:pPr>
              <w:jc w:val="center"/>
              <w:rPr>
                <w:rFonts w:cs="Arial"/>
              </w:rPr>
            </w:pPr>
            <w:r w:rsidRPr="20C3AE08">
              <w:rPr>
                <w:rFonts w:cs="Arial"/>
              </w:rPr>
              <w:t>14</w:t>
            </w:r>
          </w:p>
        </w:tc>
      </w:tr>
      <w:tr w:rsidR="00E9355A" w:rsidRPr="008D169E" w14:paraId="6AD3903E" w14:textId="2E2DC993" w:rsidTr="35FE35ED">
        <w:trPr>
          <w:trHeight w:val="300"/>
        </w:trPr>
        <w:tc>
          <w:tcPr>
            <w:tcW w:w="1860" w:type="dxa"/>
            <w:tcBorders>
              <w:top w:val="single" w:sz="4" w:space="0" w:color="auto"/>
              <w:left w:val="single" w:sz="4" w:space="0" w:color="auto"/>
              <w:bottom w:val="single" w:sz="4" w:space="0" w:color="auto"/>
              <w:right w:val="single" w:sz="4" w:space="0" w:color="auto"/>
            </w:tcBorders>
          </w:tcPr>
          <w:p w14:paraId="7D2007CF" w14:textId="77777777" w:rsidR="00E9355A" w:rsidRPr="00C0379B" w:rsidRDefault="00E9355A" w:rsidP="00490B17">
            <w:pPr>
              <w:widowControl w:val="0"/>
              <w:tabs>
                <w:tab w:val="left" w:pos="140"/>
              </w:tabs>
              <w:autoSpaceDE w:val="0"/>
              <w:autoSpaceDN w:val="0"/>
              <w:adjustRightInd w:val="0"/>
              <w:rPr>
                <w:rFonts w:cs="Arial"/>
              </w:rPr>
            </w:pPr>
            <w:r w:rsidRPr="00C0379B">
              <w:rPr>
                <w:rFonts w:cs="Arial"/>
              </w:rPr>
              <w:t>HAVO</w:t>
            </w:r>
          </w:p>
        </w:tc>
        <w:tc>
          <w:tcPr>
            <w:tcW w:w="612" w:type="dxa"/>
            <w:tcBorders>
              <w:top w:val="single" w:sz="4" w:space="0" w:color="auto"/>
              <w:left w:val="single" w:sz="4" w:space="0" w:color="auto"/>
              <w:bottom w:val="single" w:sz="4" w:space="0" w:color="auto"/>
              <w:right w:val="single" w:sz="4" w:space="0" w:color="auto"/>
            </w:tcBorders>
          </w:tcPr>
          <w:p w14:paraId="2287DC0F" w14:textId="77777777" w:rsidR="00E9355A" w:rsidRDefault="00E9355A" w:rsidP="00490B17">
            <w:pPr>
              <w:widowControl w:val="0"/>
              <w:tabs>
                <w:tab w:val="left" w:pos="140"/>
              </w:tabs>
              <w:autoSpaceDE w:val="0"/>
              <w:autoSpaceDN w:val="0"/>
              <w:adjustRightInd w:val="0"/>
              <w:jc w:val="center"/>
              <w:rPr>
                <w:rFonts w:cs="Arial"/>
              </w:rPr>
            </w:pPr>
            <w:r>
              <w:rPr>
                <w:rFonts w:cs="Arial"/>
              </w:rPr>
              <w:t>13</w:t>
            </w:r>
          </w:p>
        </w:tc>
        <w:tc>
          <w:tcPr>
            <w:tcW w:w="663" w:type="dxa"/>
            <w:tcBorders>
              <w:top w:val="single" w:sz="4" w:space="0" w:color="auto"/>
              <w:left w:val="single" w:sz="4" w:space="0" w:color="auto"/>
              <w:bottom w:val="single" w:sz="4" w:space="0" w:color="auto"/>
              <w:right w:val="single" w:sz="4" w:space="0" w:color="auto"/>
            </w:tcBorders>
          </w:tcPr>
          <w:p w14:paraId="5111EB10" w14:textId="77777777" w:rsidR="00E9355A" w:rsidRPr="008D169E" w:rsidRDefault="00E9355A" w:rsidP="00490B17">
            <w:pPr>
              <w:widowControl w:val="0"/>
              <w:tabs>
                <w:tab w:val="left" w:pos="140"/>
              </w:tabs>
              <w:autoSpaceDE w:val="0"/>
              <w:autoSpaceDN w:val="0"/>
              <w:adjustRightInd w:val="0"/>
              <w:jc w:val="center"/>
              <w:rPr>
                <w:rFonts w:cs="Arial"/>
              </w:rPr>
            </w:pPr>
            <w:r>
              <w:rPr>
                <w:rFonts w:cs="Arial"/>
              </w:rPr>
              <w:t>6</w:t>
            </w:r>
          </w:p>
        </w:tc>
        <w:tc>
          <w:tcPr>
            <w:tcW w:w="840" w:type="dxa"/>
            <w:tcBorders>
              <w:top w:val="single" w:sz="4" w:space="0" w:color="auto"/>
              <w:left w:val="single" w:sz="4" w:space="0" w:color="auto"/>
              <w:bottom w:val="single" w:sz="4" w:space="0" w:color="auto"/>
              <w:right w:val="single" w:sz="4" w:space="0" w:color="auto"/>
            </w:tcBorders>
          </w:tcPr>
          <w:p w14:paraId="3773A6D2" w14:textId="77777777" w:rsidR="00E9355A" w:rsidRPr="00420B3C" w:rsidRDefault="00E9355A" w:rsidP="00490B17">
            <w:pPr>
              <w:widowControl w:val="0"/>
              <w:tabs>
                <w:tab w:val="left" w:pos="140"/>
              </w:tabs>
              <w:autoSpaceDE w:val="0"/>
              <w:autoSpaceDN w:val="0"/>
              <w:adjustRightInd w:val="0"/>
              <w:jc w:val="center"/>
              <w:rPr>
                <w:rFonts w:cs="Arial"/>
              </w:rPr>
            </w:pPr>
            <w:r w:rsidRPr="00420B3C">
              <w:rPr>
                <w:rFonts w:cs="Arial"/>
              </w:rPr>
              <w:t>9</w:t>
            </w:r>
          </w:p>
        </w:tc>
        <w:tc>
          <w:tcPr>
            <w:tcW w:w="840" w:type="dxa"/>
            <w:tcBorders>
              <w:top w:val="single" w:sz="4" w:space="0" w:color="auto"/>
              <w:left w:val="single" w:sz="4" w:space="0" w:color="auto"/>
              <w:bottom w:val="single" w:sz="4" w:space="0" w:color="auto"/>
              <w:right w:val="single" w:sz="4" w:space="0" w:color="auto"/>
            </w:tcBorders>
          </w:tcPr>
          <w:p w14:paraId="44D859BA" w14:textId="43E7D55B" w:rsidR="00E9355A" w:rsidRPr="00877C46" w:rsidRDefault="00E9355A" w:rsidP="00490B17">
            <w:pPr>
              <w:widowControl w:val="0"/>
              <w:tabs>
                <w:tab w:val="left" w:pos="140"/>
              </w:tabs>
              <w:autoSpaceDE w:val="0"/>
              <w:autoSpaceDN w:val="0"/>
              <w:adjustRightInd w:val="0"/>
              <w:jc w:val="center"/>
              <w:rPr>
                <w:rFonts w:cs="Arial"/>
              </w:rPr>
            </w:pPr>
            <w:r w:rsidRPr="00877C46">
              <w:rPr>
                <w:rFonts w:cs="Arial"/>
              </w:rPr>
              <w:t>9</w:t>
            </w:r>
          </w:p>
        </w:tc>
        <w:tc>
          <w:tcPr>
            <w:tcW w:w="840" w:type="dxa"/>
            <w:tcBorders>
              <w:top w:val="single" w:sz="4" w:space="0" w:color="auto"/>
              <w:left w:val="single" w:sz="4" w:space="0" w:color="auto"/>
              <w:bottom w:val="single" w:sz="4" w:space="0" w:color="auto"/>
              <w:right w:val="single" w:sz="4" w:space="0" w:color="auto"/>
            </w:tcBorders>
          </w:tcPr>
          <w:p w14:paraId="1E94B201" w14:textId="5F97031A" w:rsidR="00E9355A" w:rsidRPr="00877C46" w:rsidRDefault="0653E2FD" w:rsidP="00490B17">
            <w:pPr>
              <w:widowControl w:val="0"/>
              <w:tabs>
                <w:tab w:val="left" w:pos="140"/>
              </w:tabs>
              <w:autoSpaceDE w:val="0"/>
              <w:autoSpaceDN w:val="0"/>
              <w:adjustRightInd w:val="0"/>
              <w:jc w:val="center"/>
              <w:rPr>
                <w:rFonts w:cs="Arial"/>
              </w:rPr>
            </w:pPr>
            <w:r w:rsidRPr="1F91476C">
              <w:rPr>
                <w:rFonts w:cs="Arial"/>
              </w:rPr>
              <w:t>16</w:t>
            </w:r>
          </w:p>
        </w:tc>
        <w:tc>
          <w:tcPr>
            <w:tcW w:w="840" w:type="dxa"/>
            <w:tcBorders>
              <w:top w:val="single" w:sz="4" w:space="0" w:color="auto"/>
              <w:left w:val="single" w:sz="4" w:space="0" w:color="auto"/>
              <w:bottom w:val="single" w:sz="4" w:space="0" w:color="auto"/>
              <w:right w:val="single" w:sz="4" w:space="0" w:color="auto"/>
            </w:tcBorders>
          </w:tcPr>
          <w:p w14:paraId="1A648CF7" w14:textId="1D350733" w:rsidR="54253371" w:rsidRDefault="54253371" w:rsidP="7BFEB102">
            <w:pPr>
              <w:jc w:val="center"/>
              <w:rPr>
                <w:rFonts w:cs="Arial"/>
              </w:rPr>
            </w:pPr>
            <w:r w:rsidRPr="7BFEB102">
              <w:rPr>
                <w:rFonts w:cs="Arial"/>
              </w:rPr>
              <w:t>12</w:t>
            </w:r>
          </w:p>
        </w:tc>
        <w:tc>
          <w:tcPr>
            <w:tcW w:w="840" w:type="dxa"/>
            <w:tcBorders>
              <w:top w:val="single" w:sz="4" w:space="0" w:color="auto"/>
              <w:left w:val="single" w:sz="4" w:space="0" w:color="auto"/>
              <w:bottom w:val="single" w:sz="4" w:space="0" w:color="auto"/>
              <w:right w:val="single" w:sz="4" w:space="0" w:color="auto"/>
            </w:tcBorders>
          </w:tcPr>
          <w:p w14:paraId="63659129" w14:textId="2B7D8D06" w:rsidR="163505E6" w:rsidRPr="20C3AE08" w:rsidRDefault="163505E6" w:rsidP="20C3AE08">
            <w:pPr>
              <w:jc w:val="center"/>
              <w:rPr>
                <w:rFonts w:cs="Arial"/>
              </w:rPr>
            </w:pPr>
            <w:r w:rsidRPr="20C3AE08">
              <w:rPr>
                <w:rFonts w:cs="Arial"/>
              </w:rPr>
              <w:t>11</w:t>
            </w:r>
          </w:p>
        </w:tc>
      </w:tr>
      <w:tr w:rsidR="00E9355A" w:rsidRPr="008D169E" w14:paraId="24128BBE" w14:textId="33AC8597" w:rsidTr="35FE35ED">
        <w:trPr>
          <w:trHeight w:val="300"/>
        </w:trPr>
        <w:tc>
          <w:tcPr>
            <w:tcW w:w="1860" w:type="dxa"/>
            <w:tcBorders>
              <w:top w:val="single" w:sz="4" w:space="0" w:color="auto"/>
              <w:left w:val="single" w:sz="4" w:space="0" w:color="auto"/>
              <w:bottom w:val="single" w:sz="4" w:space="0" w:color="auto"/>
              <w:right w:val="single" w:sz="4" w:space="0" w:color="auto"/>
            </w:tcBorders>
          </w:tcPr>
          <w:p w14:paraId="51517F14" w14:textId="77777777" w:rsidR="00E9355A" w:rsidRPr="00C0379B" w:rsidRDefault="00E9355A" w:rsidP="00490B17">
            <w:pPr>
              <w:widowControl w:val="0"/>
              <w:tabs>
                <w:tab w:val="left" w:pos="140"/>
              </w:tabs>
              <w:autoSpaceDE w:val="0"/>
              <w:autoSpaceDN w:val="0"/>
              <w:adjustRightInd w:val="0"/>
              <w:rPr>
                <w:rFonts w:cs="Arial"/>
              </w:rPr>
            </w:pPr>
            <w:r w:rsidRPr="00C0379B">
              <w:rPr>
                <w:rFonts w:cs="Arial"/>
              </w:rPr>
              <w:t>HAVO/VWO</w:t>
            </w:r>
          </w:p>
        </w:tc>
        <w:tc>
          <w:tcPr>
            <w:tcW w:w="612" w:type="dxa"/>
            <w:tcBorders>
              <w:top w:val="single" w:sz="4" w:space="0" w:color="auto"/>
              <w:left w:val="single" w:sz="4" w:space="0" w:color="auto"/>
              <w:bottom w:val="single" w:sz="4" w:space="0" w:color="auto"/>
              <w:right w:val="single" w:sz="4" w:space="0" w:color="auto"/>
            </w:tcBorders>
          </w:tcPr>
          <w:p w14:paraId="29D00977" w14:textId="77777777" w:rsidR="00E9355A" w:rsidRDefault="00E9355A" w:rsidP="00490B17">
            <w:pPr>
              <w:widowControl w:val="0"/>
              <w:tabs>
                <w:tab w:val="left" w:pos="140"/>
              </w:tabs>
              <w:autoSpaceDE w:val="0"/>
              <w:autoSpaceDN w:val="0"/>
              <w:adjustRightInd w:val="0"/>
              <w:jc w:val="center"/>
              <w:rPr>
                <w:rFonts w:cs="Arial"/>
              </w:rPr>
            </w:pPr>
            <w:r>
              <w:rPr>
                <w:rFonts w:cs="Arial"/>
              </w:rPr>
              <w:t>7</w:t>
            </w:r>
          </w:p>
        </w:tc>
        <w:tc>
          <w:tcPr>
            <w:tcW w:w="663" w:type="dxa"/>
            <w:tcBorders>
              <w:top w:val="single" w:sz="4" w:space="0" w:color="auto"/>
              <w:left w:val="single" w:sz="4" w:space="0" w:color="auto"/>
              <w:bottom w:val="single" w:sz="4" w:space="0" w:color="auto"/>
              <w:right w:val="single" w:sz="4" w:space="0" w:color="auto"/>
            </w:tcBorders>
          </w:tcPr>
          <w:p w14:paraId="2D07D14E" w14:textId="77777777" w:rsidR="00E9355A" w:rsidRPr="008D169E" w:rsidRDefault="00E9355A" w:rsidP="00490B17">
            <w:pPr>
              <w:widowControl w:val="0"/>
              <w:tabs>
                <w:tab w:val="left" w:pos="140"/>
              </w:tabs>
              <w:autoSpaceDE w:val="0"/>
              <w:autoSpaceDN w:val="0"/>
              <w:adjustRightInd w:val="0"/>
              <w:jc w:val="center"/>
              <w:rPr>
                <w:rFonts w:cs="Arial"/>
              </w:rPr>
            </w:pPr>
            <w:r>
              <w:rPr>
                <w:rFonts w:cs="Arial"/>
              </w:rPr>
              <w:t>7</w:t>
            </w:r>
          </w:p>
        </w:tc>
        <w:tc>
          <w:tcPr>
            <w:tcW w:w="840" w:type="dxa"/>
            <w:tcBorders>
              <w:top w:val="single" w:sz="4" w:space="0" w:color="auto"/>
              <w:left w:val="single" w:sz="4" w:space="0" w:color="auto"/>
              <w:bottom w:val="single" w:sz="4" w:space="0" w:color="auto"/>
              <w:right w:val="single" w:sz="4" w:space="0" w:color="auto"/>
            </w:tcBorders>
          </w:tcPr>
          <w:p w14:paraId="1FF56438" w14:textId="77777777" w:rsidR="00E9355A" w:rsidRPr="00420B3C" w:rsidRDefault="00E9355A" w:rsidP="00490B17">
            <w:pPr>
              <w:widowControl w:val="0"/>
              <w:tabs>
                <w:tab w:val="left" w:pos="140"/>
              </w:tabs>
              <w:autoSpaceDE w:val="0"/>
              <w:autoSpaceDN w:val="0"/>
              <w:adjustRightInd w:val="0"/>
              <w:jc w:val="center"/>
              <w:rPr>
                <w:rFonts w:cs="Arial"/>
              </w:rPr>
            </w:pPr>
            <w:r w:rsidRPr="00420B3C">
              <w:rPr>
                <w:rFonts w:cs="Arial"/>
              </w:rPr>
              <w:t>4</w:t>
            </w:r>
          </w:p>
        </w:tc>
        <w:tc>
          <w:tcPr>
            <w:tcW w:w="840" w:type="dxa"/>
            <w:tcBorders>
              <w:top w:val="single" w:sz="4" w:space="0" w:color="auto"/>
              <w:left w:val="single" w:sz="4" w:space="0" w:color="auto"/>
              <w:bottom w:val="single" w:sz="4" w:space="0" w:color="auto"/>
              <w:right w:val="single" w:sz="4" w:space="0" w:color="auto"/>
            </w:tcBorders>
          </w:tcPr>
          <w:p w14:paraId="49F63AB1" w14:textId="45809D9B" w:rsidR="00E9355A" w:rsidRPr="00877C46" w:rsidRDefault="00E9355A" w:rsidP="00490B17">
            <w:pPr>
              <w:widowControl w:val="0"/>
              <w:tabs>
                <w:tab w:val="left" w:pos="140"/>
              </w:tabs>
              <w:autoSpaceDE w:val="0"/>
              <w:autoSpaceDN w:val="0"/>
              <w:adjustRightInd w:val="0"/>
              <w:jc w:val="center"/>
              <w:rPr>
                <w:rFonts w:cs="Arial"/>
              </w:rPr>
            </w:pPr>
            <w:r w:rsidRPr="00877C46">
              <w:rPr>
                <w:rFonts w:cs="Arial"/>
              </w:rPr>
              <w:t>9</w:t>
            </w:r>
          </w:p>
        </w:tc>
        <w:tc>
          <w:tcPr>
            <w:tcW w:w="840" w:type="dxa"/>
            <w:tcBorders>
              <w:top w:val="single" w:sz="4" w:space="0" w:color="auto"/>
              <w:left w:val="single" w:sz="4" w:space="0" w:color="auto"/>
              <w:bottom w:val="single" w:sz="4" w:space="0" w:color="auto"/>
              <w:right w:val="single" w:sz="4" w:space="0" w:color="auto"/>
            </w:tcBorders>
          </w:tcPr>
          <w:p w14:paraId="741168E8" w14:textId="139F0180" w:rsidR="00E9355A" w:rsidRPr="00877C46" w:rsidRDefault="545A7433" w:rsidP="00490B17">
            <w:pPr>
              <w:widowControl w:val="0"/>
              <w:tabs>
                <w:tab w:val="left" w:pos="140"/>
              </w:tabs>
              <w:autoSpaceDE w:val="0"/>
              <w:autoSpaceDN w:val="0"/>
              <w:adjustRightInd w:val="0"/>
              <w:jc w:val="center"/>
              <w:rPr>
                <w:rFonts w:cs="Arial"/>
              </w:rPr>
            </w:pPr>
            <w:r w:rsidRPr="1F91476C">
              <w:rPr>
                <w:rFonts w:cs="Arial"/>
              </w:rPr>
              <w:t>8</w:t>
            </w:r>
          </w:p>
        </w:tc>
        <w:tc>
          <w:tcPr>
            <w:tcW w:w="840" w:type="dxa"/>
            <w:tcBorders>
              <w:top w:val="single" w:sz="4" w:space="0" w:color="auto"/>
              <w:left w:val="single" w:sz="4" w:space="0" w:color="auto"/>
              <w:bottom w:val="single" w:sz="4" w:space="0" w:color="auto"/>
              <w:right w:val="single" w:sz="4" w:space="0" w:color="auto"/>
            </w:tcBorders>
          </w:tcPr>
          <w:p w14:paraId="0C904CF2" w14:textId="22E0C569" w:rsidR="27F1C6FE" w:rsidRDefault="27F1C6FE" w:rsidP="7BFEB102">
            <w:pPr>
              <w:jc w:val="center"/>
              <w:rPr>
                <w:rFonts w:cs="Arial"/>
              </w:rPr>
            </w:pPr>
            <w:r w:rsidRPr="7BFEB102">
              <w:rPr>
                <w:rFonts w:cs="Arial"/>
              </w:rPr>
              <w:t>8</w:t>
            </w:r>
          </w:p>
        </w:tc>
        <w:tc>
          <w:tcPr>
            <w:tcW w:w="840" w:type="dxa"/>
            <w:tcBorders>
              <w:top w:val="single" w:sz="4" w:space="0" w:color="auto"/>
              <w:left w:val="single" w:sz="4" w:space="0" w:color="auto"/>
              <w:bottom w:val="single" w:sz="4" w:space="0" w:color="auto"/>
              <w:right w:val="single" w:sz="4" w:space="0" w:color="auto"/>
            </w:tcBorders>
          </w:tcPr>
          <w:p w14:paraId="789D4ED2" w14:textId="2F427217" w:rsidR="45F77C13" w:rsidRPr="20C3AE08" w:rsidRDefault="45F77C13" w:rsidP="20C3AE08">
            <w:pPr>
              <w:jc w:val="center"/>
              <w:rPr>
                <w:rFonts w:cs="Arial"/>
              </w:rPr>
            </w:pPr>
            <w:r w:rsidRPr="20C3AE08">
              <w:rPr>
                <w:rFonts w:cs="Arial"/>
              </w:rPr>
              <w:t>10</w:t>
            </w:r>
          </w:p>
        </w:tc>
      </w:tr>
      <w:tr w:rsidR="00E9355A" w:rsidRPr="008D169E" w14:paraId="237EAD0C" w14:textId="4E8EF605" w:rsidTr="35FE35ED">
        <w:trPr>
          <w:trHeight w:val="300"/>
        </w:trPr>
        <w:tc>
          <w:tcPr>
            <w:tcW w:w="1860" w:type="dxa"/>
            <w:tcBorders>
              <w:top w:val="single" w:sz="4" w:space="0" w:color="auto"/>
              <w:left w:val="single" w:sz="4" w:space="0" w:color="auto"/>
              <w:bottom w:val="single" w:sz="4" w:space="0" w:color="auto"/>
              <w:right w:val="single" w:sz="4" w:space="0" w:color="auto"/>
            </w:tcBorders>
          </w:tcPr>
          <w:p w14:paraId="7687B1DD" w14:textId="77777777" w:rsidR="00E9355A" w:rsidRPr="00C0379B" w:rsidRDefault="00E9355A" w:rsidP="00490B17">
            <w:pPr>
              <w:widowControl w:val="0"/>
              <w:tabs>
                <w:tab w:val="left" w:pos="140"/>
              </w:tabs>
              <w:autoSpaceDE w:val="0"/>
              <w:autoSpaceDN w:val="0"/>
              <w:adjustRightInd w:val="0"/>
              <w:rPr>
                <w:rFonts w:cs="Arial"/>
              </w:rPr>
            </w:pPr>
            <w:r w:rsidRPr="00C0379B">
              <w:rPr>
                <w:rFonts w:cs="Arial"/>
              </w:rPr>
              <w:t>VWO</w:t>
            </w:r>
          </w:p>
        </w:tc>
        <w:tc>
          <w:tcPr>
            <w:tcW w:w="612" w:type="dxa"/>
            <w:tcBorders>
              <w:top w:val="single" w:sz="4" w:space="0" w:color="auto"/>
              <w:left w:val="single" w:sz="4" w:space="0" w:color="auto"/>
              <w:bottom w:val="single" w:sz="4" w:space="0" w:color="auto"/>
              <w:right w:val="single" w:sz="4" w:space="0" w:color="auto"/>
            </w:tcBorders>
          </w:tcPr>
          <w:p w14:paraId="592841C1" w14:textId="77777777" w:rsidR="00E9355A" w:rsidRDefault="00E9355A" w:rsidP="00490B17">
            <w:pPr>
              <w:widowControl w:val="0"/>
              <w:tabs>
                <w:tab w:val="left" w:pos="140"/>
              </w:tabs>
              <w:autoSpaceDE w:val="0"/>
              <w:autoSpaceDN w:val="0"/>
              <w:adjustRightInd w:val="0"/>
              <w:jc w:val="center"/>
              <w:rPr>
                <w:rFonts w:cs="Arial"/>
              </w:rPr>
            </w:pPr>
            <w:r>
              <w:rPr>
                <w:rFonts w:cs="Arial"/>
              </w:rPr>
              <w:t>11</w:t>
            </w:r>
          </w:p>
        </w:tc>
        <w:tc>
          <w:tcPr>
            <w:tcW w:w="663" w:type="dxa"/>
            <w:tcBorders>
              <w:top w:val="single" w:sz="4" w:space="0" w:color="auto"/>
              <w:left w:val="single" w:sz="4" w:space="0" w:color="auto"/>
              <w:bottom w:val="single" w:sz="4" w:space="0" w:color="auto"/>
              <w:right w:val="single" w:sz="4" w:space="0" w:color="auto"/>
            </w:tcBorders>
          </w:tcPr>
          <w:p w14:paraId="786F6C3E" w14:textId="77777777" w:rsidR="00E9355A" w:rsidRPr="008D169E" w:rsidRDefault="00E9355A" w:rsidP="00490B17">
            <w:pPr>
              <w:widowControl w:val="0"/>
              <w:tabs>
                <w:tab w:val="left" w:pos="140"/>
              </w:tabs>
              <w:autoSpaceDE w:val="0"/>
              <w:autoSpaceDN w:val="0"/>
              <w:adjustRightInd w:val="0"/>
              <w:jc w:val="center"/>
              <w:rPr>
                <w:rFonts w:cs="Arial"/>
              </w:rPr>
            </w:pPr>
            <w:r>
              <w:rPr>
                <w:rFonts w:cs="Arial"/>
              </w:rPr>
              <w:t>14</w:t>
            </w:r>
          </w:p>
        </w:tc>
        <w:tc>
          <w:tcPr>
            <w:tcW w:w="840" w:type="dxa"/>
            <w:tcBorders>
              <w:top w:val="single" w:sz="4" w:space="0" w:color="auto"/>
              <w:left w:val="single" w:sz="4" w:space="0" w:color="auto"/>
              <w:bottom w:val="single" w:sz="4" w:space="0" w:color="auto"/>
              <w:right w:val="single" w:sz="4" w:space="0" w:color="auto"/>
            </w:tcBorders>
          </w:tcPr>
          <w:p w14:paraId="65986C46" w14:textId="77777777" w:rsidR="00E9355A" w:rsidRPr="00420B3C" w:rsidRDefault="00E9355A" w:rsidP="00490B17">
            <w:pPr>
              <w:widowControl w:val="0"/>
              <w:tabs>
                <w:tab w:val="left" w:pos="140"/>
              </w:tabs>
              <w:autoSpaceDE w:val="0"/>
              <w:autoSpaceDN w:val="0"/>
              <w:adjustRightInd w:val="0"/>
              <w:jc w:val="center"/>
              <w:rPr>
                <w:rFonts w:cs="Arial"/>
              </w:rPr>
            </w:pPr>
            <w:r w:rsidRPr="00420B3C">
              <w:rPr>
                <w:rFonts w:cs="Arial"/>
              </w:rPr>
              <w:t>19</w:t>
            </w:r>
          </w:p>
        </w:tc>
        <w:tc>
          <w:tcPr>
            <w:tcW w:w="840" w:type="dxa"/>
            <w:tcBorders>
              <w:top w:val="single" w:sz="4" w:space="0" w:color="auto"/>
              <w:left w:val="single" w:sz="4" w:space="0" w:color="auto"/>
              <w:bottom w:val="single" w:sz="4" w:space="0" w:color="auto"/>
              <w:right w:val="single" w:sz="4" w:space="0" w:color="auto"/>
            </w:tcBorders>
          </w:tcPr>
          <w:p w14:paraId="795B7940" w14:textId="5323AEFA" w:rsidR="00E9355A" w:rsidRPr="00877C46" w:rsidRDefault="00E9355A" w:rsidP="00490B17">
            <w:pPr>
              <w:widowControl w:val="0"/>
              <w:tabs>
                <w:tab w:val="left" w:pos="140"/>
              </w:tabs>
              <w:autoSpaceDE w:val="0"/>
              <w:autoSpaceDN w:val="0"/>
              <w:adjustRightInd w:val="0"/>
              <w:jc w:val="center"/>
              <w:rPr>
                <w:rFonts w:cs="Arial"/>
              </w:rPr>
            </w:pPr>
            <w:r w:rsidRPr="00877C46">
              <w:rPr>
                <w:rFonts w:cs="Arial"/>
              </w:rPr>
              <w:t>11</w:t>
            </w:r>
          </w:p>
        </w:tc>
        <w:tc>
          <w:tcPr>
            <w:tcW w:w="840" w:type="dxa"/>
            <w:tcBorders>
              <w:top w:val="single" w:sz="4" w:space="0" w:color="auto"/>
              <w:left w:val="single" w:sz="4" w:space="0" w:color="auto"/>
              <w:bottom w:val="single" w:sz="4" w:space="0" w:color="auto"/>
              <w:right w:val="single" w:sz="4" w:space="0" w:color="auto"/>
            </w:tcBorders>
          </w:tcPr>
          <w:p w14:paraId="239D1E79" w14:textId="4C9CA1A3" w:rsidR="00E9355A" w:rsidRPr="00877C46" w:rsidRDefault="47FCD41A" w:rsidP="00490B17">
            <w:pPr>
              <w:widowControl w:val="0"/>
              <w:tabs>
                <w:tab w:val="left" w:pos="140"/>
              </w:tabs>
              <w:autoSpaceDE w:val="0"/>
              <w:autoSpaceDN w:val="0"/>
              <w:adjustRightInd w:val="0"/>
              <w:jc w:val="center"/>
              <w:rPr>
                <w:rFonts w:cs="Arial"/>
              </w:rPr>
            </w:pPr>
            <w:r w:rsidRPr="1F91476C">
              <w:rPr>
                <w:rFonts w:cs="Arial"/>
              </w:rPr>
              <w:t>9</w:t>
            </w:r>
          </w:p>
        </w:tc>
        <w:tc>
          <w:tcPr>
            <w:tcW w:w="840" w:type="dxa"/>
            <w:tcBorders>
              <w:top w:val="single" w:sz="4" w:space="0" w:color="auto"/>
              <w:left w:val="single" w:sz="4" w:space="0" w:color="auto"/>
              <w:bottom w:val="single" w:sz="4" w:space="0" w:color="auto"/>
              <w:right w:val="single" w:sz="4" w:space="0" w:color="auto"/>
            </w:tcBorders>
          </w:tcPr>
          <w:p w14:paraId="65CBE4C2" w14:textId="3D48ECBA" w:rsidR="65AE8B1A" w:rsidRDefault="65AE8B1A" w:rsidP="7BFEB102">
            <w:pPr>
              <w:jc w:val="center"/>
              <w:rPr>
                <w:rFonts w:cs="Arial"/>
              </w:rPr>
            </w:pPr>
            <w:r w:rsidRPr="7BFEB102">
              <w:rPr>
                <w:rFonts w:cs="Arial"/>
              </w:rPr>
              <w:t>15</w:t>
            </w:r>
          </w:p>
        </w:tc>
        <w:tc>
          <w:tcPr>
            <w:tcW w:w="840" w:type="dxa"/>
            <w:tcBorders>
              <w:top w:val="single" w:sz="4" w:space="0" w:color="auto"/>
              <w:left w:val="single" w:sz="4" w:space="0" w:color="auto"/>
              <w:bottom w:val="single" w:sz="4" w:space="0" w:color="auto"/>
              <w:right w:val="single" w:sz="4" w:space="0" w:color="auto"/>
            </w:tcBorders>
          </w:tcPr>
          <w:p w14:paraId="08A8A1A5" w14:textId="6923BDC6" w:rsidR="02239905" w:rsidRPr="20C3AE08" w:rsidRDefault="02239905" w:rsidP="20C3AE08">
            <w:pPr>
              <w:jc w:val="center"/>
              <w:rPr>
                <w:rFonts w:cs="Arial"/>
              </w:rPr>
            </w:pPr>
            <w:r w:rsidRPr="20C3AE08">
              <w:rPr>
                <w:rFonts w:cs="Arial"/>
              </w:rPr>
              <w:t>12</w:t>
            </w:r>
          </w:p>
        </w:tc>
      </w:tr>
      <w:tr w:rsidR="00E9355A" w:rsidRPr="008D169E" w14:paraId="085C207C" w14:textId="3DB39829" w:rsidTr="35FE35ED">
        <w:trPr>
          <w:trHeight w:val="300"/>
        </w:trPr>
        <w:tc>
          <w:tcPr>
            <w:tcW w:w="1860" w:type="dxa"/>
            <w:tcBorders>
              <w:top w:val="single" w:sz="4" w:space="0" w:color="auto"/>
              <w:left w:val="single" w:sz="4" w:space="0" w:color="auto"/>
              <w:bottom w:val="single" w:sz="4" w:space="0" w:color="auto"/>
              <w:right w:val="single" w:sz="4" w:space="0" w:color="auto"/>
            </w:tcBorders>
          </w:tcPr>
          <w:p w14:paraId="4DC16340" w14:textId="77777777" w:rsidR="00E9355A" w:rsidRPr="00C0379B" w:rsidRDefault="00E9355A" w:rsidP="00490B17">
            <w:pPr>
              <w:widowControl w:val="0"/>
              <w:tabs>
                <w:tab w:val="left" w:pos="140"/>
              </w:tabs>
              <w:autoSpaceDE w:val="0"/>
              <w:autoSpaceDN w:val="0"/>
              <w:adjustRightInd w:val="0"/>
              <w:rPr>
                <w:rFonts w:cs="Arial"/>
              </w:rPr>
            </w:pPr>
            <w:r>
              <w:rPr>
                <w:rFonts w:cs="Arial"/>
              </w:rPr>
              <w:t>VSO</w:t>
            </w:r>
          </w:p>
        </w:tc>
        <w:tc>
          <w:tcPr>
            <w:tcW w:w="612" w:type="dxa"/>
            <w:tcBorders>
              <w:top w:val="single" w:sz="4" w:space="0" w:color="auto"/>
              <w:left w:val="single" w:sz="4" w:space="0" w:color="auto"/>
              <w:bottom w:val="single" w:sz="4" w:space="0" w:color="auto"/>
              <w:right w:val="single" w:sz="4" w:space="0" w:color="auto"/>
            </w:tcBorders>
          </w:tcPr>
          <w:p w14:paraId="5D958F10" w14:textId="77777777" w:rsidR="00E9355A" w:rsidRPr="00B0627C" w:rsidRDefault="00E9355A" w:rsidP="00490B17">
            <w:pPr>
              <w:widowControl w:val="0"/>
              <w:tabs>
                <w:tab w:val="left" w:pos="140"/>
              </w:tabs>
              <w:autoSpaceDE w:val="0"/>
              <w:autoSpaceDN w:val="0"/>
              <w:adjustRightInd w:val="0"/>
              <w:jc w:val="center"/>
              <w:rPr>
                <w:rFonts w:cs="Arial"/>
              </w:rPr>
            </w:pPr>
            <w:r>
              <w:rPr>
                <w:rFonts w:cs="Arial"/>
              </w:rPr>
              <w:t>1</w:t>
            </w:r>
          </w:p>
        </w:tc>
        <w:tc>
          <w:tcPr>
            <w:tcW w:w="663" w:type="dxa"/>
            <w:tcBorders>
              <w:top w:val="single" w:sz="4" w:space="0" w:color="auto"/>
              <w:left w:val="single" w:sz="4" w:space="0" w:color="auto"/>
              <w:bottom w:val="single" w:sz="4" w:space="0" w:color="auto"/>
              <w:right w:val="single" w:sz="4" w:space="0" w:color="auto"/>
            </w:tcBorders>
          </w:tcPr>
          <w:p w14:paraId="4D9E3460" w14:textId="77777777" w:rsidR="00E9355A" w:rsidRPr="008D169E" w:rsidRDefault="00E9355A" w:rsidP="00490B17">
            <w:pPr>
              <w:widowControl w:val="0"/>
              <w:tabs>
                <w:tab w:val="left" w:pos="140"/>
              </w:tabs>
              <w:autoSpaceDE w:val="0"/>
              <w:autoSpaceDN w:val="0"/>
              <w:adjustRightInd w:val="0"/>
              <w:jc w:val="center"/>
              <w:rPr>
                <w:rFonts w:cs="Arial"/>
              </w:rPr>
            </w:pPr>
            <w:r>
              <w:rPr>
                <w:rFonts w:cs="Arial"/>
              </w:rPr>
              <w:t>0</w:t>
            </w:r>
          </w:p>
        </w:tc>
        <w:tc>
          <w:tcPr>
            <w:tcW w:w="840" w:type="dxa"/>
            <w:tcBorders>
              <w:top w:val="single" w:sz="4" w:space="0" w:color="auto"/>
              <w:left w:val="single" w:sz="4" w:space="0" w:color="auto"/>
              <w:bottom w:val="single" w:sz="4" w:space="0" w:color="auto"/>
              <w:right w:val="single" w:sz="4" w:space="0" w:color="auto"/>
            </w:tcBorders>
          </w:tcPr>
          <w:p w14:paraId="494C1F5D" w14:textId="77777777" w:rsidR="00E9355A" w:rsidRPr="00420B3C" w:rsidRDefault="00E9355A" w:rsidP="00490B17">
            <w:pPr>
              <w:widowControl w:val="0"/>
              <w:tabs>
                <w:tab w:val="left" w:pos="140"/>
              </w:tabs>
              <w:autoSpaceDE w:val="0"/>
              <w:autoSpaceDN w:val="0"/>
              <w:adjustRightInd w:val="0"/>
              <w:jc w:val="center"/>
              <w:rPr>
                <w:rFonts w:cs="Arial"/>
              </w:rPr>
            </w:pPr>
            <w:r w:rsidRPr="00420B3C">
              <w:rPr>
                <w:rFonts w:cs="Arial"/>
              </w:rPr>
              <w:t>0</w:t>
            </w:r>
          </w:p>
        </w:tc>
        <w:tc>
          <w:tcPr>
            <w:tcW w:w="840" w:type="dxa"/>
            <w:tcBorders>
              <w:top w:val="single" w:sz="4" w:space="0" w:color="auto"/>
              <w:left w:val="single" w:sz="4" w:space="0" w:color="auto"/>
              <w:bottom w:val="single" w:sz="4" w:space="0" w:color="auto"/>
              <w:right w:val="single" w:sz="4" w:space="0" w:color="auto"/>
            </w:tcBorders>
          </w:tcPr>
          <w:p w14:paraId="74C9AC80" w14:textId="1AFC83F7" w:rsidR="00E9355A" w:rsidRPr="00877C46" w:rsidRDefault="00E9355A" w:rsidP="00490B17">
            <w:pPr>
              <w:widowControl w:val="0"/>
              <w:tabs>
                <w:tab w:val="left" w:pos="140"/>
              </w:tabs>
              <w:autoSpaceDE w:val="0"/>
              <w:autoSpaceDN w:val="0"/>
              <w:adjustRightInd w:val="0"/>
              <w:jc w:val="center"/>
              <w:rPr>
                <w:rFonts w:cs="Arial"/>
              </w:rPr>
            </w:pPr>
            <w:r w:rsidRPr="00877C46">
              <w:rPr>
                <w:rFonts w:cs="Arial"/>
              </w:rPr>
              <w:t>0</w:t>
            </w:r>
          </w:p>
        </w:tc>
        <w:tc>
          <w:tcPr>
            <w:tcW w:w="840" w:type="dxa"/>
            <w:tcBorders>
              <w:top w:val="single" w:sz="4" w:space="0" w:color="auto"/>
              <w:left w:val="single" w:sz="4" w:space="0" w:color="auto"/>
              <w:bottom w:val="single" w:sz="4" w:space="0" w:color="auto"/>
              <w:right w:val="single" w:sz="4" w:space="0" w:color="auto"/>
            </w:tcBorders>
          </w:tcPr>
          <w:p w14:paraId="615A3885" w14:textId="6E6DEC0D" w:rsidR="00E9355A" w:rsidRPr="00877C46" w:rsidRDefault="5CF0EBA1" w:rsidP="00490B17">
            <w:pPr>
              <w:widowControl w:val="0"/>
              <w:tabs>
                <w:tab w:val="left" w:pos="140"/>
              </w:tabs>
              <w:autoSpaceDE w:val="0"/>
              <w:autoSpaceDN w:val="0"/>
              <w:adjustRightInd w:val="0"/>
              <w:jc w:val="center"/>
              <w:rPr>
                <w:rFonts w:cs="Arial"/>
              </w:rPr>
            </w:pPr>
            <w:r w:rsidRPr="1F91476C">
              <w:rPr>
                <w:rFonts w:cs="Arial"/>
              </w:rPr>
              <w:t>0</w:t>
            </w:r>
          </w:p>
        </w:tc>
        <w:tc>
          <w:tcPr>
            <w:tcW w:w="840" w:type="dxa"/>
            <w:tcBorders>
              <w:top w:val="single" w:sz="4" w:space="0" w:color="auto"/>
              <w:left w:val="single" w:sz="4" w:space="0" w:color="auto"/>
              <w:bottom w:val="single" w:sz="4" w:space="0" w:color="auto"/>
              <w:right w:val="single" w:sz="4" w:space="0" w:color="auto"/>
            </w:tcBorders>
          </w:tcPr>
          <w:p w14:paraId="1B66BCC5" w14:textId="1CB8F4FE" w:rsidR="5282738D" w:rsidRDefault="5282738D" w:rsidP="7BFEB102">
            <w:pPr>
              <w:jc w:val="center"/>
              <w:rPr>
                <w:rFonts w:cs="Arial"/>
              </w:rPr>
            </w:pPr>
            <w:r w:rsidRPr="7BFEB102">
              <w:rPr>
                <w:rFonts w:cs="Arial"/>
              </w:rPr>
              <w:t>0</w:t>
            </w:r>
          </w:p>
        </w:tc>
        <w:tc>
          <w:tcPr>
            <w:tcW w:w="840" w:type="dxa"/>
            <w:tcBorders>
              <w:top w:val="single" w:sz="4" w:space="0" w:color="auto"/>
              <w:left w:val="single" w:sz="4" w:space="0" w:color="auto"/>
              <w:bottom w:val="single" w:sz="4" w:space="0" w:color="auto"/>
              <w:right w:val="single" w:sz="4" w:space="0" w:color="auto"/>
            </w:tcBorders>
          </w:tcPr>
          <w:p w14:paraId="43E22BE9" w14:textId="48988461" w:rsidR="4DFEE999" w:rsidRPr="20C3AE08" w:rsidRDefault="4DFEE999" w:rsidP="20C3AE08">
            <w:pPr>
              <w:jc w:val="center"/>
              <w:rPr>
                <w:rFonts w:cs="Arial"/>
              </w:rPr>
            </w:pPr>
            <w:r w:rsidRPr="20C3AE08">
              <w:rPr>
                <w:rFonts w:cs="Arial"/>
              </w:rPr>
              <w:t>0</w:t>
            </w:r>
          </w:p>
        </w:tc>
      </w:tr>
      <w:tr w:rsidR="00E9355A" w:rsidRPr="008D169E" w14:paraId="2BF628C9" w14:textId="3A894765" w:rsidTr="35FE35ED">
        <w:trPr>
          <w:trHeight w:val="300"/>
        </w:trPr>
        <w:tc>
          <w:tcPr>
            <w:tcW w:w="1860" w:type="dxa"/>
            <w:tcBorders>
              <w:top w:val="single" w:sz="4" w:space="0" w:color="auto"/>
              <w:left w:val="single" w:sz="4" w:space="0" w:color="auto"/>
              <w:bottom w:val="single" w:sz="4" w:space="0" w:color="auto"/>
              <w:right w:val="single" w:sz="4" w:space="0" w:color="auto"/>
            </w:tcBorders>
          </w:tcPr>
          <w:p w14:paraId="5156E586" w14:textId="77777777" w:rsidR="00E9355A" w:rsidRPr="00C0379B" w:rsidRDefault="00E9355A" w:rsidP="00490B17">
            <w:pPr>
              <w:widowControl w:val="0"/>
              <w:tabs>
                <w:tab w:val="left" w:pos="140"/>
              </w:tabs>
              <w:autoSpaceDE w:val="0"/>
              <w:autoSpaceDN w:val="0"/>
              <w:adjustRightInd w:val="0"/>
              <w:rPr>
                <w:rFonts w:cs="Arial"/>
                <w:b/>
              </w:rPr>
            </w:pPr>
            <w:r w:rsidRPr="00C0379B">
              <w:rPr>
                <w:rFonts w:cs="Arial"/>
                <w:b/>
              </w:rPr>
              <w:t>Totaal</w:t>
            </w:r>
          </w:p>
        </w:tc>
        <w:tc>
          <w:tcPr>
            <w:tcW w:w="612" w:type="dxa"/>
            <w:tcBorders>
              <w:top w:val="single" w:sz="4" w:space="0" w:color="auto"/>
              <w:left w:val="single" w:sz="4" w:space="0" w:color="auto"/>
              <w:bottom w:val="single" w:sz="4" w:space="0" w:color="auto"/>
              <w:right w:val="single" w:sz="4" w:space="0" w:color="auto"/>
            </w:tcBorders>
          </w:tcPr>
          <w:p w14:paraId="3EAD2CCD" w14:textId="77777777" w:rsidR="00E9355A" w:rsidRDefault="00E9355A" w:rsidP="00490B17">
            <w:pPr>
              <w:widowControl w:val="0"/>
              <w:tabs>
                <w:tab w:val="left" w:pos="140"/>
              </w:tabs>
              <w:autoSpaceDE w:val="0"/>
              <w:autoSpaceDN w:val="0"/>
              <w:adjustRightInd w:val="0"/>
              <w:jc w:val="center"/>
              <w:rPr>
                <w:rFonts w:cs="Arial"/>
                <w:b/>
              </w:rPr>
            </w:pPr>
            <w:r>
              <w:rPr>
                <w:rFonts w:cs="Arial"/>
                <w:b/>
              </w:rPr>
              <w:t>62</w:t>
            </w:r>
          </w:p>
        </w:tc>
        <w:tc>
          <w:tcPr>
            <w:tcW w:w="663" w:type="dxa"/>
            <w:tcBorders>
              <w:top w:val="single" w:sz="4" w:space="0" w:color="auto"/>
              <w:left w:val="single" w:sz="4" w:space="0" w:color="auto"/>
              <w:bottom w:val="single" w:sz="4" w:space="0" w:color="auto"/>
              <w:right w:val="single" w:sz="4" w:space="0" w:color="auto"/>
            </w:tcBorders>
          </w:tcPr>
          <w:p w14:paraId="149C9728" w14:textId="77777777" w:rsidR="00E9355A" w:rsidRPr="008D169E" w:rsidRDefault="00E9355A" w:rsidP="00490B17">
            <w:pPr>
              <w:widowControl w:val="0"/>
              <w:tabs>
                <w:tab w:val="left" w:pos="140"/>
              </w:tabs>
              <w:autoSpaceDE w:val="0"/>
              <w:autoSpaceDN w:val="0"/>
              <w:adjustRightInd w:val="0"/>
              <w:jc w:val="center"/>
              <w:rPr>
                <w:rFonts w:cs="Arial"/>
                <w:b/>
                <w:highlight w:val="yellow"/>
              </w:rPr>
            </w:pPr>
            <w:r w:rsidRPr="00BB2C19">
              <w:rPr>
                <w:rFonts w:cs="Arial"/>
                <w:b/>
              </w:rPr>
              <w:t>63</w:t>
            </w:r>
          </w:p>
        </w:tc>
        <w:tc>
          <w:tcPr>
            <w:tcW w:w="840" w:type="dxa"/>
            <w:tcBorders>
              <w:top w:val="single" w:sz="4" w:space="0" w:color="auto"/>
              <w:left w:val="single" w:sz="4" w:space="0" w:color="auto"/>
              <w:bottom w:val="single" w:sz="4" w:space="0" w:color="auto"/>
              <w:right w:val="single" w:sz="4" w:space="0" w:color="auto"/>
            </w:tcBorders>
          </w:tcPr>
          <w:p w14:paraId="565F9579" w14:textId="77777777" w:rsidR="00E9355A" w:rsidRPr="00420B3C" w:rsidRDefault="00E9355A" w:rsidP="00490B17">
            <w:pPr>
              <w:widowControl w:val="0"/>
              <w:tabs>
                <w:tab w:val="left" w:pos="140"/>
              </w:tabs>
              <w:autoSpaceDE w:val="0"/>
              <w:autoSpaceDN w:val="0"/>
              <w:adjustRightInd w:val="0"/>
              <w:jc w:val="center"/>
              <w:rPr>
                <w:rFonts w:cs="Arial"/>
                <w:b/>
              </w:rPr>
            </w:pPr>
            <w:r w:rsidRPr="00420B3C">
              <w:rPr>
                <w:rFonts w:cs="Arial"/>
                <w:b/>
              </w:rPr>
              <w:t>57</w:t>
            </w:r>
          </w:p>
        </w:tc>
        <w:tc>
          <w:tcPr>
            <w:tcW w:w="840" w:type="dxa"/>
            <w:tcBorders>
              <w:top w:val="single" w:sz="4" w:space="0" w:color="auto"/>
              <w:left w:val="single" w:sz="4" w:space="0" w:color="auto"/>
              <w:bottom w:val="single" w:sz="4" w:space="0" w:color="auto"/>
              <w:right w:val="single" w:sz="4" w:space="0" w:color="auto"/>
            </w:tcBorders>
          </w:tcPr>
          <w:p w14:paraId="3AF526CB" w14:textId="38B52881" w:rsidR="00E9355A" w:rsidRPr="00877C46" w:rsidRDefault="00E9355A" w:rsidP="00490B17">
            <w:pPr>
              <w:widowControl w:val="0"/>
              <w:tabs>
                <w:tab w:val="left" w:pos="140"/>
              </w:tabs>
              <w:autoSpaceDE w:val="0"/>
              <w:autoSpaceDN w:val="0"/>
              <w:adjustRightInd w:val="0"/>
              <w:jc w:val="center"/>
              <w:rPr>
                <w:rFonts w:cs="Arial"/>
                <w:b/>
              </w:rPr>
            </w:pPr>
            <w:r w:rsidRPr="00877C46">
              <w:rPr>
                <w:rFonts w:cs="Arial"/>
                <w:b/>
              </w:rPr>
              <w:t>57</w:t>
            </w:r>
          </w:p>
        </w:tc>
        <w:tc>
          <w:tcPr>
            <w:tcW w:w="840" w:type="dxa"/>
            <w:tcBorders>
              <w:top w:val="single" w:sz="4" w:space="0" w:color="auto"/>
              <w:left w:val="single" w:sz="4" w:space="0" w:color="auto"/>
              <w:bottom w:val="single" w:sz="4" w:space="0" w:color="auto"/>
              <w:right w:val="single" w:sz="4" w:space="0" w:color="auto"/>
            </w:tcBorders>
          </w:tcPr>
          <w:p w14:paraId="287FFD32" w14:textId="76603B89" w:rsidR="00E9355A" w:rsidRPr="00877C46" w:rsidRDefault="243C45EE" w:rsidP="1F91476C">
            <w:pPr>
              <w:widowControl w:val="0"/>
              <w:tabs>
                <w:tab w:val="left" w:pos="140"/>
              </w:tabs>
              <w:autoSpaceDE w:val="0"/>
              <w:autoSpaceDN w:val="0"/>
              <w:adjustRightInd w:val="0"/>
              <w:jc w:val="center"/>
              <w:rPr>
                <w:rFonts w:cs="Arial"/>
                <w:b/>
                <w:bCs/>
              </w:rPr>
            </w:pPr>
            <w:r w:rsidRPr="1F91476C">
              <w:rPr>
                <w:rFonts w:cs="Arial"/>
                <w:b/>
                <w:bCs/>
              </w:rPr>
              <w:t>61</w:t>
            </w:r>
          </w:p>
        </w:tc>
        <w:tc>
          <w:tcPr>
            <w:tcW w:w="840" w:type="dxa"/>
            <w:tcBorders>
              <w:top w:val="single" w:sz="4" w:space="0" w:color="auto"/>
              <w:left w:val="single" w:sz="4" w:space="0" w:color="auto"/>
              <w:bottom w:val="single" w:sz="4" w:space="0" w:color="auto"/>
              <w:right w:val="single" w:sz="4" w:space="0" w:color="auto"/>
            </w:tcBorders>
          </w:tcPr>
          <w:p w14:paraId="6BA02AB2" w14:textId="7A2C2731" w:rsidR="5C5355B8" w:rsidRDefault="5C5355B8" w:rsidP="7BFEB102">
            <w:pPr>
              <w:jc w:val="center"/>
              <w:rPr>
                <w:rFonts w:cs="Arial"/>
                <w:b/>
                <w:bCs/>
              </w:rPr>
            </w:pPr>
            <w:r w:rsidRPr="7BFEB102">
              <w:rPr>
                <w:rFonts w:cs="Arial"/>
                <w:b/>
                <w:bCs/>
              </w:rPr>
              <w:t>59</w:t>
            </w:r>
          </w:p>
        </w:tc>
        <w:tc>
          <w:tcPr>
            <w:tcW w:w="840" w:type="dxa"/>
            <w:tcBorders>
              <w:top w:val="single" w:sz="4" w:space="0" w:color="auto"/>
              <w:left w:val="single" w:sz="4" w:space="0" w:color="auto"/>
              <w:bottom w:val="single" w:sz="4" w:space="0" w:color="auto"/>
              <w:right w:val="single" w:sz="4" w:space="0" w:color="auto"/>
            </w:tcBorders>
          </w:tcPr>
          <w:p w14:paraId="117EB56F" w14:textId="070C0FE2" w:rsidR="66D18475" w:rsidRPr="20C3AE08" w:rsidRDefault="66D18475" w:rsidP="20C3AE08">
            <w:pPr>
              <w:jc w:val="center"/>
              <w:rPr>
                <w:rFonts w:cs="Arial"/>
                <w:b/>
                <w:bCs/>
              </w:rPr>
            </w:pPr>
            <w:r w:rsidRPr="20C3AE08">
              <w:rPr>
                <w:rFonts w:cs="Arial"/>
                <w:b/>
                <w:bCs/>
              </w:rPr>
              <w:t>64</w:t>
            </w:r>
          </w:p>
        </w:tc>
      </w:tr>
    </w:tbl>
    <w:p w14:paraId="7DFF97EE" w14:textId="4E344A1A" w:rsidR="00FC39AF" w:rsidRDefault="00FC39AF" w:rsidP="35FE35ED">
      <w:pPr>
        <w:spacing w:after="0" w:line="240" w:lineRule="auto"/>
        <w:rPr>
          <w:rFonts w:cs="Arial"/>
        </w:rPr>
      </w:pPr>
    </w:p>
    <w:p w14:paraId="7EE9FBA3" w14:textId="6A750AD4" w:rsidR="00FC39AF" w:rsidRDefault="343A9957" w:rsidP="35FE35ED">
      <w:pPr>
        <w:widowControl w:val="0"/>
        <w:tabs>
          <w:tab w:val="left" w:pos="140"/>
        </w:tabs>
        <w:spacing w:after="0" w:line="240" w:lineRule="auto"/>
      </w:pPr>
      <w:r w:rsidRPr="35FE35ED">
        <w:rPr>
          <w:rFonts w:cs="Arial"/>
        </w:rPr>
        <w:t>De doorstroomgegevens zeggen op zichzelf niet</w:t>
      </w:r>
      <w:r w:rsidR="31C1A285" w:rsidRPr="35FE35ED">
        <w:rPr>
          <w:rFonts w:cs="Arial"/>
        </w:rPr>
        <w:t xml:space="preserve"> veel</w:t>
      </w:r>
      <w:r w:rsidRPr="35FE35ED">
        <w:rPr>
          <w:rFonts w:cs="Arial"/>
        </w:rPr>
        <w:t xml:space="preserve"> over de kwaliteit van ons onderwijs. Ons kwaliteitsstreven is erop gericht elk kind, met zijn eigen mogelijkheden, zich optimaal te laten ontwikkelen. Om deze reden vergelijken wij </w:t>
      </w:r>
      <w:r w:rsidRPr="35FE35ED">
        <w:rPr>
          <w:rFonts w:ascii="Calibri" w:eastAsia="Times New Roman" w:hAnsi="Calibri" w:cs="Calibri"/>
          <w:lang w:eastAsia="nl-NL"/>
        </w:rPr>
        <w:t>de behaalde gegevens van onze leerlingen op de doorstroomtoets niet met de gegevens op de doorstroomtoets van andere scholen.</w:t>
      </w:r>
      <w:r w:rsidR="00FC39AF">
        <w:br/>
      </w:r>
      <w:r w:rsidR="611A6B6F" w:rsidRPr="35FE35ED">
        <w:rPr>
          <w:rFonts w:ascii="Calibri" w:eastAsia="Times New Roman" w:hAnsi="Calibri" w:cs="Calibri"/>
          <w:lang w:eastAsia="nl-NL"/>
        </w:rPr>
        <w:t>In onderstaande tabel staan de resultaten van de doorstroomtoets uitgewerkt in percentages van referentie- en streefniveaus:</w:t>
      </w:r>
    </w:p>
    <w:p w14:paraId="7189F38D" w14:textId="1E197EDE" w:rsidR="00FC39AF" w:rsidRDefault="00FC39AF" w:rsidP="35FE35ED">
      <w:pPr>
        <w:spacing w:after="0" w:line="240" w:lineRule="auto"/>
      </w:pPr>
    </w:p>
    <w:tbl>
      <w:tblPr>
        <w:tblStyle w:val="Tabelraster"/>
        <w:tblW w:w="0" w:type="auto"/>
        <w:tblLook w:val="06A0" w:firstRow="1" w:lastRow="0" w:firstColumn="1" w:lastColumn="0" w:noHBand="1" w:noVBand="1"/>
      </w:tblPr>
      <w:tblGrid>
        <w:gridCol w:w="2972"/>
        <w:gridCol w:w="2972"/>
      </w:tblGrid>
      <w:tr w:rsidR="35FE35ED" w14:paraId="6AFB3977" w14:textId="77777777" w:rsidTr="35FE35ED">
        <w:trPr>
          <w:trHeight w:val="300"/>
        </w:trPr>
        <w:tc>
          <w:tcPr>
            <w:tcW w:w="2972" w:type="dxa"/>
          </w:tcPr>
          <w:p w14:paraId="025922DF" w14:textId="67269135" w:rsidR="2D3A4D21" w:rsidRDefault="2D3A4D21" w:rsidP="35FE35ED">
            <w:pPr>
              <w:rPr>
                <w:b/>
                <w:bCs/>
              </w:rPr>
            </w:pPr>
            <w:r w:rsidRPr="35FE35ED">
              <w:rPr>
                <w:b/>
                <w:bCs/>
              </w:rPr>
              <w:t>Referentieniveau 1F</w:t>
            </w:r>
          </w:p>
        </w:tc>
        <w:tc>
          <w:tcPr>
            <w:tcW w:w="2972" w:type="dxa"/>
          </w:tcPr>
          <w:p w14:paraId="3DD88EC9" w14:textId="51AE0363" w:rsidR="2D3A4D21" w:rsidRDefault="2D3A4D21" w:rsidP="35FE35ED">
            <w:pPr>
              <w:rPr>
                <w:b/>
                <w:bCs/>
              </w:rPr>
            </w:pPr>
            <w:r w:rsidRPr="35FE35ED">
              <w:rPr>
                <w:b/>
                <w:bCs/>
              </w:rPr>
              <w:t>Streefniveaus</w:t>
            </w:r>
          </w:p>
        </w:tc>
      </w:tr>
      <w:tr w:rsidR="35FE35ED" w14:paraId="27CFC279" w14:textId="77777777" w:rsidTr="35FE35ED">
        <w:trPr>
          <w:trHeight w:val="300"/>
        </w:trPr>
        <w:tc>
          <w:tcPr>
            <w:tcW w:w="2972" w:type="dxa"/>
          </w:tcPr>
          <w:p w14:paraId="3FBB029E" w14:textId="118BF86E" w:rsidR="2D3A4D21" w:rsidRDefault="2D3A4D21" w:rsidP="35FE35ED">
            <w:r>
              <w:t xml:space="preserve">Taalverzorging: </w:t>
            </w:r>
            <w:r w:rsidR="2F880A75">
              <w:t>39,1 %</w:t>
            </w:r>
          </w:p>
        </w:tc>
        <w:tc>
          <w:tcPr>
            <w:tcW w:w="2972" w:type="dxa"/>
          </w:tcPr>
          <w:p w14:paraId="38368EF2" w14:textId="1E46B18F" w:rsidR="2D3A4D21" w:rsidRDefault="2D3A4D21" w:rsidP="35FE35ED">
            <w:r>
              <w:t xml:space="preserve">2F Taalverzorging: </w:t>
            </w:r>
            <w:r w:rsidR="7004D6A5">
              <w:t>60,9 %</w:t>
            </w:r>
          </w:p>
        </w:tc>
      </w:tr>
      <w:tr w:rsidR="35FE35ED" w14:paraId="7176EB23" w14:textId="77777777" w:rsidTr="35FE35ED">
        <w:trPr>
          <w:trHeight w:val="300"/>
        </w:trPr>
        <w:tc>
          <w:tcPr>
            <w:tcW w:w="2972" w:type="dxa"/>
          </w:tcPr>
          <w:p w14:paraId="7C2573CF" w14:textId="444974AC" w:rsidR="2D3A4D21" w:rsidRDefault="2D3A4D21" w:rsidP="35FE35ED">
            <w:r>
              <w:t xml:space="preserve">Lezen: </w:t>
            </w:r>
            <w:r w:rsidR="19266731">
              <w:t>17,2</w:t>
            </w:r>
            <w:r w:rsidR="7167C245">
              <w:t xml:space="preserve"> %</w:t>
            </w:r>
          </w:p>
        </w:tc>
        <w:tc>
          <w:tcPr>
            <w:tcW w:w="2972" w:type="dxa"/>
          </w:tcPr>
          <w:p w14:paraId="196F92CC" w14:textId="1914B683" w:rsidR="2D3A4D21" w:rsidRDefault="2D3A4D21" w:rsidP="35FE35ED">
            <w:r>
              <w:t xml:space="preserve">2F Lezen: </w:t>
            </w:r>
            <w:r w:rsidR="3FA1C6DC">
              <w:t>82,8 %</w:t>
            </w:r>
          </w:p>
        </w:tc>
      </w:tr>
      <w:tr w:rsidR="35FE35ED" w14:paraId="057FEC37" w14:textId="77777777" w:rsidTr="35FE35ED">
        <w:trPr>
          <w:trHeight w:val="300"/>
        </w:trPr>
        <w:tc>
          <w:tcPr>
            <w:tcW w:w="2972" w:type="dxa"/>
          </w:tcPr>
          <w:p w14:paraId="1713F0D9" w14:textId="47AD7A54" w:rsidR="2D3A4D21" w:rsidRDefault="2D3A4D21" w:rsidP="35FE35ED">
            <w:r>
              <w:t xml:space="preserve">Rekenen: </w:t>
            </w:r>
            <w:r w:rsidR="57A1EF44">
              <w:t>57,8 %</w:t>
            </w:r>
          </w:p>
        </w:tc>
        <w:tc>
          <w:tcPr>
            <w:tcW w:w="2972" w:type="dxa"/>
          </w:tcPr>
          <w:p w14:paraId="7D19F5A0" w14:textId="5FB94BFC" w:rsidR="2D3A4D21" w:rsidRDefault="2D3A4D21" w:rsidP="35FE35ED">
            <w:r>
              <w:t xml:space="preserve">1S Rekenen: </w:t>
            </w:r>
            <w:r w:rsidR="5C2026FA">
              <w:t>42, 2%</w:t>
            </w:r>
          </w:p>
        </w:tc>
      </w:tr>
    </w:tbl>
    <w:p w14:paraId="7745C28C" w14:textId="7AF3E9B5" w:rsidR="00DC1A43" w:rsidRPr="00523C5A" w:rsidRDefault="00E90ADE" w:rsidP="35FE35ED">
      <w:pPr>
        <w:pStyle w:val="Kop2"/>
        <w:spacing w:before="0" w:after="160"/>
        <w:rPr>
          <w:rFonts w:eastAsia="Times New Roman"/>
          <w:lang w:eastAsia="nl-NL"/>
        </w:rPr>
      </w:pPr>
      <w:bookmarkStart w:id="120" w:name="_Toc108089859"/>
      <w:r w:rsidRPr="35FE35ED">
        <w:rPr>
          <w:rFonts w:eastAsia="Times New Roman"/>
          <w:lang w:eastAsia="nl-NL"/>
        </w:rPr>
        <w:t>1</w:t>
      </w:r>
      <w:r w:rsidR="003F31FE" w:rsidRPr="35FE35ED">
        <w:rPr>
          <w:rFonts w:eastAsia="Times New Roman"/>
          <w:lang w:eastAsia="nl-NL"/>
        </w:rPr>
        <w:t>2</w:t>
      </w:r>
      <w:r w:rsidRPr="35FE35ED">
        <w:rPr>
          <w:rFonts w:eastAsia="Times New Roman"/>
          <w:lang w:eastAsia="nl-NL"/>
        </w:rPr>
        <w:t xml:space="preserve">.2 </w:t>
      </w:r>
      <w:r w:rsidR="00DC1A43" w:rsidRPr="35FE35ED">
        <w:rPr>
          <w:rFonts w:eastAsia="Times New Roman"/>
          <w:lang w:eastAsia="nl-NL"/>
        </w:rPr>
        <w:t>SBO Aquamarijn</w:t>
      </w:r>
      <w:bookmarkEnd w:id="120"/>
    </w:p>
    <w:p w14:paraId="143AC432" w14:textId="46F6D13F" w:rsidR="00F73335" w:rsidRDefault="00F73335" w:rsidP="35FE35ED">
      <w:pPr>
        <w:shd w:val="clear" w:color="auto" w:fill="FFFFFF" w:themeFill="background1"/>
        <w:spacing w:after="0" w:line="240" w:lineRule="auto"/>
        <w:rPr>
          <w:rFonts w:ascii="Calibri" w:eastAsia="Times New Roman" w:hAnsi="Calibri" w:cs="Calibri"/>
          <w:lang w:eastAsia="nl-NL"/>
        </w:rPr>
      </w:pPr>
      <w:r w:rsidRPr="35FE35ED">
        <w:rPr>
          <w:rFonts w:ascii="Calibri" w:eastAsia="Times New Roman" w:hAnsi="Calibri" w:cs="Calibri"/>
          <w:lang w:eastAsia="nl-NL"/>
        </w:rPr>
        <w:t>Onze kinderen stromen uit naar verschillende vormen van voortgezet onderwijs. </w:t>
      </w:r>
      <w:r w:rsidR="0A1798D3" w:rsidRPr="35FE35ED">
        <w:rPr>
          <w:rFonts w:ascii="Calibri" w:eastAsia="Times New Roman" w:hAnsi="Calibri" w:cs="Calibri"/>
          <w:lang w:eastAsia="nl-NL"/>
        </w:rPr>
        <w:t xml:space="preserve">In onderstaande tabel vindt u een overzicht van de schooladviezen die wij de afgelopen jaren aan onze SBO-leerlingen hebben gegeven. </w:t>
      </w:r>
    </w:p>
    <w:p w14:paraId="34E4ED55" w14:textId="77777777" w:rsidR="00651230" w:rsidRPr="00F73335" w:rsidRDefault="00651230" w:rsidP="00F73335">
      <w:pPr>
        <w:shd w:val="clear" w:color="auto" w:fill="FFFFFF"/>
        <w:spacing w:after="0" w:line="240" w:lineRule="auto"/>
        <w:rPr>
          <w:rFonts w:ascii="Segoe UI" w:eastAsia="Times New Roman" w:hAnsi="Segoe UI" w:cs="Segoe UI"/>
          <w:sz w:val="18"/>
          <w:szCs w:val="18"/>
          <w:lang w:eastAsia="nl-NL"/>
        </w:rPr>
      </w:pPr>
    </w:p>
    <w:tbl>
      <w:tblPr>
        <w:tblW w:w="8119" w:type="dxa"/>
        <w:tblInd w:w="105" w:type="dxa"/>
        <w:tblLayout w:type="fixed"/>
        <w:tblCellMar>
          <w:top w:w="15" w:type="dxa"/>
          <w:left w:w="15" w:type="dxa"/>
          <w:bottom w:w="15" w:type="dxa"/>
          <w:right w:w="15" w:type="dxa"/>
        </w:tblCellMar>
        <w:tblLook w:val="04A0" w:firstRow="1" w:lastRow="0" w:firstColumn="1" w:lastColumn="0" w:noHBand="0" w:noVBand="1"/>
      </w:tblPr>
      <w:tblGrid>
        <w:gridCol w:w="2544"/>
        <w:gridCol w:w="796"/>
        <w:gridCol w:w="796"/>
        <w:gridCol w:w="796"/>
        <w:gridCol w:w="796"/>
        <w:gridCol w:w="797"/>
        <w:gridCol w:w="797"/>
        <w:gridCol w:w="797"/>
      </w:tblGrid>
      <w:tr w:rsidR="00E9355A" w:rsidRPr="00D548C2" w14:paraId="6076BCA5" w14:textId="6797E089" w:rsidTr="20C3AE08">
        <w:trPr>
          <w:trHeight w:val="300"/>
        </w:trPr>
        <w:tc>
          <w:tcPr>
            <w:tcW w:w="2544" w:type="dxa"/>
            <w:tcBorders>
              <w:top w:val="single" w:sz="6" w:space="0" w:color="auto"/>
              <w:left w:val="single" w:sz="6" w:space="0" w:color="auto"/>
              <w:bottom w:val="single" w:sz="6" w:space="0" w:color="auto"/>
              <w:right w:val="single" w:sz="6" w:space="0" w:color="auto"/>
            </w:tcBorders>
            <w:shd w:val="clear" w:color="auto" w:fill="92D050"/>
            <w:hideMark/>
          </w:tcPr>
          <w:p w14:paraId="2D855EFA" w14:textId="77777777" w:rsidR="00E9355A" w:rsidRPr="00D548C2" w:rsidRDefault="00E9355A" w:rsidP="00F73335">
            <w:pPr>
              <w:spacing w:after="0" w:line="240" w:lineRule="auto"/>
              <w:rPr>
                <w:rFonts w:ascii="Times New Roman" w:eastAsia="Times New Roman" w:hAnsi="Times New Roman" w:cs="Times New Roman"/>
                <w:b/>
                <w:bCs/>
                <w:sz w:val="24"/>
                <w:szCs w:val="24"/>
                <w:lang w:eastAsia="nl-NL"/>
              </w:rPr>
            </w:pPr>
            <w:r w:rsidRPr="00D548C2">
              <w:rPr>
                <w:rFonts w:ascii="Calibri" w:eastAsia="Times New Roman" w:hAnsi="Calibri" w:cs="Calibri"/>
                <w:b/>
                <w:bCs/>
                <w:lang w:eastAsia="nl-NL"/>
              </w:rPr>
              <w:t>Schooljaar  </w:t>
            </w:r>
          </w:p>
        </w:tc>
        <w:tc>
          <w:tcPr>
            <w:tcW w:w="796" w:type="dxa"/>
            <w:tcBorders>
              <w:top w:val="single" w:sz="6" w:space="0" w:color="auto"/>
              <w:left w:val="single" w:sz="6" w:space="0" w:color="auto"/>
              <w:bottom w:val="single" w:sz="6" w:space="0" w:color="auto"/>
              <w:right w:val="single" w:sz="6" w:space="0" w:color="auto"/>
            </w:tcBorders>
            <w:shd w:val="clear" w:color="auto" w:fill="92D050"/>
            <w:hideMark/>
          </w:tcPr>
          <w:p w14:paraId="00457245" w14:textId="6550B36A" w:rsidR="00E9355A" w:rsidRPr="00D548C2" w:rsidRDefault="00E9355A" w:rsidP="00D548C2">
            <w:pPr>
              <w:spacing w:after="0" w:line="240" w:lineRule="auto"/>
              <w:jc w:val="center"/>
              <w:rPr>
                <w:rFonts w:ascii="Times New Roman" w:eastAsia="Times New Roman" w:hAnsi="Times New Roman" w:cs="Times New Roman"/>
                <w:b/>
                <w:bCs/>
                <w:sz w:val="24"/>
                <w:szCs w:val="24"/>
                <w:lang w:eastAsia="nl-NL"/>
              </w:rPr>
            </w:pPr>
            <w:r w:rsidRPr="00D548C2">
              <w:rPr>
                <w:rFonts w:ascii="Calibri" w:eastAsia="Times New Roman" w:hAnsi="Calibri" w:cs="Calibri"/>
                <w:b/>
                <w:bCs/>
                <w:lang w:eastAsia="nl-NL"/>
              </w:rPr>
              <w:t>2020</w:t>
            </w:r>
          </w:p>
        </w:tc>
        <w:tc>
          <w:tcPr>
            <w:tcW w:w="796" w:type="dxa"/>
            <w:tcBorders>
              <w:top w:val="single" w:sz="6" w:space="0" w:color="auto"/>
              <w:left w:val="single" w:sz="6" w:space="0" w:color="auto"/>
              <w:bottom w:val="single" w:sz="6" w:space="0" w:color="auto"/>
              <w:right w:val="single" w:sz="6" w:space="0" w:color="auto"/>
            </w:tcBorders>
            <w:shd w:val="clear" w:color="auto" w:fill="92D050"/>
            <w:hideMark/>
          </w:tcPr>
          <w:p w14:paraId="033D73DF" w14:textId="63FFDB06" w:rsidR="00E9355A" w:rsidRPr="00D548C2" w:rsidRDefault="00E9355A" w:rsidP="00D548C2">
            <w:pPr>
              <w:spacing w:after="0" w:line="240" w:lineRule="auto"/>
              <w:jc w:val="center"/>
              <w:rPr>
                <w:rFonts w:ascii="Times New Roman" w:eastAsia="Times New Roman" w:hAnsi="Times New Roman" w:cs="Times New Roman"/>
                <w:b/>
                <w:bCs/>
                <w:sz w:val="24"/>
                <w:szCs w:val="24"/>
                <w:lang w:eastAsia="nl-NL"/>
              </w:rPr>
            </w:pPr>
            <w:r w:rsidRPr="00D548C2">
              <w:rPr>
                <w:rFonts w:ascii="Calibri" w:eastAsia="Times New Roman" w:hAnsi="Calibri" w:cs="Calibri"/>
                <w:b/>
                <w:bCs/>
                <w:lang w:eastAsia="nl-NL"/>
              </w:rPr>
              <w:t>2021</w:t>
            </w:r>
          </w:p>
        </w:tc>
        <w:tc>
          <w:tcPr>
            <w:tcW w:w="796" w:type="dxa"/>
            <w:tcBorders>
              <w:top w:val="single" w:sz="6" w:space="0" w:color="auto"/>
              <w:left w:val="single" w:sz="6" w:space="0" w:color="auto"/>
              <w:bottom w:val="single" w:sz="6" w:space="0" w:color="auto"/>
              <w:right w:val="single" w:sz="6" w:space="0" w:color="auto"/>
            </w:tcBorders>
            <w:shd w:val="clear" w:color="auto" w:fill="92D050"/>
            <w:hideMark/>
          </w:tcPr>
          <w:p w14:paraId="6792EB55" w14:textId="69825622" w:rsidR="00E9355A" w:rsidRPr="00D548C2" w:rsidRDefault="00E9355A" w:rsidP="00D548C2">
            <w:pPr>
              <w:spacing w:after="0" w:line="240" w:lineRule="auto"/>
              <w:jc w:val="center"/>
              <w:rPr>
                <w:rFonts w:ascii="Times New Roman" w:eastAsia="Times New Roman" w:hAnsi="Times New Roman" w:cs="Times New Roman"/>
                <w:b/>
                <w:bCs/>
                <w:sz w:val="24"/>
                <w:szCs w:val="24"/>
                <w:lang w:eastAsia="nl-NL"/>
              </w:rPr>
            </w:pPr>
            <w:r w:rsidRPr="00D548C2">
              <w:rPr>
                <w:rFonts w:ascii="Calibri" w:eastAsia="Times New Roman" w:hAnsi="Calibri" w:cs="Calibri"/>
                <w:b/>
                <w:bCs/>
                <w:lang w:eastAsia="nl-NL"/>
              </w:rPr>
              <w:t>2022</w:t>
            </w:r>
          </w:p>
        </w:tc>
        <w:tc>
          <w:tcPr>
            <w:tcW w:w="796" w:type="dxa"/>
            <w:tcBorders>
              <w:top w:val="single" w:sz="6" w:space="0" w:color="auto"/>
              <w:left w:val="single" w:sz="6" w:space="0" w:color="auto"/>
              <w:bottom w:val="single" w:sz="6" w:space="0" w:color="auto"/>
              <w:right w:val="single" w:sz="6" w:space="0" w:color="auto"/>
            </w:tcBorders>
            <w:shd w:val="clear" w:color="auto" w:fill="92D050"/>
            <w:hideMark/>
          </w:tcPr>
          <w:p w14:paraId="0A5B025F" w14:textId="482F5834" w:rsidR="00E9355A" w:rsidRPr="00D548C2" w:rsidRDefault="00E9355A" w:rsidP="00D548C2">
            <w:pPr>
              <w:spacing w:after="0" w:line="240" w:lineRule="auto"/>
              <w:jc w:val="center"/>
              <w:rPr>
                <w:rFonts w:ascii="Times New Roman" w:eastAsia="Times New Roman" w:hAnsi="Times New Roman" w:cs="Times New Roman"/>
                <w:b/>
                <w:bCs/>
                <w:sz w:val="24"/>
                <w:szCs w:val="24"/>
                <w:lang w:eastAsia="nl-NL"/>
              </w:rPr>
            </w:pPr>
            <w:r w:rsidRPr="00D548C2">
              <w:rPr>
                <w:rFonts w:ascii="Calibri" w:eastAsia="Times New Roman" w:hAnsi="Calibri" w:cs="Calibri"/>
                <w:b/>
                <w:bCs/>
                <w:lang w:eastAsia="nl-NL"/>
              </w:rPr>
              <w:t>2023</w:t>
            </w:r>
          </w:p>
        </w:tc>
        <w:tc>
          <w:tcPr>
            <w:tcW w:w="797" w:type="dxa"/>
            <w:tcBorders>
              <w:top w:val="single" w:sz="6" w:space="0" w:color="auto"/>
              <w:left w:val="single" w:sz="6" w:space="0" w:color="auto"/>
              <w:bottom w:val="single" w:sz="6" w:space="0" w:color="auto"/>
              <w:right w:val="single" w:sz="6" w:space="0" w:color="auto"/>
            </w:tcBorders>
            <w:shd w:val="clear" w:color="auto" w:fill="92D050"/>
          </w:tcPr>
          <w:p w14:paraId="0BDBE537" w14:textId="21A3F3B4" w:rsidR="00E9355A" w:rsidRPr="00D548C2" w:rsidRDefault="00E9355A" w:rsidP="00D548C2">
            <w:pPr>
              <w:spacing w:after="0" w:line="240" w:lineRule="auto"/>
              <w:jc w:val="center"/>
              <w:rPr>
                <w:rFonts w:ascii="Calibri" w:eastAsia="Times New Roman" w:hAnsi="Calibri" w:cs="Calibri"/>
                <w:b/>
                <w:bCs/>
                <w:lang w:eastAsia="nl-NL"/>
              </w:rPr>
            </w:pPr>
            <w:r>
              <w:rPr>
                <w:rFonts w:ascii="Calibri" w:eastAsia="Times New Roman" w:hAnsi="Calibri" w:cs="Calibri"/>
                <w:b/>
                <w:bCs/>
                <w:lang w:eastAsia="nl-NL"/>
              </w:rPr>
              <w:t>2</w:t>
            </w:r>
            <w:r>
              <w:rPr>
                <w:rFonts w:eastAsia="Times New Roman"/>
                <w:b/>
                <w:bCs/>
                <w:lang w:eastAsia="nl-NL"/>
              </w:rPr>
              <w:t>024</w:t>
            </w:r>
          </w:p>
        </w:tc>
        <w:tc>
          <w:tcPr>
            <w:tcW w:w="797" w:type="dxa"/>
            <w:tcBorders>
              <w:top w:val="single" w:sz="6" w:space="0" w:color="auto"/>
              <w:left w:val="single" w:sz="6" w:space="0" w:color="auto"/>
              <w:bottom w:val="single" w:sz="6" w:space="0" w:color="auto"/>
              <w:right w:val="single" w:sz="6" w:space="0" w:color="auto"/>
            </w:tcBorders>
            <w:shd w:val="clear" w:color="auto" w:fill="92D050"/>
          </w:tcPr>
          <w:p w14:paraId="0B7B0DED" w14:textId="5428B22C" w:rsidR="702FDA87" w:rsidRDefault="702FDA87" w:rsidP="7BFEB102">
            <w:pPr>
              <w:spacing w:line="240" w:lineRule="auto"/>
              <w:jc w:val="center"/>
              <w:rPr>
                <w:rFonts w:ascii="Calibri" w:eastAsia="Times New Roman" w:hAnsi="Calibri" w:cs="Calibri"/>
                <w:b/>
                <w:bCs/>
                <w:lang w:eastAsia="nl-NL"/>
              </w:rPr>
            </w:pPr>
            <w:r w:rsidRPr="7BFEB102">
              <w:rPr>
                <w:rFonts w:ascii="Calibri" w:eastAsia="Times New Roman" w:hAnsi="Calibri" w:cs="Calibri"/>
                <w:b/>
                <w:bCs/>
                <w:lang w:eastAsia="nl-NL"/>
              </w:rPr>
              <w:t>2025</w:t>
            </w:r>
          </w:p>
        </w:tc>
        <w:tc>
          <w:tcPr>
            <w:tcW w:w="797" w:type="dxa"/>
            <w:tcBorders>
              <w:top w:val="single" w:sz="6" w:space="0" w:color="auto"/>
              <w:left w:val="single" w:sz="6" w:space="0" w:color="auto"/>
              <w:bottom w:val="single" w:sz="6" w:space="0" w:color="auto"/>
              <w:right w:val="single" w:sz="6" w:space="0" w:color="auto"/>
            </w:tcBorders>
            <w:shd w:val="clear" w:color="auto" w:fill="92D050"/>
          </w:tcPr>
          <w:p w14:paraId="7352F6CD" w14:textId="6EEFF21F" w:rsidR="2DD10B44" w:rsidRPr="20C3AE08" w:rsidRDefault="2DD10B44" w:rsidP="20C3AE08">
            <w:pPr>
              <w:spacing w:line="240" w:lineRule="auto"/>
              <w:jc w:val="center"/>
              <w:rPr>
                <w:rFonts w:ascii="Calibri" w:eastAsia="Times New Roman" w:hAnsi="Calibri" w:cs="Calibri"/>
                <w:b/>
                <w:bCs/>
                <w:lang w:eastAsia="nl-NL"/>
              </w:rPr>
            </w:pPr>
            <w:r w:rsidRPr="20C3AE08">
              <w:rPr>
                <w:rFonts w:ascii="Calibri" w:eastAsia="Times New Roman" w:hAnsi="Calibri" w:cs="Calibri"/>
                <w:b/>
                <w:bCs/>
                <w:lang w:eastAsia="nl-NL"/>
              </w:rPr>
              <w:t>2026</w:t>
            </w:r>
          </w:p>
        </w:tc>
      </w:tr>
      <w:tr w:rsidR="00E9355A" w:rsidRPr="00F73335" w14:paraId="2669BF34" w14:textId="3D56AA10" w:rsidTr="20C3AE08">
        <w:trPr>
          <w:trHeight w:val="300"/>
        </w:trPr>
        <w:tc>
          <w:tcPr>
            <w:tcW w:w="2544" w:type="dxa"/>
            <w:tcBorders>
              <w:top w:val="single" w:sz="6" w:space="0" w:color="auto"/>
              <w:left w:val="single" w:sz="6" w:space="0" w:color="auto"/>
              <w:bottom w:val="single" w:sz="6" w:space="0" w:color="auto"/>
              <w:right w:val="single" w:sz="6" w:space="0" w:color="auto"/>
            </w:tcBorders>
            <w:hideMark/>
          </w:tcPr>
          <w:p w14:paraId="462FE061" w14:textId="6E93486D" w:rsidR="00E9355A" w:rsidRPr="00F73335" w:rsidRDefault="00E9355A" w:rsidP="00F73335">
            <w:pPr>
              <w:spacing w:after="0" w:line="240" w:lineRule="auto"/>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Praktijkonderwijs </w:t>
            </w:r>
          </w:p>
        </w:tc>
        <w:tc>
          <w:tcPr>
            <w:tcW w:w="796" w:type="dxa"/>
            <w:tcBorders>
              <w:top w:val="single" w:sz="6" w:space="0" w:color="auto"/>
              <w:left w:val="single" w:sz="6" w:space="0" w:color="auto"/>
              <w:bottom w:val="single" w:sz="6" w:space="0" w:color="auto"/>
              <w:right w:val="single" w:sz="6" w:space="0" w:color="auto"/>
            </w:tcBorders>
            <w:hideMark/>
          </w:tcPr>
          <w:p w14:paraId="082B5C22" w14:textId="37B401E1"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13</w:t>
            </w:r>
          </w:p>
        </w:tc>
        <w:tc>
          <w:tcPr>
            <w:tcW w:w="796" w:type="dxa"/>
            <w:tcBorders>
              <w:top w:val="single" w:sz="6" w:space="0" w:color="auto"/>
              <w:left w:val="single" w:sz="6" w:space="0" w:color="auto"/>
              <w:bottom w:val="single" w:sz="6" w:space="0" w:color="auto"/>
              <w:right w:val="single" w:sz="6" w:space="0" w:color="auto"/>
            </w:tcBorders>
            <w:hideMark/>
          </w:tcPr>
          <w:p w14:paraId="027A33EF" w14:textId="5B579469"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7</w:t>
            </w:r>
          </w:p>
        </w:tc>
        <w:tc>
          <w:tcPr>
            <w:tcW w:w="796" w:type="dxa"/>
            <w:tcBorders>
              <w:top w:val="single" w:sz="6" w:space="0" w:color="auto"/>
              <w:left w:val="single" w:sz="6" w:space="0" w:color="auto"/>
              <w:bottom w:val="single" w:sz="6" w:space="0" w:color="auto"/>
              <w:right w:val="single" w:sz="6" w:space="0" w:color="auto"/>
            </w:tcBorders>
            <w:hideMark/>
          </w:tcPr>
          <w:p w14:paraId="2527186A" w14:textId="49E571F6"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11</w:t>
            </w:r>
          </w:p>
        </w:tc>
        <w:tc>
          <w:tcPr>
            <w:tcW w:w="796" w:type="dxa"/>
            <w:tcBorders>
              <w:top w:val="single" w:sz="6" w:space="0" w:color="auto"/>
              <w:left w:val="single" w:sz="6" w:space="0" w:color="auto"/>
              <w:bottom w:val="single" w:sz="6" w:space="0" w:color="auto"/>
              <w:right w:val="single" w:sz="6" w:space="0" w:color="auto"/>
            </w:tcBorders>
            <w:hideMark/>
          </w:tcPr>
          <w:p w14:paraId="67E06403" w14:textId="0251C0D7"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8</w:t>
            </w:r>
          </w:p>
        </w:tc>
        <w:tc>
          <w:tcPr>
            <w:tcW w:w="797" w:type="dxa"/>
            <w:tcBorders>
              <w:top w:val="single" w:sz="6" w:space="0" w:color="auto"/>
              <w:left w:val="single" w:sz="6" w:space="0" w:color="auto"/>
              <w:bottom w:val="single" w:sz="6" w:space="0" w:color="auto"/>
              <w:right w:val="single" w:sz="6" w:space="0" w:color="auto"/>
            </w:tcBorders>
          </w:tcPr>
          <w:p w14:paraId="1009B640" w14:textId="11400308" w:rsidR="00E9355A" w:rsidRPr="00F73335" w:rsidRDefault="02B2B68E" w:rsidP="00D548C2">
            <w:pPr>
              <w:spacing w:after="0" w:line="240" w:lineRule="auto"/>
              <w:jc w:val="center"/>
              <w:rPr>
                <w:rFonts w:ascii="Calibri" w:eastAsia="Times New Roman" w:hAnsi="Calibri" w:cs="Calibri"/>
                <w:lang w:eastAsia="nl-NL"/>
              </w:rPr>
            </w:pPr>
            <w:r w:rsidRPr="5CE481C1">
              <w:rPr>
                <w:rFonts w:ascii="Calibri" w:eastAsia="Times New Roman" w:hAnsi="Calibri" w:cs="Calibri"/>
                <w:lang w:eastAsia="nl-NL"/>
              </w:rPr>
              <w:t>1</w:t>
            </w:r>
            <w:r w:rsidR="2FDB651B" w:rsidRPr="5CE481C1">
              <w:rPr>
                <w:rFonts w:ascii="Calibri" w:eastAsia="Times New Roman" w:hAnsi="Calibri" w:cs="Calibri"/>
                <w:lang w:eastAsia="nl-NL"/>
              </w:rPr>
              <w:t>4</w:t>
            </w:r>
          </w:p>
        </w:tc>
        <w:tc>
          <w:tcPr>
            <w:tcW w:w="797" w:type="dxa"/>
            <w:tcBorders>
              <w:top w:val="single" w:sz="6" w:space="0" w:color="auto"/>
              <w:left w:val="single" w:sz="6" w:space="0" w:color="auto"/>
              <w:bottom w:val="single" w:sz="6" w:space="0" w:color="auto"/>
              <w:right w:val="single" w:sz="6" w:space="0" w:color="auto"/>
            </w:tcBorders>
          </w:tcPr>
          <w:p w14:paraId="16E25D7E" w14:textId="4CF6E151" w:rsidR="7E2C21CC" w:rsidRDefault="7E2C21CC"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6</w:t>
            </w:r>
          </w:p>
        </w:tc>
        <w:tc>
          <w:tcPr>
            <w:tcW w:w="797" w:type="dxa"/>
            <w:tcBorders>
              <w:top w:val="single" w:sz="6" w:space="0" w:color="auto"/>
              <w:left w:val="single" w:sz="6" w:space="0" w:color="auto"/>
              <w:bottom w:val="single" w:sz="6" w:space="0" w:color="auto"/>
              <w:right w:val="single" w:sz="6" w:space="0" w:color="auto"/>
            </w:tcBorders>
          </w:tcPr>
          <w:p w14:paraId="0F328141" w14:textId="629BE90A" w:rsidR="491B088D" w:rsidRPr="20C3AE08" w:rsidRDefault="491B088D" w:rsidP="20C3AE08">
            <w:pPr>
              <w:spacing w:line="240" w:lineRule="auto"/>
              <w:jc w:val="center"/>
              <w:rPr>
                <w:rFonts w:ascii="Calibri" w:eastAsia="Times New Roman" w:hAnsi="Calibri" w:cs="Calibri"/>
                <w:lang w:eastAsia="nl-NL"/>
              </w:rPr>
            </w:pPr>
            <w:r w:rsidRPr="20C3AE08">
              <w:rPr>
                <w:rFonts w:ascii="Calibri" w:eastAsia="Times New Roman" w:hAnsi="Calibri" w:cs="Calibri"/>
                <w:lang w:eastAsia="nl-NL"/>
              </w:rPr>
              <w:t>16</w:t>
            </w:r>
          </w:p>
        </w:tc>
      </w:tr>
      <w:tr w:rsidR="00E9355A" w:rsidRPr="00F73335" w14:paraId="6D9A706D" w14:textId="2DAC5821" w:rsidTr="20C3AE08">
        <w:trPr>
          <w:trHeight w:val="300"/>
        </w:trPr>
        <w:tc>
          <w:tcPr>
            <w:tcW w:w="2544" w:type="dxa"/>
            <w:tcBorders>
              <w:top w:val="single" w:sz="6" w:space="0" w:color="auto"/>
              <w:left w:val="single" w:sz="6" w:space="0" w:color="auto"/>
              <w:bottom w:val="single" w:sz="6" w:space="0" w:color="auto"/>
              <w:right w:val="single" w:sz="6" w:space="0" w:color="auto"/>
            </w:tcBorders>
            <w:hideMark/>
          </w:tcPr>
          <w:p w14:paraId="41D8E7E3" w14:textId="59B866D0" w:rsidR="00E9355A" w:rsidRPr="00F73335" w:rsidRDefault="00E9355A" w:rsidP="00F73335">
            <w:pPr>
              <w:spacing w:after="0" w:line="240" w:lineRule="auto"/>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 xml:space="preserve">VMBO-basis </w:t>
            </w:r>
            <w:r w:rsidR="2A849E53" w:rsidRPr="20C3AE08">
              <w:rPr>
                <w:rFonts w:ascii="Calibri" w:eastAsia="Times New Roman" w:hAnsi="Calibri" w:cs="Calibri"/>
                <w:lang w:eastAsia="nl-NL"/>
              </w:rPr>
              <w:t>(</w:t>
            </w:r>
            <w:r w:rsidRPr="00F73335">
              <w:rPr>
                <w:rFonts w:ascii="Calibri" w:eastAsia="Times New Roman" w:hAnsi="Calibri" w:cs="Calibri"/>
                <w:lang w:eastAsia="nl-NL"/>
              </w:rPr>
              <w:t xml:space="preserve">met </w:t>
            </w:r>
            <w:r w:rsidR="51C85C4B" w:rsidRPr="20C3AE08">
              <w:rPr>
                <w:rFonts w:ascii="Calibri" w:eastAsia="Times New Roman" w:hAnsi="Calibri" w:cs="Calibri"/>
                <w:lang w:eastAsia="nl-NL"/>
              </w:rPr>
              <w:t>LWOO</w:t>
            </w:r>
            <w:r w:rsidR="77B22FEF" w:rsidRPr="20C3AE08">
              <w:rPr>
                <w:rFonts w:ascii="Calibri" w:eastAsia="Times New Roman" w:hAnsi="Calibri" w:cs="Calibri"/>
                <w:lang w:eastAsia="nl-NL"/>
              </w:rPr>
              <w:t>)</w:t>
            </w:r>
          </w:p>
        </w:tc>
        <w:tc>
          <w:tcPr>
            <w:tcW w:w="796" w:type="dxa"/>
            <w:tcBorders>
              <w:top w:val="single" w:sz="6" w:space="0" w:color="auto"/>
              <w:left w:val="single" w:sz="6" w:space="0" w:color="auto"/>
              <w:bottom w:val="single" w:sz="6" w:space="0" w:color="auto"/>
              <w:right w:val="single" w:sz="6" w:space="0" w:color="auto"/>
            </w:tcBorders>
            <w:hideMark/>
          </w:tcPr>
          <w:p w14:paraId="56E45413" w14:textId="155F9CC0"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6</w:t>
            </w:r>
          </w:p>
        </w:tc>
        <w:tc>
          <w:tcPr>
            <w:tcW w:w="796" w:type="dxa"/>
            <w:tcBorders>
              <w:top w:val="single" w:sz="6" w:space="0" w:color="auto"/>
              <w:left w:val="single" w:sz="6" w:space="0" w:color="auto"/>
              <w:bottom w:val="single" w:sz="6" w:space="0" w:color="auto"/>
              <w:right w:val="single" w:sz="6" w:space="0" w:color="auto"/>
            </w:tcBorders>
            <w:hideMark/>
          </w:tcPr>
          <w:p w14:paraId="107A4F8C" w14:textId="100D1E6A"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12</w:t>
            </w:r>
          </w:p>
        </w:tc>
        <w:tc>
          <w:tcPr>
            <w:tcW w:w="796" w:type="dxa"/>
            <w:tcBorders>
              <w:top w:val="single" w:sz="6" w:space="0" w:color="auto"/>
              <w:left w:val="single" w:sz="6" w:space="0" w:color="auto"/>
              <w:bottom w:val="single" w:sz="6" w:space="0" w:color="auto"/>
              <w:right w:val="single" w:sz="6" w:space="0" w:color="auto"/>
            </w:tcBorders>
            <w:hideMark/>
          </w:tcPr>
          <w:p w14:paraId="3F4A5DE4" w14:textId="62547683"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16</w:t>
            </w:r>
          </w:p>
        </w:tc>
        <w:tc>
          <w:tcPr>
            <w:tcW w:w="796" w:type="dxa"/>
            <w:tcBorders>
              <w:top w:val="single" w:sz="6" w:space="0" w:color="auto"/>
              <w:left w:val="single" w:sz="6" w:space="0" w:color="auto"/>
              <w:bottom w:val="single" w:sz="6" w:space="0" w:color="auto"/>
              <w:right w:val="single" w:sz="6" w:space="0" w:color="auto"/>
            </w:tcBorders>
            <w:hideMark/>
          </w:tcPr>
          <w:p w14:paraId="2300B7DD" w14:textId="5D536DA8"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10</w:t>
            </w:r>
          </w:p>
        </w:tc>
        <w:tc>
          <w:tcPr>
            <w:tcW w:w="797" w:type="dxa"/>
            <w:tcBorders>
              <w:top w:val="single" w:sz="6" w:space="0" w:color="auto"/>
              <w:left w:val="single" w:sz="6" w:space="0" w:color="auto"/>
              <w:bottom w:val="single" w:sz="6" w:space="0" w:color="auto"/>
              <w:right w:val="single" w:sz="6" w:space="0" w:color="auto"/>
            </w:tcBorders>
          </w:tcPr>
          <w:p w14:paraId="4C8C4CA4" w14:textId="3D255010" w:rsidR="00E9355A" w:rsidRPr="00F73335" w:rsidRDefault="220B6DAA" w:rsidP="00D548C2">
            <w:pPr>
              <w:spacing w:after="0" w:line="240" w:lineRule="auto"/>
              <w:jc w:val="center"/>
              <w:rPr>
                <w:rFonts w:ascii="Calibri" w:eastAsia="Times New Roman" w:hAnsi="Calibri" w:cs="Calibri"/>
                <w:lang w:eastAsia="nl-NL"/>
              </w:rPr>
            </w:pPr>
            <w:r w:rsidRPr="5CE481C1">
              <w:rPr>
                <w:rFonts w:ascii="Calibri" w:eastAsia="Times New Roman" w:hAnsi="Calibri" w:cs="Calibri"/>
                <w:lang w:eastAsia="nl-NL"/>
              </w:rPr>
              <w:t>4</w:t>
            </w:r>
          </w:p>
        </w:tc>
        <w:tc>
          <w:tcPr>
            <w:tcW w:w="797" w:type="dxa"/>
            <w:tcBorders>
              <w:top w:val="single" w:sz="6" w:space="0" w:color="auto"/>
              <w:left w:val="single" w:sz="6" w:space="0" w:color="auto"/>
              <w:bottom w:val="single" w:sz="6" w:space="0" w:color="auto"/>
              <w:right w:val="single" w:sz="6" w:space="0" w:color="auto"/>
            </w:tcBorders>
          </w:tcPr>
          <w:p w14:paraId="39DFEB5B" w14:textId="4CDFED5E" w:rsidR="49DFBB20" w:rsidRDefault="49DFBB20"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526C9738" w14:textId="2C0628E2" w:rsidR="3433E8FE" w:rsidRPr="20C3AE08" w:rsidRDefault="3433E8FE" w:rsidP="20C3AE08">
            <w:pPr>
              <w:spacing w:line="240" w:lineRule="auto"/>
              <w:jc w:val="center"/>
              <w:rPr>
                <w:rFonts w:ascii="Calibri" w:eastAsia="Times New Roman" w:hAnsi="Calibri" w:cs="Calibri"/>
                <w:lang w:eastAsia="nl-NL"/>
              </w:rPr>
            </w:pPr>
            <w:r w:rsidRPr="20C3AE08">
              <w:rPr>
                <w:rFonts w:ascii="Calibri" w:eastAsia="Times New Roman" w:hAnsi="Calibri" w:cs="Calibri"/>
                <w:lang w:eastAsia="nl-NL"/>
              </w:rPr>
              <w:t>2</w:t>
            </w:r>
          </w:p>
        </w:tc>
      </w:tr>
      <w:tr w:rsidR="00E9355A" w:rsidRPr="00F73335" w14:paraId="29CDE9BF" w14:textId="00813426" w:rsidTr="20C3AE08">
        <w:trPr>
          <w:trHeight w:val="300"/>
        </w:trPr>
        <w:tc>
          <w:tcPr>
            <w:tcW w:w="2544" w:type="dxa"/>
            <w:tcBorders>
              <w:top w:val="single" w:sz="6" w:space="0" w:color="auto"/>
              <w:left w:val="single" w:sz="6" w:space="0" w:color="auto"/>
              <w:bottom w:val="single" w:sz="6" w:space="0" w:color="auto"/>
              <w:right w:val="single" w:sz="6" w:space="0" w:color="auto"/>
            </w:tcBorders>
            <w:hideMark/>
          </w:tcPr>
          <w:p w14:paraId="58D7E8F4" w14:textId="594598D0" w:rsidR="00E9355A" w:rsidRPr="00F73335" w:rsidRDefault="00E9355A" w:rsidP="00F73335">
            <w:pPr>
              <w:spacing w:after="0" w:line="240" w:lineRule="auto"/>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 xml:space="preserve">VMBO-basis/kader </w:t>
            </w:r>
            <w:r w:rsidR="6E6D6F2E" w:rsidRPr="20C3AE08">
              <w:rPr>
                <w:rFonts w:ascii="Calibri" w:eastAsia="Times New Roman" w:hAnsi="Calibri" w:cs="Calibri"/>
                <w:lang w:eastAsia="nl-NL"/>
              </w:rPr>
              <w:t>(</w:t>
            </w:r>
            <w:r w:rsidRPr="00F73335">
              <w:rPr>
                <w:rFonts w:ascii="Calibri" w:eastAsia="Times New Roman" w:hAnsi="Calibri" w:cs="Calibri"/>
                <w:lang w:eastAsia="nl-NL"/>
              </w:rPr>
              <w:t xml:space="preserve">met </w:t>
            </w:r>
            <w:r w:rsidR="51C85C4B" w:rsidRPr="20C3AE08">
              <w:rPr>
                <w:rFonts w:ascii="Calibri" w:eastAsia="Times New Roman" w:hAnsi="Calibri" w:cs="Calibri"/>
                <w:lang w:eastAsia="nl-NL"/>
              </w:rPr>
              <w:t>LWOO</w:t>
            </w:r>
            <w:r w:rsidR="18258C96" w:rsidRPr="20C3AE08">
              <w:rPr>
                <w:rFonts w:ascii="Calibri" w:eastAsia="Times New Roman" w:hAnsi="Calibri" w:cs="Calibri"/>
                <w:lang w:eastAsia="nl-NL"/>
              </w:rPr>
              <w:t>)</w:t>
            </w:r>
          </w:p>
        </w:tc>
        <w:tc>
          <w:tcPr>
            <w:tcW w:w="796" w:type="dxa"/>
            <w:tcBorders>
              <w:top w:val="single" w:sz="6" w:space="0" w:color="auto"/>
              <w:left w:val="single" w:sz="6" w:space="0" w:color="auto"/>
              <w:bottom w:val="single" w:sz="6" w:space="0" w:color="auto"/>
              <w:right w:val="single" w:sz="6" w:space="0" w:color="auto"/>
            </w:tcBorders>
            <w:hideMark/>
          </w:tcPr>
          <w:p w14:paraId="21ACB679" w14:textId="64A2BFB6"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79E10124" w14:textId="52A1A8B8"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2</w:t>
            </w:r>
          </w:p>
        </w:tc>
        <w:tc>
          <w:tcPr>
            <w:tcW w:w="796" w:type="dxa"/>
            <w:tcBorders>
              <w:top w:val="single" w:sz="6" w:space="0" w:color="auto"/>
              <w:left w:val="single" w:sz="6" w:space="0" w:color="auto"/>
              <w:bottom w:val="single" w:sz="6" w:space="0" w:color="auto"/>
              <w:right w:val="single" w:sz="6" w:space="0" w:color="auto"/>
            </w:tcBorders>
            <w:hideMark/>
          </w:tcPr>
          <w:p w14:paraId="47F5C354" w14:textId="1ED2817F"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2</w:t>
            </w:r>
          </w:p>
        </w:tc>
        <w:tc>
          <w:tcPr>
            <w:tcW w:w="796" w:type="dxa"/>
            <w:tcBorders>
              <w:top w:val="single" w:sz="6" w:space="0" w:color="auto"/>
              <w:left w:val="single" w:sz="6" w:space="0" w:color="auto"/>
              <w:bottom w:val="single" w:sz="6" w:space="0" w:color="auto"/>
              <w:right w:val="single" w:sz="6" w:space="0" w:color="auto"/>
            </w:tcBorders>
            <w:hideMark/>
          </w:tcPr>
          <w:p w14:paraId="3A535418" w14:textId="0CBEB923"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8</w:t>
            </w:r>
          </w:p>
        </w:tc>
        <w:tc>
          <w:tcPr>
            <w:tcW w:w="797" w:type="dxa"/>
            <w:tcBorders>
              <w:top w:val="single" w:sz="6" w:space="0" w:color="auto"/>
              <w:left w:val="single" w:sz="6" w:space="0" w:color="auto"/>
              <w:bottom w:val="single" w:sz="6" w:space="0" w:color="auto"/>
              <w:right w:val="single" w:sz="6" w:space="0" w:color="auto"/>
            </w:tcBorders>
          </w:tcPr>
          <w:p w14:paraId="68BC98D1" w14:textId="71A628CD" w:rsidR="00E9355A" w:rsidRPr="00F73335" w:rsidRDefault="22ABCA05" w:rsidP="00D548C2">
            <w:pPr>
              <w:spacing w:after="0" w:line="240" w:lineRule="auto"/>
              <w:jc w:val="center"/>
              <w:rPr>
                <w:rFonts w:ascii="Calibri" w:eastAsia="Times New Roman" w:hAnsi="Calibri" w:cs="Calibri"/>
                <w:lang w:eastAsia="nl-NL"/>
              </w:rPr>
            </w:pPr>
            <w:r w:rsidRPr="5CE481C1">
              <w:rPr>
                <w:rFonts w:ascii="Calibri" w:eastAsia="Times New Roman" w:hAnsi="Calibri" w:cs="Calibri"/>
                <w:lang w:eastAsia="nl-NL"/>
              </w:rPr>
              <w:t>6</w:t>
            </w:r>
          </w:p>
        </w:tc>
        <w:tc>
          <w:tcPr>
            <w:tcW w:w="797" w:type="dxa"/>
            <w:tcBorders>
              <w:top w:val="single" w:sz="6" w:space="0" w:color="auto"/>
              <w:left w:val="single" w:sz="6" w:space="0" w:color="auto"/>
              <w:bottom w:val="single" w:sz="6" w:space="0" w:color="auto"/>
              <w:right w:val="single" w:sz="6" w:space="0" w:color="auto"/>
            </w:tcBorders>
          </w:tcPr>
          <w:p w14:paraId="083F7720" w14:textId="790CB89D" w:rsidR="4CBA6E0C" w:rsidRDefault="4CBA6E0C"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16</w:t>
            </w:r>
          </w:p>
        </w:tc>
        <w:tc>
          <w:tcPr>
            <w:tcW w:w="797" w:type="dxa"/>
            <w:tcBorders>
              <w:top w:val="single" w:sz="6" w:space="0" w:color="auto"/>
              <w:left w:val="single" w:sz="6" w:space="0" w:color="auto"/>
              <w:bottom w:val="single" w:sz="6" w:space="0" w:color="auto"/>
              <w:right w:val="single" w:sz="6" w:space="0" w:color="auto"/>
            </w:tcBorders>
          </w:tcPr>
          <w:p w14:paraId="013A007A" w14:textId="1B6C28C4" w:rsidR="2AB3ADAE" w:rsidRPr="20C3AE08" w:rsidRDefault="2AB3ADAE" w:rsidP="20C3AE08">
            <w:pPr>
              <w:spacing w:line="240" w:lineRule="auto"/>
              <w:jc w:val="center"/>
              <w:rPr>
                <w:rFonts w:ascii="Calibri" w:eastAsia="Times New Roman" w:hAnsi="Calibri" w:cs="Calibri"/>
                <w:lang w:eastAsia="nl-NL"/>
              </w:rPr>
            </w:pPr>
            <w:r w:rsidRPr="20C3AE08">
              <w:rPr>
                <w:rFonts w:ascii="Calibri" w:eastAsia="Times New Roman" w:hAnsi="Calibri" w:cs="Calibri"/>
                <w:lang w:eastAsia="nl-NL"/>
              </w:rPr>
              <w:t>5</w:t>
            </w:r>
          </w:p>
        </w:tc>
      </w:tr>
      <w:tr w:rsidR="00E9355A" w:rsidRPr="00F73335" w14:paraId="4344FD01" w14:textId="3EC55B01" w:rsidTr="20C3AE08">
        <w:trPr>
          <w:trHeight w:val="300"/>
        </w:trPr>
        <w:tc>
          <w:tcPr>
            <w:tcW w:w="2544" w:type="dxa"/>
            <w:tcBorders>
              <w:top w:val="single" w:sz="6" w:space="0" w:color="auto"/>
              <w:left w:val="single" w:sz="6" w:space="0" w:color="auto"/>
              <w:bottom w:val="single" w:sz="6" w:space="0" w:color="auto"/>
              <w:right w:val="single" w:sz="6" w:space="0" w:color="auto"/>
            </w:tcBorders>
            <w:hideMark/>
          </w:tcPr>
          <w:p w14:paraId="5B8D13BC" w14:textId="71592497" w:rsidR="00E9355A" w:rsidRPr="00F73335" w:rsidRDefault="00E9355A" w:rsidP="00F73335">
            <w:pPr>
              <w:spacing w:after="0" w:line="240" w:lineRule="auto"/>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 xml:space="preserve">VMBO-kader </w:t>
            </w:r>
            <w:r w:rsidR="1F6B7714" w:rsidRPr="20C3AE08">
              <w:rPr>
                <w:rFonts w:ascii="Calibri" w:eastAsia="Times New Roman" w:hAnsi="Calibri" w:cs="Calibri"/>
                <w:lang w:eastAsia="nl-NL"/>
              </w:rPr>
              <w:t>(</w:t>
            </w:r>
            <w:r w:rsidRPr="00F73335">
              <w:rPr>
                <w:rFonts w:ascii="Calibri" w:eastAsia="Times New Roman" w:hAnsi="Calibri" w:cs="Calibri"/>
                <w:lang w:eastAsia="nl-NL"/>
              </w:rPr>
              <w:t>met LWOO</w:t>
            </w:r>
            <w:r w:rsidR="04EE617D" w:rsidRPr="20C3AE08">
              <w:rPr>
                <w:rFonts w:ascii="Calibri" w:eastAsia="Times New Roman" w:hAnsi="Calibri" w:cs="Calibri"/>
                <w:lang w:eastAsia="nl-NL"/>
              </w:rPr>
              <w:t>)</w:t>
            </w:r>
          </w:p>
        </w:tc>
        <w:tc>
          <w:tcPr>
            <w:tcW w:w="796" w:type="dxa"/>
            <w:tcBorders>
              <w:top w:val="single" w:sz="6" w:space="0" w:color="auto"/>
              <w:left w:val="single" w:sz="6" w:space="0" w:color="auto"/>
              <w:bottom w:val="single" w:sz="6" w:space="0" w:color="auto"/>
              <w:right w:val="single" w:sz="6" w:space="0" w:color="auto"/>
            </w:tcBorders>
            <w:hideMark/>
          </w:tcPr>
          <w:p w14:paraId="339E4659" w14:textId="0BD11895"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2</w:t>
            </w:r>
          </w:p>
        </w:tc>
        <w:tc>
          <w:tcPr>
            <w:tcW w:w="796" w:type="dxa"/>
            <w:tcBorders>
              <w:top w:val="single" w:sz="6" w:space="0" w:color="auto"/>
              <w:left w:val="single" w:sz="6" w:space="0" w:color="auto"/>
              <w:bottom w:val="single" w:sz="6" w:space="0" w:color="auto"/>
              <w:right w:val="single" w:sz="6" w:space="0" w:color="auto"/>
            </w:tcBorders>
            <w:hideMark/>
          </w:tcPr>
          <w:p w14:paraId="59FD8A64" w14:textId="6FA8CDB0"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3</w:t>
            </w:r>
          </w:p>
        </w:tc>
        <w:tc>
          <w:tcPr>
            <w:tcW w:w="796" w:type="dxa"/>
            <w:tcBorders>
              <w:top w:val="single" w:sz="6" w:space="0" w:color="auto"/>
              <w:left w:val="single" w:sz="6" w:space="0" w:color="auto"/>
              <w:bottom w:val="single" w:sz="6" w:space="0" w:color="auto"/>
              <w:right w:val="single" w:sz="6" w:space="0" w:color="auto"/>
            </w:tcBorders>
            <w:hideMark/>
          </w:tcPr>
          <w:p w14:paraId="6EB2F1CC" w14:textId="39E7D6AB"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61F30649" w14:textId="0E23302C"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1</w:t>
            </w:r>
          </w:p>
        </w:tc>
        <w:tc>
          <w:tcPr>
            <w:tcW w:w="797" w:type="dxa"/>
            <w:tcBorders>
              <w:top w:val="single" w:sz="6" w:space="0" w:color="auto"/>
              <w:left w:val="single" w:sz="6" w:space="0" w:color="auto"/>
              <w:bottom w:val="single" w:sz="6" w:space="0" w:color="auto"/>
              <w:right w:val="single" w:sz="6" w:space="0" w:color="auto"/>
            </w:tcBorders>
          </w:tcPr>
          <w:p w14:paraId="6B334D3B" w14:textId="3028BF8B" w:rsidR="00E9355A" w:rsidRPr="00F73335" w:rsidRDefault="25356EBB" w:rsidP="00D548C2">
            <w:pPr>
              <w:spacing w:after="0" w:line="240" w:lineRule="auto"/>
              <w:jc w:val="center"/>
              <w:rPr>
                <w:rFonts w:ascii="Calibri" w:eastAsia="Times New Roman" w:hAnsi="Calibri" w:cs="Calibri"/>
                <w:lang w:eastAsia="nl-NL"/>
              </w:rPr>
            </w:pPr>
            <w:r w:rsidRPr="5CE481C1">
              <w:rPr>
                <w:rFonts w:ascii="Calibri" w:eastAsia="Times New Roman" w:hAnsi="Calibri" w:cs="Calibri"/>
                <w:lang w:eastAsia="nl-NL"/>
              </w:rPr>
              <w:t>1</w:t>
            </w:r>
          </w:p>
        </w:tc>
        <w:tc>
          <w:tcPr>
            <w:tcW w:w="797" w:type="dxa"/>
            <w:tcBorders>
              <w:top w:val="single" w:sz="6" w:space="0" w:color="auto"/>
              <w:left w:val="single" w:sz="6" w:space="0" w:color="auto"/>
              <w:bottom w:val="single" w:sz="6" w:space="0" w:color="auto"/>
              <w:right w:val="single" w:sz="6" w:space="0" w:color="auto"/>
            </w:tcBorders>
          </w:tcPr>
          <w:p w14:paraId="03CF99CA" w14:textId="26827D07" w:rsidR="49DFBB20" w:rsidRDefault="49DFBB20"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14A6C9C9" w14:textId="7837DA4F" w:rsidR="4D9185B2" w:rsidRPr="20C3AE08" w:rsidRDefault="4D9185B2" w:rsidP="20C3AE08">
            <w:pPr>
              <w:spacing w:line="240" w:lineRule="auto"/>
              <w:jc w:val="center"/>
              <w:rPr>
                <w:rFonts w:ascii="Calibri" w:eastAsia="Times New Roman" w:hAnsi="Calibri" w:cs="Calibri"/>
                <w:lang w:eastAsia="nl-NL"/>
              </w:rPr>
            </w:pPr>
            <w:r w:rsidRPr="20C3AE08">
              <w:rPr>
                <w:rFonts w:ascii="Calibri" w:eastAsia="Times New Roman" w:hAnsi="Calibri" w:cs="Calibri"/>
                <w:lang w:eastAsia="nl-NL"/>
              </w:rPr>
              <w:t>0</w:t>
            </w:r>
          </w:p>
        </w:tc>
      </w:tr>
      <w:tr w:rsidR="00E9355A" w:rsidRPr="00F73335" w14:paraId="50771DB2" w14:textId="25A6D022" w:rsidTr="20C3AE08">
        <w:trPr>
          <w:trHeight w:val="300"/>
        </w:trPr>
        <w:tc>
          <w:tcPr>
            <w:tcW w:w="2544" w:type="dxa"/>
            <w:tcBorders>
              <w:top w:val="single" w:sz="6" w:space="0" w:color="auto"/>
              <w:left w:val="single" w:sz="6" w:space="0" w:color="auto"/>
              <w:bottom w:val="single" w:sz="6" w:space="0" w:color="auto"/>
              <w:right w:val="single" w:sz="6" w:space="0" w:color="auto"/>
            </w:tcBorders>
            <w:hideMark/>
          </w:tcPr>
          <w:p w14:paraId="48AAEB13" w14:textId="43992F11" w:rsidR="00E9355A" w:rsidRPr="00F73335" w:rsidRDefault="00E9355A" w:rsidP="00F73335">
            <w:pPr>
              <w:spacing w:after="0" w:line="240" w:lineRule="auto"/>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 xml:space="preserve">VMBO-kader/TL </w:t>
            </w:r>
            <w:r w:rsidR="6E8E03BE" w:rsidRPr="20C3AE08">
              <w:rPr>
                <w:rFonts w:ascii="Calibri" w:eastAsia="Times New Roman" w:hAnsi="Calibri" w:cs="Calibri"/>
                <w:lang w:eastAsia="nl-NL"/>
              </w:rPr>
              <w:t>(</w:t>
            </w:r>
            <w:r w:rsidRPr="00F73335">
              <w:rPr>
                <w:rFonts w:ascii="Calibri" w:eastAsia="Times New Roman" w:hAnsi="Calibri" w:cs="Calibri"/>
                <w:lang w:eastAsia="nl-NL"/>
              </w:rPr>
              <w:t>met LWOO</w:t>
            </w:r>
            <w:r w:rsidR="2DA3D74B" w:rsidRPr="20C3AE08">
              <w:rPr>
                <w:rFonts w:ascii="Calibri" w:eastAsia="Times New Roman" w:hAnsi="Calibri" w:cs="Calibri"/>
                <w:lang w:eastAsia="nl-NL"/>
              </w:rPr>
              <w:t>)</w:t>
            </w:r>
          </w:p>
        </w:tc>
        <w:tc>
          <w:tcPr>
            <w:tcW w:w="796" w:type="dxa"/>
            <w:tcBorders>
              <w:top w:val="single" w:sz="6" w:space="0" w:color="auto"/>
              <w:left w:val="single" w:sz="6" w:space="0" w:color="auto"/>
              <w:bottom w:val="single" w:sz="6" w:space="0" w:color="auto"/>
              <w:right w:val="single" w:sz="6" w:space="0" w:color="auto"/>
            </w:tcBorders>
            <w:hideMark/>
          </w:tcPr>
          <w:p w14:paraId="40043EAF" w14:textId="76FBB77C"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7DE5A65F" w14:textId="31BB1665"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1</w:t>
            </w:r>
          </w:p>
        </w:tc>
        <w:tc>
          <w:tcPr>
            <w:tcW w:w="796" w:type="dxa"/>
            <w:tcBorders>
              <w:top w:val="single" w:sz="6" w:space="0" w:color="auto"/>
              <w:left w:val="single" w:sz="6" w:space="0" w:color="auto"/>
              <w:bottom w:val="single" w:sz="6" w:space="0" w:color="auto"/>
              <w:right w:val="single" w:sz="6" w:space="0" w:color="auto"/>
            </w:tcBorders>
            <w:hideMark/>
          </w:tcPr>
          <w:p w14:paraId="6E2C92CE" w14:textId="7156EE64"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3F08D243" w14:textId="2F045A08"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2</w:t>
            </w:r>
          </w:p>
        </w:tc>
        <w:tc>
          <w:tcPr>
            <w:tcW w:w="797" w:type="dxa"/>
            <w:tcBorders>
              <w:top w:val="single" w:sz="6" w:space="0" w:color="auto"/>
              <w:left w:val="single" w:sz="6" w:space="0" w:color="auto"/>
              <w:bottom w:val="single" w:sz="6" w:space="0" w:color="auto"/>
              <w:right w:val="single" w:sz="6" w:space="0" w:color="auto"/>
            </w:tcBorders>
          </w:tcPr>
          <w:p w14:paraId="2D4FD846" w14:textId="7978113F" w:rsidR="00E9355A" w:rsidRPr="00F73335" w:rsidRDefault="26541E8D" w:rsidP="00D548C2">
            <w:pPr>
              <w:spacing w:after="0" w:line="240" w:lineRule="auto"/>
              <w:jc w:val="center"/>
              <w:rPr>
                <w:rFonts w:ascii="Calibri" w:eastAsia="Times New Roman" w:hAnsi="Calibri" w:cs="Calibri"/>
                <w:lang w:eastAsia="nl-NL"/>
              </w:rPr>
            </w:pPr>
            <w:r w:rsidRPr="5CE481C1">
              <w:rPr>
                <w:rFonts w:ascii="Calibri" w:eastAsia="Times New Roman" w:hAnsi="Calibri" w:cs="Calibri"/>
                <w:lang w:eastAsia="nl-NL"/>
              </w:rPr>
              <w:t>2</w:t>
            </w:r>
          </w:p>
        </w:tc>
        <w:tc>
          <w:tcPr>
            <w:tcW w:w="797" w:type="dxa"/>
            <w:tcBorders>
              <w:top w:val="single" w:sz="6" w:space="0" w:color="auto"/>
              <w:left w:val="single" w:sz="6" w:space="0" w:color="auto"/>
              <w:bottom w:val="single" w:sz="6" w:space="0" w:color="auto"/>
              <w:right w:val="single" w:sz="6" w:space="0" w:color="auto"/>
            </w:tcBorders>
          </w:tcPr>
          <w:p w14:paraId="0D636BBD" w14:textId="14B6C6FF" w:rsidR="1A07CE92" w:rsidRDefault="1A07CE92"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1</w:t>
            </w:r>
          </w:p>
        </w:tc>
        <w:tc>
          <w:tcPr>
            <w:tcW w:w="797" w:type="dxa"/>
            <w:tcBorders>
              <w:top w:val="single" w:sz="6" w:space="0" w:color="auto"/>
              <w:left w:val="single" w:sz="6" w:space="0" w:color="auto"/>
              <w:bottom w:val="single" w:sz="6" w:space="0" w:color="auto"/>
              <w:right w:val="single" w:sz="6" w:space="0" w:color="auto"/>
            </w:tcBorders>
          </w:tcPr>
          <w:p w14:paraId="2A6D8713" w14:textId="191CF9A3" w:rsidR="0D90CC54" w:rsidRPr="20C3AE08" w:rsidRDefault="0D90CC54" w:rsidP="20C3AE08">
            <w:pPr>
              <w:spacing w:line="240" w:lineRule="auto"/>
              <w:jc w:val="center"/>
              <w:rPr>
                <w:rFonts w:ascii="Calibri" w:eastAsia="Times New Roman" w:hAnsi="Calibri" w:cs="Calibri"/>
                <w:lang w:eastAsia="nl-NL"/>
              </w:rPr>
            </w:pPr>
            <w:r w:rsidRPr="20C3AE08">
              <w:rPr>
                <w:rFonts w:ascii="Calibri" w:eastAsia="Times New Roman" w:hAnsi="Calibri" w:cs="Calibri"/>
                <w:lang w:eastAsia="nl-NL"/>
              </w:rPr>
              <w:t>2</w:t>
            </w:r>
          </w:p>
        </w:tc>
      </w:tr>
      <w:tr w:rsidR="00E9355A" w:rsidRPr="00F73335" w14:paraId="481E23D5" w14:textId="2E646CDC" w:rsidTr="20C3AE08">
        <w:trPr>
          <w:trHeight w:val="300"/>
        </w:trPr>
        <w:tc>
          <w:tcPr>
            <w:tcW w:w="2544" w:type="dxa"/>
            <w:tcBorders>
              <w:top w:val="single" w:sz="6" w:space="0" w:color="auto"/>
              <w:left w:val="single" w:sz="6" w:space="0" w:color="auto"/>
              <w:bottom w:val="single" w:sz="6" w:space="0" w:color="auto"/>
              <w:right w:val="single" w:sz="6" w:space="0" w:color="auto"/>
            </w:tcBorders>
            <w:hideMark/>
          </w:tcPr>
          <w:p w14:paraId="04BB08D7" w14:textId="011903D0" w:rsidR="00E9355A" w:rsidRPr="00F73335" w:rsidRDefault="00E9355A" w:rsidP="00F73335">
            <w:pPr>
              <w:spacing w:after="0" w:line="240" w:lineRule="auto"/>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VMBO-TL</w:t>
            </w:r>
          </w:p>
        </w:tc>
        <w:tc>
          <w:tcPr>
            <w:tcW w:w="796" w:type="dxa"/>
            <w:tcBorders>
              <w:top w:val="single" w:sz="6" w:space="0" w:color="auto"/>
              <w:left w:val="single" w:sz="6" w:space="0" w:color="auto"/>
              <w:bottom w:val="single" w:sz="6" w:space="0" w:color="auto"/>
              <w:right w:val="single" w:sz="6" w:space="0" w:color="auto"/>
            </w:tcBorders>
            <w:hideMark/>
          </w:tcPr>
          <w:p w14:paraId="3FBC6F13" w14:textId="54FEA75E"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3AFDFE2D" w14:textId="48679F68"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1</w:t>
            </w:r>
          </w:p>
        </w:tc>
        <w:tc>
          <w:tcPr>
            <w:tcW w:w="796" w:type="dxa"/>
            <w:tcBorders>
              <w:top w:val="single" w:sz="6" w:space="0" w:color="auto"/>
              <w:left w:val="single" w:sz="6" w:space="0" w:color="auto"/>
              <w:bottom w:val="single" w:sz="6" w:space="0" w:color="auto"/>
              <w:right w:val="single" w:sz="6" w:space="0" w:color="auto"/>
            </w:tcBorders>
            <w:hideMark/>
          </w:tcPr>
          <w:p w14:paraId="3D0CC8C2" w14:textId="4A5B45F4"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2E7E8E19" w14:textId="2A976E12"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17178214" w14:textId="27865B43" w:rsidR="00E9355A" w:rsidRPr="00F73335" w:rsidRDefault="116609C5" w:rsidP="00D548C2">
            <w:pPr>
              <w:spacing w:after="0" w:line="240" w:lineRule="auto"/>
              <w:jc w:val="center"/>
              <w:rPr>
                <w:rFonts w:ascii="Calibri" w:eastAsia="Times New Roman" w:hAnsi="Calibri" w:cs="Calibri"/>
                <w:lang w:eastAsia="nl-NL"/>
              </w:rPr>
            </w:pPr>
            <w:r w:rsidRPr="5CE481C1">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57A7C50F" w14:textId="0E5AFE88" w:rsidR="3C2491FA" w:rsidRDefault="3C2491FA"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1DAF770F" w14:textId="2949BAB2" w:rsidR="2A099657" w:rsidRPr="20C3AE08" w:rsidRDefault="2A099657" w:rsidP="20C3AE08">
            <w:pPr>
              <w:spacing w:line="240" w:lineRule="auto"/>
              <w:jc w:val="center"/>
              <w:rPr>
                <w:rFonts w:ascii="Calibri" w:eastAsia="Times New Roman" w:hAnsi="Calibri" w:cs="Calibri"/>
                <w:lang w:eastAsia="nl-NL"/>
              </w:rPr>
            </w:pPr>
            <w:r w:rsidRPr="20C3AE08">
              <w:rPr>
                <w:rFonts w:ascii="Calibri" w:eastAsia="Times New Roman" w:hAnsi="Calibri" w:cs="Calibri"/>
                <w:lang w:eastAsia="nl-NL"/>
              </w:rPr>
              <w:t>2</w:t>
            </w:r>
          </w:p>
        </w:tc>
      </w:tr>
      <w:tr w:rsidR="7BFEB102" w14:paraId="2F3289A3" w14:textId="7F79CD27" w:rsidTr="20C3AE08">
        <w:trPr>
          <w:trHeight w:val="300"/>
        </w:trPr>
        <w:tc>
          <w:tcPr>
            <w:tcW w:w="2544" w:type="dxa"/>
            <w:tcBorders>
              <w:top w:val="single" w:sz="6" w:space="0" w:color="auto"/>
              <w:left w:val="single" w:sz="6" w:space="0" w:color="auto"/>
              <w:bottom w:val="single" w:sz="6" w:space="0" w:color="auto"/>
              <w:right w:val="single" w:sz="6" w:space="0" w:color="auto"/>
            </w:tcBorders>
            <w:hideMark/>
          </w:tcPr>
          <w:p w14:paraId="36C1F077" w14:textId="397929AD" w:rsidR="242D2B2E" w:rsidRDefault="242D2B2E" w:rsidP="7BFEB102">
            <w:pPr>
              <w:spacing w:line="240" w:lineRule="auto"/>
              <w:rPr>
                <w:rFonts w:ascii="Calibri" w:eastAsia="Times New Roman" w:hAnsi="Calibri" w:cs="Calibri"/>
                <w:lang w:eastAsia="nl-NL"/>
              </w:rPr>
            </w:pPr>
            <w:r w:rsidRPr="7BFEB102">
              <w:rPr>
                <w:rFonts w:ascii="Calibri" w:eastAsia="Times New Roman" w:hAnsi="Calibri" w:cs="Calibri"/>
                <w:lang w:eastAsia="nl-NL"/>
              </w:rPr>
              <w:t>MAVO/HAVO</w:t>
            </w:r>
          </w:p>
        </w:tc>
        <w:tc>
          <w:tcPr>
            <w:tcW w:w="796" w:type="dxa"/>
            <w:tcBorders>
              <w:top w:val="single" w:sz="6" w:space="0" w:color="auto"/>
              <w:left w:val="single" w:sz="6" w:space="0" w:color="auto"/>
              <w:bottom w:val="single" w:sz="6" w:space="0" w:color="auto"/>
              <w:right w:val="single" w:sz="6" w:space="0" w:color="auto"/>
            </w:tcBorders>
            <w:hideMark/>
          </w:tcPr>
          <w:p w14:paraId="7AF5DE72" w14:textId="19D93FB1" w:rsidR="242D2B2E" w:rsidRDefault="242D2B2E"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4EF4FB56" w14:textId="086F3A91" w:rsidR="242D2B2E" w:rsidRDefault="242D2B2E"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31A63AD0" w14:textId="123E959E" w:rsidR="242D2B2E" w:rsidRDefault="242D2B2E"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502B520E" w14:textId="5C408CB7" w:rsidR="242D2B2E" w:rsidRDefault="242D2B2E"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4005A310" w14:textId="687FB93B" w:rsidR="242D2B2E" w:rsidRDefault="242D2B2E"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2D99D974" w14:textId="34BCF3EA" w:rsidR="242D2B2E" w:rsidRDefault="242D2B2E"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1</w:t>
            </w:r>
          </w:p>
        </w:tc>
        <w:tc>
          <w:tcPr>
            <w:tcW w:w="797" w:type="dxa"/>
            <w:tcBorders>
              <w:top w:val="single" w:sz="6" w:space="0" w:color="auto"/>
              <w:left w:val="single" w:sz="6" w:space="0" w:color="auto"/>
              <w:bottom w:val="single" w:sz="6" w:space="0" w:color="auto"/>
              <w:right w:val="single" w:sz="6" w:space="0" w:color="auto"/>
            </w:tcBorders>
          </w:tcPr>
          <w:p w14:paraId="4719F910" w14:textId="271D60FD" w:rsidR="61ADB9CD" w:rsidRPr="20C3AE08" w:rsidRDefault="61ADB9CD" w:rsidP="20C3AE08">
            <w:pPr>
              <w:spacing w:line="240" w:lineRule="auto"/>
              <w:jc w:val="center"/>
              <w:rPr>
                <w:rFonts w:ascii="Calibri" w:eastAsia="Times New Roman" w:hAnsi="Calibri" w:cs="Calibri"/>
                <w:lang w:eastAsia="nl-NL"/>
              </w:rPr>
            </w:pPr>
            <w:r w:rsidRPr="20C3AE08">
              <w:rPr>
                <w:rFonts w:ascii="Calibri" w:eastAsia="Times New Roman" w:hAnsi="Calibri" w:cs="Calibri"/>
                <w:lang w:eastAsia="nl-NL"/>
              </w:rPr>
              <w:t>1</w:t>
            </w:r>
          </w:p>
        </w:tc>
      </w:tr>
      <w:tr w:rsidR="00E9355A" w:rsidRPr="00F73335" w14:paraId="0EF48CC5" w14:textId="32B28409" w:rsidTr="20C3AE08">
        <w:trPr>
          <w:trHeight w:val="300"/>
        </w:trPr>
        <w:tc>
          <w:tcPr>
            <w:tcW w:w="2544" w:type="dxa"/>
            <w:tcBorders>
              <w:top w:val="single" w:sz="6" w:space="0" w:color="auto"/>
              <w:left w:val="single" w:sz="6" w:space="0" w:color="auto"/>
              <w:bottom w:val="single" w:sz="6" w:space="0" w:color="auto"/>
              <w:right w:val="single" w:sz="6" w:space="0" w:color="auto"/>
            </w:tcBorders>
            <w:hideMark/>
          </w:tcPr>
          <w:p w14:paraId="4751788C" w14:textId="77777777" w:rsidR="00E9355A" w:rsidRPr="00F73335" w:rsidRDefault="00E9355A" w:rsidP="00F73335">
            <w:pPr>
              <w:spacing w:after="0" w:line="240" w:lineRule="auto"/>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HAVO  </w:t>
            </w:r>
          </w:p>
        </w:tc>
        <w:tc>
          <w:tcPr>
            <w:tcW w:w="796" w:type="dxa"/>
            <w:tcBorders>
              <w:top w:val="single" w:sz="6" w:space="0" w:color="auto"/>
              <w:left w:val="single" w:sz="6" w:space="0" w:color="auto"/>
              <w:bottom w:val="single" w:sz="6" w:space="0" w:color="auto"/>
              <w:right w:val="single" w:sz="6" w:space="0" w:color="auto"/>
            </w:tcBorders>
            <w:hideMark/>
          </w:tcPr>
          <w:p w14:paraId="445D0EC2" w14:textId="0E666682"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410C0756" w14:textId="09774506"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05824670" w14:textId="3F9FA8B5"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71D4E225" w14:textId="6B180410"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402DB5E2" w14:textId="2BC48DD4" w:rsidR="00E9355A" w:rsidRPr="00F73335" w:rsidRDefault="116609C5" w:rsidP="00D548C2">
            <w:pPr>
              <w:spacing w:after="0" w:line="240" w:lineRule="auto"/>
              <w:jc w:val="center"/>
              <w:rPr>
                <w:rFonts w:ascii="Calibri" w:eastAsia="Times New Roman" w:hAnsi="Calibri" w:cs="Calibri"/>
                <w:lang w:eastAsia="nl-NL"/>
              </w:rPr>
            </w:pPr>
            <w:r w:rsidRPr="5CE481C1">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6D7BD149" w14:textId="51090F15" w:rsidR="5476BBBC" w:rsidRDefault="5476BBBC"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755BE500" w14:textId="291B970C" w:rsidR="69448A7A" w:rsidRPr="20C3AE08" w:rsidRDefault="69448A7A" w:rsidP="20C3AE08">
            <w:pPr>
              <w:spacing w:line="240" w:lineRule="auto"/>
              <w:jc w:val="center"/>
              <w:rPr>
                <w:rFonts w:ascii="Calibri" w:eastAsia="Times New Roman" w:hAnsi="Calibri" w:cs="Calibri"/>
                <w:lang w:eastAsia="nl-NL"/>
              </w:rPr>
            </w:pPr>
            <w:r w:rsidRPr="20C3AE08">
              <w:rPr>
                <w:rFonts w:ascii="Calibri" w:eastAsia="Times New Roman" w:hAnsi="Calibri" w:cs="Calibri"/>
                <w:lang w:eastAsia="nl-NL"/>
              </w:rPr>
              <w:t>0</w:t>
            </w:r>
          </w:p>
        </w:tc>
      </w:tr>
      <w:tr w:rsidR="00E9355A" w:rsidRPr="00F73335" w14:paraId="0C40887B" w14:textId="59F6A096" w:rsidTr="20C3AE08">
        <w:trPr>
          <w:trHeight w:val="300"/>
        </w:trPr>
        <w:tc>
          <w:tcPr>
            <w:tcW w:w="2544" w:type="dxa"/>
            <w:tcBorders>
              <w:top w:val="single" w:sz="6" w:space="0" w:color="auto"/>
              <w:left w:val="single" w:sz="6" w:space="0" w:color="auto"/>
              <w:bottom w:val="single" w:sz="6" w:space="0" w:color="auto"/>
              <w:right w:val="single" w:sz="6" w:space="0" w:color="auto"/>
            </w:tcBorders>
            <w:hideMark/>
          </w:tcPr>
          <w:p w14:paraId="56C927A0" w14:textId="77777777" w:rsidR="00E9355A" w:rsidRPr="00F73335" w:rsidRDefault="00E9355A" w:rsidP="00F73335">
            <w:pPr>
              <w:spacing w:after="0" w:line="240" w:lineRule="auto"/>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VWO  </w:t>
            </w:r>
          </w:p>
        </w:tc>
        <w:tc>
          <w:tcPr>
            <w:tcW w:w="796" w:type="dxa"/>
            <w:tcBorders>
              <w:top w:val="single" w:sz="6" w:space="0" w:color="auto"/>
              <w:left w:val="single" w:sz="6" w:space="0" w:color="auto"/>
              <w:bottom w:val="single" w:sz="6" w:space="0" w:color="auto"/>
              <w:right w:val="single" w:sz="6" w:space="0" w:color="auto"/>
            </w:tcBorders>
            <w:hideMark/>
          </w:tcPr>
          <w:p w14:paraId="2E89EF2D" w14:textId="1360D1A0"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7CA96D0E" w14:textId="0456ABB0"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0AC9BEE1" w14:textId="0C053A22"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78AC7CE6" w14:textId="3F93F0DC"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17FA05AC" w14:textId="4474AD54" w:rsidR="00E9355A" w:rsidRPr="00F73335" w:rsidRDefault="3D69CC73" w:rsidP="00D548C2">
            <w:pPr>
              <w:spacing w:after="0" w:line="240" w:lineRule="auto"/>
              <w:jc w:val="center"/>
              <w:rPr>
                <w:rFonts w:ascii="Calibri" w:eastAsia="Times New Roman" w:hAnsi="Calibri" w:cs="Calibri"/>
                <w:lang w:eastAsia="nl-NL"/>
              </w:rPr>
            </w:pPr>
            <w:r w:rsidRPr="5CE481C1">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19341BD5" w14:textId="580EF358" w:rsidR="5911C9EF" w:rsidRDefault="5911C9EF"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5E576FA7" w14:textId="63945B39" w:rsidR="69448A7A" w:rsidRPr="20C3AE08" w:rsidRDefault="69448A7A" w:rsidP="20C3AE08">
            <w:pPr>
              <w:spacing w:line="240" w:lineRule="auto"/>
              <w:jc w:val="center"/>
              <w:rPr>
                <w:rFonts w:ascii="Calibri" w:eastAsia="Times New Roman" w:hAnsi="Calibri" w:cs="Calibri"/>
                <w:lang w:eastAsia="nl-NL"/>
              </w:rPr>
            </w:pPr>
            <w:r w:rsidRPr="20C3AE08">
              <w:rPr>
                <w:rFonts w:ascii="Calibri" w:eastAsia="Times New Roman" w:hAnsi="Calibri" w:cs="Calibri"/>
                <w:lang w:eastAsia="nl-NL"/>
              </w:rPr>
              <w:t>0</w:t>
            </w:r>
          </w:p>
        </w:tc>
      </w:tr>
      <w:tr w:rsidR="00E9355A" w:rsidRPr="00F73335" w14:paraId="7337388A" w14:textId="7B433D5F" w:rsidTr="20C3AE08">
        <w:trPr>
          <w:trHeight w:val="300"/>
        </w:trPr>
        <w:tc>
          <w:tcPr>
            <w:tcW w:w="2544" w:type="dxa"/>
            <w:tcBorders>
              <w:top w:val="single" w:sz="6" w:space="0" w:color="auto"/>
              <w:left w:val="single" w:sz="6" w:space="0" w:color="auto"/>
              <w:bottom w:val="single" w:sz="6" w:space="0" w:color="auto"/>
              <w:right w:val="single" w:sz="6" w:space="0" w:color="auto"/>
            </w:tcBorders>
            <w:hideMark/>
          </w:tcPr>
          <w:p w14:paraId="22C09327" w14:textId="77777777" w:rsidR="00E9355A" w:rsidRPr="00F73335" w:rsidRDefault="00E9355A" w:rsidP="00F73335">
            <w:pPr>
              <w:spacing w:after="0" w:line="240" w:lineRule="auto"/>
              <w:rPr>
                <w:rFonts w:ascii="Times New Roman" w:eastAsia="Times New Roman" w:hAnsi="Times New Roman" w:cs="Times New Roman"/>
                <w:sz w:val="24"/>
                <w:szCs w:val="24"/>
                <w:lang w:eastAsia="nl-NL"/>
              </w:rPr>
            </w:pPr>
            <w:proofErr w:type="gramStart"/>
            <w:r w:rsidRPr="00F73335">
              <w:rPr>
                <w:rFonts w:ascii="Calibri" w:eastAsia="Times New Roman" w:hAnsi="Calibri" w:cs="Calibri"/>
                <w:lang w:eastAsia="nl-NL"/>
              </w:rPr>
              <w:t>VSO cluster</w:t>
            </w:r>
            <w:proofErr w:type="gramEnd"/>
            <w:r w:rsidRPr="00F73335">
              <w:rPr>
                <w:rFonts w:ascii="Calibri" w:eastAsia="Times New Roman" w:hAnsi="Calibri" w:cs="Calibri"/>
                <w:lang w:eastAsia="nl-NL"/>
              </w:rPr>
              <w:t> 3  </w:t>
            </w:r>
          </w:p>
        </w:tc>
        <w:tc>
          <w:tcPr>
            <w:tcW w:w="796" w:type="dxa"/>
            <w:tcBorders>
              <w:top w:val="single" w:sz="6" w:space="0" w:color="auto"/>
              <w:left w:val="single" w:sz="6" w:space="0" w:color="auto"/>
              <w:bottom w:val="single" w:sz="6" w:space="0" w:color="auto"/>
              <w:right w:val="single" w:sz="6" w:space="0" w:color="auto"/>
            </w:tcBorders>
            <w:hideMark/>
          </w:tcPr>
          <w:p w14:paraId="47708EBC" w14:textId="298BFED7"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44208D73" w14:textId="7ABC4C8D"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2FDF55BC" w14:textId="24D1C43F"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6" w:type="dxa"/>
            <w:tcBorders>
              <w:top w:val="single" w:sz="6" w:space="0" w:color="auto"/>
              <w:left w:val="single" w:sz="6" w:space="0" w:color="auto"/>
              <w:bottom w:val="single" w:sz="6" w:space="0" w:color="auto"/>
              <w:right w:val="single" w:sz="6" w:space="0" w:color="auto"/>
            </w:tcBorders>
            <w:hideMark/>
          </w:tcPr>
          <w:p w14:paraId="25E8E8C9" w14:textId="1E6264A7"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5625A2BD" w14:textId="75F77C6A" w:rsidR="00E9355A" w:rsidRPr="00F73335" w:rsidRDefault="287BE172" w:rsidP="00D548C2">
            <w:pPr>
              <w:spacing w:after="0" w:line="240" w:lineRule="auto"/>
              <w:jc w:val="center"/>
              <w:rPr>
                <w:rFonts w:ascii="Calibri" w:eastAsia="Times New Roman" w:hAnsi="Calibri" w:cs="Calibri"/>
                <w:lang w:eastAsia="nl-NL"/>
              </w:rPr>
            </w:pPr>
            <w:r w:rsidRPr="5CE481C1">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236DB42F" w14:textId="7F0420C9" w:rsidR="0F8B16A6" w:rsidRDefault="0F8B16A6" w:rsidP="7BFEB102">
            <w:pPr>
              <w:spacing w:line="240" w:lineRule="auto"/>
              <w:jc w:val="center"/>
              <w:rPr>
                <w:rFonts w:ascii="Calibri" w:eastAsia="Times New Roman" w:hAnsi="Calibri" w:cs="Calibri"/>
                <w:lang w:eastAsia="nl-NL"/>
              </w:rPr>
            </w:pPr>
            <w:r w:rsidRPr="7BFEB102">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07F44D17" w14:textId="029C0C6A" w:rsidR="76AAB646" w:rsidRPr="20C3AE08" w:rsidRDefault="76AAB646" w:rsidP="20C3AE08">
            <w:pPr>
              <w:spacing w:line="240" w:lineRule="auto"/>
              <w:jc w:val="center"/>
              <w:rPr>
                <w:rFonts w:ascii="Calibri" w:eastAsia="Times New Roman" w:hAnsi="Calibri" w:cs="Calibri"/>
                <w:lang w:eastAsia="nl-NL"/>
              </w:rPr>
            </w:pPr>
            <w:r w:rsidRPr="20C3AE08">
              <w:rPr>
                <w:rFonts w:ascii="Calibri" w:eastAsia="Times New Roman" w:hAnsi="Calibri" w:cs="Calibri"/>
                <w:lang w:eastAsia="nl-NL"/>
              </w:rPr>
              <w:t>0</w:t>
            </w:r>
          </w:p>
        </w:tc>
      </w:tr>
      <w:tr w:rsidR="00E9355A" w:rsidRPr="00F73335" w14:paraId="2B0EFA1E" w14:textId="620D4280" w:rsidTr="20C3AE08">
        <w:trPr>
          <w:trHeight w:val="300"/>
        </w:trPr>
        <w:tc>
          <w:tcPr>
            <w:tcW w:w="2544" w:type="dxa"/>
            <w:tcBorders>
              <w:top w:val="single" w:sz="6" w:space="0" w:color="auto"/>
              <w:left w:val="single" w:sz="6" w:space="0" w:color="auto"/>
              <w:bottom w:val="single" w:sz="6" w:space="0" w:color="auto"/>
              <w:right w:val="single" w:sz="6" w:space="0" w:color="auto"/>
            </w:tcBorders>
            <w:hideMark/>
          </w:tcPr>
          <w:p w14:paraId="2880F7F3" w14:textId="77777777" w:rsidR="00E9355A" w:rsidRPr="00F73335" w:rsidRDefault="00E9355A" w:rsidP="00F73335">
            <w:pPr>
              <w:spacing w:after="0" w:line="240" w:lineRule="auto"/>
              <w:rPr>
                <w:rFonts w:ascii="Times New Roman" w:eastAsia="Times New Roman" w:hAnsi="Times New Roman" w:cs="Times New Roman"/>
                <w:sz w:val="24"/>
                <w:szCs w:val="24"/>
                <w:lang w:val="en-GB" w:eastAsia="nl-NL"/>
              </w:rPr>
            </w:pPr>
            <w:r w:rsidRPr="00F73335">
              <w:rPr>
                <w:rFonts w:ascii="Calibri" w:eastAsia="Times New Roman" w:hAnsi="Calibri" w:cs="Calibri"/>
                <w:lang w:val="en-US" w:eastAsia="nl-NL"/>
              </w:rPr>
              <w:t xml:space="preserve">VSO cluster 4 </w:t>
            </w:r>
            <w:r w:rsidRPr="00F73335">
              <w:rPr>
                <w:rFonts w:ascii="Calibri" w:eastAsia="Times New Roman" w:hAnsi="Calibri" w:cs="Calibri"/>
                <w:lang w:val="en-GB" w:eastAsia="nl-NL"/>
              </w:rPr>
              <w:t>  </w:t>
            </w:r>
            <w:r w:rsidRPr="00F73335">
              <w:rPr>
                <w:rFonts w:ascii="Calibri" w:eastAsia="Times New Roman" w:hAnsi="Calibri" w:cs="Calibri"/>
                <w:lang w:val="en-GB" w:eastAsia="nl-NL"/>
              </w:rPr>
              <w:br/>
            </w:r>
            <w:r w:rsidRPr="00F73335">
              <w:rPr>
                <w:rFonts w:ascii="Calibri" w:eastAsia="Times New Roman" w:hAnsi="Calibri" w:cs="Calibri"/>
                <w:lang w:val="en-US" w:eastAsia="nl-NL"/>
              </w:rPr>
              <w:t>(MAVO-HAVO-VWO)</w:t>
            </w:r>
            <w:r w:rsidRPr="00F73335">
              <w:rPr>
                <w:rFonts w:ascii="Calibri" w:eastAsia="Times New Roman" w:hAnsi="Calibri" w:cs="Calibri"/>
                <w:lang w:val="en-GB" w:eastAsia="nl-NL"/>
              </w:rPr>
              <w:t>  </w:t>
            </w:r>
          </w:p>
        </w:tc>
        <w:tc>
          <w:tcPr>
            <w:tcW w:w="796" w:type="dxa"/>
            <w:tcBorders>
              <w:top w:val="single" w:sz="6" w:space="0" w:color="auto"/>
              <w:left w:val="single" w:sz="6" w:space="0" w:color="auto"/>
              <w:bottom w:val="single" w:sz="6" w:space="0" w:color="auto"/>
              <w:right w:val="single" w:sz="6" w:space="0" w:color="auto"/>
            </w:tcBorders>
            <w:hideMark/>
          </w:tcPr>
          <w:p w14:paraId="2391CE64" w14:textId="3FBC243F"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val="en-US" w:eastAsia="nl-NL"/>
              </w:rPr>
              <w:t>4</w:t>
            </w:r>
          </w:p>
        </w:tc>
        <w:tc>
          <w:tcPr>
            <w:tcW w:w="796" w:type="dxa"/>
            <w:tcBorders>
              <w:top w:val="single" w:sz="6" w:space="0" w:color="auto"/>
              <w:left w:val="single" w:sz="6" w:space="0" w:color="auto"/>
              <w:bottom w:val="single" w:sz="6" w:space="0" w:color="auto"/>
              <w:right w:val="single" w:sz="6" w:space="0" w:color="auto"/>
            </w:tcBorders>
            <w:hideMark/>
          </w:tcPr>
          <w:p w14:paraId="2BA79E02" w14:textId="2FC76CF7"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val="en-US" w:eastAsia="nl-NL"/>
              </w:rPr>
              <w:t>2</w:t>
            </w:r>
          </w:p>
        </w:tc>
        <w:tc>
          <w:tcPr>
            <w:tcW w:w="796" w:type="dxa"/>
            <w:tcBorders>
              <w:top w:val="single" w:sz="6" w:space="0" w:color="auto"/>
              <w:left w:val="single" w:sz="6" w:space="0" w:color="auto"/>
              <w:bottom w:val="single" w:sz="6" w:space="0" w:color="auto"/>
              <w:right w:val="single" w:sz="6" w:space="0" w:color="auto"/>
            </w:tcBorders>
            <w:hideMark/>
          </w:tcPr>
          <w:p w14:paraId="586577BC" w14:textId="10ABFEAC"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val="en-US" w:eastAsia="nl-NL"/>
              </w:rPr>
              <w:t>2</w:t>
            </w:r>
          </w:p>
        </w:tc>
        <w:tc>
          <w:tcPr>
            <w:tcW w:w="796" w:type="dxa"/>
            <w:tcBorders>
              <w:top w:val="single" w:sz="6" w:space="0" w:color="auto"/>
              <w:left w:val="single" w:sz="6" w:space="0" w:color="auto"/>
              <w:bottom w:val="single" w:sz="6" w:space="0" w:color="auto"/>
              <w:right w:val="single" w:sz="6" w:space="0" w:color="auto"/>
            </w:tcBorders>
            <w:hideMark/>
          </w:tcPr>
          <w:p w14:paraId="47AF4C4D" w14:textId="3155D624"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1</w:t>
            </w:r>
          </w:p>
        </w:tc>
        <w:tc>
          <w:tcPr>
            <w:tcW w:w="797" w:type="dxa"/>
            <w:tcBorders>
              <w:top w:val="single" w:sz="6" w:space="0" w:color="auto"/>
              <w:left w:val="single" w:sz="6" w:space="0" w:color="auto"/>
              <w:bottom w:val="single" w:sz="6" w:space="0" w:color="auto"/>
              <w:right w:val="single" w:sz="6" w:space="0" w:color="auto"/>
            </w:tcBorders>
          </w:tcPr>
          <w:p w14:paraId="62D10AFE" w14:textId="0660F312" w:rsidR="00E9355A" w:rsidRPr="00F73335" w:rsidRDefault="1080CFEC" w:rsidP="00D548C2">
            <w:pPr>
              <w:spacing w:after="0" w:line="240" w:lineRule="auto"/>
              <w:jc w:val="center"/>
              <w:rPr>
                <w:rFonts w:ascii="Calibri" w:eastAsia="Times New Roman" w:hAnsi="Calibri" w:cs="Calibri"/>
                <w:lang w:eastAsia="nl-NL"/>
              </w:rPr>
            </w:pPr>
            <w:r w:rsidRPr="5CE481C1">
              <w:rPr>
                <w:rFonts w:ascii="Calibri" w:eastAsia="Times New Roman" w:hAnsi="Calibri" w:cs="Calibri"/>
                <w:lang w:eastAsia="nl-NL"/>
              </w:rPr>
              <w:t>1</w:t>
            </w:r>
          </w:p>
        </w:tc>
        <w:tc>
          <w:tcPr>
            <w:tcW w:w="797" w:type="dxa"/>
            <w:tcBorders>
              <w:top w:val="single" w:sz="6" w:space="0" w:color="auto"/>
              <w:left w:val="single" w:sz="6" w:space="0" w:color="auto"/>
              <w:bottom w:val="single" w:sz="6" w:space="0" w:color="auto"/>
              <w:right w:val="single" w:sz="6" w:space="0" w:color="auto"/>
            </w:tcBorders>
          </w:tcPr>
          <w:p w14:paraId="116D58A5" w14:textId="7D1519D8" w:rsidR="499B7FC1" w:rsidRDefault="499B7FC1" w:rsidP="7BFEB102">
            <w:pPr>
              <w:spacing w:line="240" w:lineRule="auto"/>
              <w:jc w:val="center"/>
            </w:pPr>
            <w:r w:rsidRPr="7BFEB102">
              <w:rPr>
                <w:rFonts w:ascii="Calibri" w:eastAsia="Times New Roman" w:hAnsi="Calibri" w:cs="Calibri"/>
                <w:lang w:eastAsia="nl-NL"/>
              </w:rPr>
              <w:t>2</w:t>
            </w:r>
          </w:p>
        </w:tc>
        <w:tc>
          <w:tcPr>
            <w:tcW w:w="797" w:type="dxa"/>
            <w:tcBorders>
              <w:top w:val="single" w:sz="6" w:space="0" w:color="auto"/>
              <w:left w:val="single" w:sz="6" w:space="0" w:color="auto"/>
              <w:bottom w:val="single" w:sz="6" w:space="0" w:color="auto"/>
              <w:right w:val="single" w:sz="6" w:space="0" w:color="auto"/>
            </w:tcBorders>
          </w:tcPr>
          <w:p w14:paraId="47527266" w14:textId="2995F512" w:rsidR="197AD7CE" w:rsidRPr="20C3AE08" w:rsidRDefault="197AD7CE" w:rsidP="20C3AE08">
            <w:pPr>
              <w:spacing w:line="240" w:lineRule="auto"/>
              <w:jc w:val="center"/>
              <w:rPr>
                <w:rFonts w:ascii="Calibri" w:eastAsia="Times New Roman" w:hAnsi="Calibri" w:cs="Calibri"/>
                <w:lang w:eastAsia="nl-NL"/>
              </w:rPr>
            </w:pPr>
            <w:r w:rsidRPr="20C3AE08">
              <w:rPr>
                <w:rFonts w:ascii="Calibri" w:eastAsia="Times New Roman" w:hAnsi="Calibri" w:cs="Calibri"/>
                <w:lang w:eastAsia="nl-NL"/>
              </w:rPr>
              <w:t>2</w:t>
            </w:r>
          </w:p>
        </w:tc>
      </w:tr>
      <w:tr w:rsidR="00E9355A" w:rsidRPr="00F73335" w14:paraId="14E42CF2" w14:textId="699B21E3" w:rsidTr="20C3AE08">
        <w:trPr>
          <w:trHeight w:val="300"/>
        </w:trPr>
        <w:tc>
          <w:tcPr>
            <w:tcW w:w="2544" w:type="dxa"/>
            <w:tcBorders>
              <w:top w:val="single" w:sz="6" w:space="0" w:color="auto"/>
              <w:left w:val="single" w:sz="6" w:space="0" w:color="auto"/>
              <w:bottom w:val="single" w:sz="6" w:space="0" w:color="auto"/>
              <w:right w:val="single" w:sz="6" w:space="0" w:color="auto"/>
            </w:tcBorders>
            <w:hideMark/>
          </w:tcPr>
          <w:p w14:paraId="789E2A0F" w14:textId="5AA30888" w:rsidR="00E9355A" w:rsidRPr="00F73335" w:rsidRDefault="00E9355A" w:rsidP="00F73335">
            <w:pPr>
              <w:spacing w:after="0" w:line="240" w:lineRule="auto"/>
              <w:rPr>
                <w:rFonts w:ascii="Times New Roman" w:eastAsia="Times New Roman" w:hAnsi="Times New Roman" w:cs="Times New Roman"/>
                <w:sz w:val="24"/>
                <w:szCs w:val="24"/>
                <w:lang w:eastAsia="nl-NL"/>
              </w:rPr>
            </w:pPr>
            <w:proofErr w:type="gramStart"/>
            <w:r w:rsidRPr="00F73335">
              <w:rPr>
                <w:rFonts w:ascii="Calibri" w:eastAsia="Times New Roman" w:hAnsi="Calibri" w:cs="Calibri"/>
                <w:lang w:eastAsia="nl-NL"/>
              </w:rPr>
              <w:t>VSO cluster</w:t>
            </w:r>
            <w:proofErr w:type="gramEnd"/>
            <w:r w:rsidRPr="00F73335">
              <w:rPr>
                <w:rFonts w:ascii="Calibri" w:eastAsia="Times New Roman" w:hAnsi="Calibri" w:cs="Calibri"/>
                <w:lang w:eastAsia="nl-NL"/>
              </w:rPr>
              <w:t> 4  </w:t>
            </w:r>
            <w:r w:rsidRPr="00F73335">
              <w:rPr>
                <w:rFonts w:ascii="Calibri" w:eastAsia="Times New Roman" w:hAnsi="Calibri" w:cs="Calibri"/>
                <w:lang w:eastAsia="nl-NL"/>
              </w:rPr>
              <w:br/>
              <w:t>(</w:t>
            </w:r>
            <w:proofErr w:type="spellStart"/>
            <w:r w:rsidRPr="00F73335">
              <w:rPr>
                <w:rFonts w:ascii="Calibri" w:eastAsia="Times New Roman" w:hAnsi="Calibri" w:cs="Calibri"/>
                <w:lang w:eastAsia="nl-NL"/>
              </w:rPr>
              <w:t>PrO</w:t>
            </w:r>
            <w:proofErr w:type="spellEnd"/>
            <w:r w:rsidRPr="00F73335">
              <w:rPr>
                <w:rFonts w:ascii="Calibri" w:eastAsia="Times New Roman" w:hAnsi="Calibri" w:cs="Calibri"/>
                <w:lang w:eastAsia="nl-NL"/>
              </w:rPr>
              <w:t>/VMBO basis</w:t>
            </w:r>
            <w:r w:rsidR="00523C5A">
              <w:rPr>
                <w:rFonts w:ascii="Calibri" w:eastAsia="Times New Roman" w:hAnsi="Calibri" w:cs="Calibri"/>
                <w:lang w:eastAsia="nl-NL"/>
              </w:rPr>
              <w:t>/</w:t>
            </w:r>
            <w:r w:rsidRPr="00F73335">
              <w:rPr>
                <w:rFonts w:ascii="Calibri" w:eastAsia="Times New Roman" w:hAnsi="Calibri" w:cs="Calibri"/>
                <w:lang w:eastAsia="nl-NL"/>
              </w:rPr>
              <w:t>VMBO kader)  </w:t>
            </w:r>
          </w:p>
        </w:tc>
        <w:tc>
          <w:tcPr>
            <w:tcW w:w="796" w:type="dxa"/>
            <w:tcBorders>
              <w:top w:val="single" w:sz="6" w:space="0" w:color="auto"/>
              <w:left w:val="single" w:sz="6" w:space="0" w:color="auto"/>
              <w:bottom w:val="single" w:sz="6" w:space="0" w:color="auto"/>
              <w:right w:val="single" w:sz="6" w:space="0" w:color="auto"/>
            </w:tcBorders>
            <w:hideMark/>
          </w:tcPr>
          <w:p w14:paraId="3AC2C757" w14:textId="4504EBC2"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1</w:t>
            </w:r>
          </w:p>
        </w:tc>
        <w:tc>
          <w:tcPr>
            <w:tcW w:w="796" w:type="dxa"/>
            <w:tcBorders>
              <w:top w:val="single" w:sz="6" w:space="0" w:color="auto"/>
              <w:left w:val="single" w:sz="6" w:space="0" w:color="auto"/>
              <w:bottom w:val="single" w:sz="6" w:space="0" w:color="auto"/>
              <w:right w:val="single" w:sz="6" w:space="0" w:color="auto"/>
            </w:tcBorders>
            <w:hideMark/>
          </w:tcPr>
          <w:p w14:paraId="5D661592" w14:textId="68D552A8"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5</w:t>
            </w:r>
          </w:p>
        </w:tc>
        <w:tc>
          <w:tcPr>
            <w:tcW w:w="796" w:type="dxa"/>
            <w:tcBorders>
              <w:top w:val="single" w:sz="6" w:space="0" w:color="auto"/>
              <w:left w:val="single" w:sz="6" w:space="0" w:color="auto"/>
              <w:bottom w:val="single" w:sz="6" w:space="0" w:color="auto"/>
              <w:right w:val="single" w:sz="6" w:space="0" w:color="auto"/>
            </w:tcBorders>
            <w:hideMark/>
          </w:tcPr>
          <w:p w14:paraId="30565F07" w14:textId="5AD0E76C"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3</w:t>
            </w:r>
          </w:p>
        </w:tc>
        <w:tc>
          <w:tcPr>
            <w:tcW w:w="796" w:type="dxa"/>
            <w:tcBorders>
              <w:top w:val="single" w:sz="6" w:space="0" w:color="auto"/>
              <w:left w:val="single" w:sz="6" w:space="0" w:color="auto"/>
              <w:bottom w:val="single" w:sz="6" w:space="0" w:color="auto"/>
              <w:right w:val="single" w:sz="6" w:space="0" w:color="auto"/>
            </w:tcBorders>
            <w:hideMark/>
          </w:tcPr>
          <w:p w14:paraId="7C8852FA" w14:textId="1B4B05C2"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0</w:t>
            </w:r>
          </w:p>
        </w:tc>
        <w:tc>
          <w:tcPr>
            <w:tcW w:w="797" w:type="dxa"/>
            <w:tcBorders>
              <w:top w:val="single" w:sz="6" w:space="0" w:color="auto"/>
              <w:left w:val="single" w:sz="6" w:space="0" w:color="auto"/>
              <w:bottom w:val="single" w:sz="6" w:space="0" w:color="auto"/>
              <w:right w:val="single" w:sz="6" w:space="0" w:color="auto"/>
            </w:tcBorders>
          </w:tcPr>
          <w:p w14:paraId="704152FE" w14:textId="1DC67C79" w:rsidR="00E9355A" w:rsidRPr="00F73335" w:rsidRDefault="7F4BBAB4" w:rsidP="00D548C2">
            <w:pPr>
              <w:spacing w:after="0" w:line="240" w:lineRule="auto"/>
              <w:jc w:val="center"/>
              <w:rPr>
                <w:rFonts w:ascii="Calibri" w:eastAsia="Times New Roman" w:hAnsi="Calibri" w:cs="Calibri"/>
                <w:lang w:eastAsia="nl-NL"/>
              </w:rPr>
            </w:pPr>
            <w:r w:rsidRPr="5CE481C1">
              <w:rPr>
                <w:rFonts w:ascii="Calibri" w:eastAsia="Times New Roman" w:hAnsi="Calibri" w:cs="Calibri"/>
                <w:lang w:eastAsia="nl-NL"/>
              </w:rPr>
              <w:t>2</w:t>
            </w:r>
          </w:p>
        </w:tc>
        <w:tc>
          <w:tcPr>
            <w:tcW w:w="797" w:type="dxa"/>
            <w:tcBorders>
              <w:top w:val="single" w:sz="6" w:space="0" w:color="auto"/>
              <w:left w:val="single" w:sz="6" w:space="0" w:color="auto"/>
              <w:bottom w:val="single" w:sz="6" w:space="0" w:color="auto"/>
              <w:right w:val="single" w:sz="6" w:space="0" w:color="auto"/>
            </w:tcBorders>
          </w:tcPr>
          <w:p w14:paraId="794BEB4B" w14:textId="27A69B72" w:rsidR="0EA472A5" w:rsidRDefault="0EA472A5" w:rsidP="7BFEB102">
            <w:pPr>
              <w:spacing w:line="240" w:lineRule="auto"/>
              <w:jc w:val="center"/>
            </w:pPr>
            <w:r w:rsidRPr="7BFEB102">
              <w:rPr>
                <w:rFonts w:ascii="Calibri" w:eastAsia="Times New Roman" w:hAnsi="Calibri" w:cs="Calibri"/>
                <w:lang w:eastAsia="nl-NL"/>
              </w:rPr>
              <w:t>4</w:t>
            </w:r>
          </w:p>
        </w:tc>
        <w:tc>
          <w:tcPr>
            <w:tcW w:w="797" w:type="dxa"/>
            <w:tcBorders>
              <w:top w:val="single" w:sz="6" w:space="0" w:color="auto"/>
              <w:left w:val="single" w:sz="6" w:space="0" w:color="auto"/>
              <w:bottom w:val="single" w:sz="6" w:space="0" w:color="auto"/>
              <w:right w:val="single" w:sz="6" w:space="0" w:color="auto"/>
            </w:tcBorders>
          </w:tcPr>
          <w:p w14:paraId="62B52B2C" w14:textId="3471DE7C" w:rsidR="0EA8F113" w:rsidRPr="20C3AE08" w:rsidRDefault="0EA8F113" w:rsidP="20C3AE08">
            <w:pPr>
              <w:spacing w:line="240" w:lineRule="auto"/>
              <w:jc w:val="center"/>
              <w:rPr>
                <w:rFonts w:ascii="Calibri" w:eastAsia="Times New Roman" w:hAnsi="Calibri" w:cs="Calibri"/>
                <w:lang w:eastAsia="nl-NL"/>
              </w:rPr>
            </w:pPr>
            <w:r w:rsidRPr="20C3AE08">
              <w:rPr>
                <w:rFonts w:ascii="Calibri" w:eastAsia="Times New Roman" w:hAnsi="Calibri" w:cs="Calibri"/>
                <w:lang w:eastAsia="nl-NL"/>
              </w:rPr>
              <w:t>2</w:t>
            </w:r>
          </w:p>
        </w:tc>
      </w:tr>
      <w:tr w:rsidR="00E9355A" w:rsidRPr="00F73335" w14:paraId="5146FBE0" w14:textId="05B6C4FA" w:rsidTr="20C3AE08">
        <w:trPr>
          <w:trHeight w:val="300"/>
        </w:trPr>
        <w:tc>
          <w:tcPr>
            <w:tcW w:w="2544" w:type="dxa"/>
            <w:tcBorders>
              <w:top w:val="single" w:sz="6" w:space="0" w:color="auto"/>
              <w:left w:val="single" w:sz="6" w:space="0" w:color="auto"/>
              <w:bottom w:val="single" w:sz="6" w:space="0" w:color="auto"/>
              <w:right w:val="single" w:sz="6" w:space="0" w:color="auto"/>
            </w:tcBorders>
            <w:hideMark/>
          </w:tcPr>
          <w:p w14:paraId="109CF797" w14:textId="77777777" w:rsidR="00E9355A" w:rsidRPr="00F73335" w:rsidRDefault="00E9355A" w:rsidP="00F73335">
            <w:pPr>
              <w:spacing w:after="0" w:line="240" w:lineRule="auto"/>
              <w:rPr>
                <w:rFonts w:ascii="Times New Roman" w:eastAsia="Times New Roman" w:hAnsi="Times New Roman" w:cs="Times New Roman"/>
                <w:sz w:val="24"/>
                <w:szCs w:val="24"/>
                <w:lang w:eastAsia="nl-NL"/>
              </w:rPr>
            </w:pPr>
            <w:r w:rsidRPr="00F73335">
              <w:rPr>
                <w:rFonts w:ascii="Calibri" w:eastAsia="Times New Roman" w:hAnsi="Calibri" w:cs="Calibri"/>
                <w:lang w:eastAsia="nl-NL"/>
              </w:rPr>
              <w:t>Schoolverlaters  </w:t>
            </w:r>
          </w:p>
        </w:tc>
        <w:tc>
          <w:tcPr>
            <w:tcW w:w="796" w:type="dxa"/>
            <w:tcBorders>
              <w:top w:val="single" w:sz="6" w:space="0" w:color="auto"/>
              <w:left w:val="single" w:sz="6" w:space="0" w:color="auto"/>
              <w:bottom w:val="single" w:sz="6" w:space="0" w:color="auto"/>
              <w:right w:val="single" w:sz="6" w:space="0" w:color="auto"/>
            </w:tcBorders>
            <w:hideMark/>
          </w:tcPr>
          <w:p w14:paraId="4B81A7FC" w14:textId="2828B00E"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b/>
                <w:bCs/>
                <w:lang w:eastAsia="nl-NL"/>
              </w:rPr>
              <w:t>26</w:t>
            </w:r>
          </w:p>
        </w:tc>
        <w:tc>
          <w:tcPr>
            <w:tcW w:w="796" w:type="dxa"/>
            <w:tcBorders>
              <w:top w:val="single" w:sz="6" w:space="0" w:color="auto"/>
              <w:left w:val="single" w:sz="6" w:space="0" w:color="auto"/>
              <w:bottom w:val="single" w:sz="6" w:space="0" w:color="auto"/>
              <w:right w:val="single" w:sz="6" w:space="0" w:color="auto"/>
            </w:tcBorders>
            <w:hideMark/>
          </w:tcPr>
          <w:p w14:paraId="48163BF3" w14:textId="3BF6D4FD"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b/>
                <w:bCs/>
                <w:lang w:eastAsia="nl-NL"/>
              </w:rPr>
              <w:t>33</w:t>
            </w:r>
          </w:p>
        </w:tc>
        <w:tc>
          <w:tcPr>
            <w:tcW w:w="796" w:type="dxa"/>
            <w:tcBorders>
              <w:top w:val="single" w:sz="6" w:space="0" w:color="auto"/>
              <w:left w:val="single" w:sz="6" w:space="0" w:color="auto"/>
              <w:bottom w:val="single" w:sz="6" w:space="0" w:color="auto"/>
              <w:right w:val="single" w:sz="6" w:space="0" w:color="auto"/>
            </w:tcBorders>
            <w:hideMark/>
          </w:tcPr>
          <w:p w14:paraId="1806A51C" w14:textId="0755C7D4" w:rsidR="00E9355A" w:rsidRPr="00F73335" w:rsidRDefault="00E9355A" w:rsidP="00D548C2">
            <w:pPr>
              <w:spacing w:after="0" w:line="240" w:lineRule="auto"/>
              <w:jc w:val="center"/>
              <w:rPr>
                <w:rFonts w:ascii="Times New Roman" w:eastAsia="Times New Roman" w:hAnsi="Times New Roman" w:cs="Times New Roman"/>
                <w:sz w:val="24"/>
                <w:szCs w:val="24"/>
                <w:lang w:eastAsia="nl-NL"/>
              </w:rPr>
            </w:pPr>
            <w:r w:rsidRPr="00F73335">
              <w:rPr>
                <w:rFonts w:ascii="Calibri" w:eastAsia="Times New Roman" w:hAnsi="Calibri" w:cs="Calibri"/>
                <w:b/>
                <w:bCs/>
                <w:lang w:eastAsia="nl-NL"/>
              </w:rPr>
              <w:t>34</w:t>
            </w:r>
          </w:p>
        </w:tc>
        <w:tc>
          <w:tcPr>
            <w:tcW w:w="796" w:type="dxa"/>
            <w:tcBorders>
              <w:top w:val="single" w:sz="6" w:space="0" w:color="auto"/>
              <w:left w:val="single" w:sz="6" w:space="0" w:color="auto"/>
              <w:bottom w:val="single" w:sz="6" w:space="0" w:color="auto"/>
              <w:right w:val="single" w:sz="6" w:space="0" w:color="auto"/>
            </w:tcBorders>
            <w:hideMark/>
          </w:tcPr>
          <w:p w14:paraId="51F8CFC1" w14:textId="00DFC24C" w:rsidR="00E9355A" w:rsidRPr="00F73335" w:rsidRDefault="00E9355A" w:rsidP="00D548C2">
            <w:pPr>
              <w:spacing w:after="0" w:line="240" w:lineRule="auto"/>
              <w:jc w:val="center"/>
              <w:rPr>
                <w:rFonts w:ascii="Times New Roman" w:eastAsia="Times New Roman" w:hAnsi="Times New Roman" w:cs="Times New Roman"/>
                <w:b/>
                <w:bCs/>
                <w:sz w:val="24"/>
                <w:szCs w:val="24"/>
                <w:lang w:eastAsia="nl-NL"/>
              </w:rPr>
            </w:pPr>
            <w:r w:rsidRPr="00F73335">
              <w:rPr>
                <w:rFonts w:ascii="Calibri" w:eastAsia="Times New Roman" w:hAnsi="Calibri" w:cs="Calibri"/>
                <w:b/>
                <w:bCs/>
                <w:lang w:eastAsia="nl-NL"/>
              </w:rPr>
              <w:t>30</w:t>
            </w:r>
          </w:p>
        </w:tc>
        <w:tc>
          <w:tcPr>
            <w:tcW w:w="797" w:type="dxa"/>
            <w:tcBorders>
              <w:top w:val="single" w:sz="6" w:space="0" w:color="auto"/>
              <w:left w:val="single" w:sz="6" w:space="0" w:color="auto"/>
              <w:bottom w:val="single" w:sz="6" w:space="0" w:color="auto"/>
              <w:right w:val="single" w:sz="6" w:space="0" w:color="auto"/>
            </w:tcBorders>
          </w:tcPr>
          <w:p w14:paraId="18B4B08A" w14:textId="7461F974" w:rsidR="00E9355A" w:rsidRPr="00F73335" w:rsidRDefault="590B75FE" w:rsidP="00D548C2">
            <w:pPr>
              <w:spacing w:after="0" w:line="240" w:lineRule="auto"/>
              <w:jc w:val="center"/>
              <w:rPr>
                <w:rFonts w:ascii="Calibri" w:eastAsia="Times New Roman" w:hAnsi="Calibri" w:cs="Calibri"/>
                <w:b/>
                <w:bCs/>
                <w:lang w:eastAsia="nl-NL"/>
              </w:rPr>
            </w:pPr>
            <w:r w:rsidRPr="5CE481C1">
              <w:rPr>
                <w:rFonts w:ascii="Calibri" w:eastAsia="Times New Roman" w:hAnsi="Calibri" w:cs="Calibri"/>
                <w:b/>
                <w:bCs/>
                <w:lang w:eastAsia="nl-NL"/>
              </w:rPr>
              <w:t>30</w:t>
            </w:r>
          </w:p>
        </w:tc>
        <w:tc>
          <w:tcPr>
            <w:tcW w:w="797" w:type="dxa"/>
            <w:tcBorders>
              <w:top w:val="single" w:sz="6" w:space="0" w:color="auto"/>
              <w:left w:val="single" w:sz="6" w:space="0" w:color="auto"/>
              <w:bottom w:val="single" w:sz="6" w:space="0" w:color="auto"/>
              <w:right w:val="single" w:sz="6" w:space="0" w:color="auto"/>
            </w:tcBorders>
          </w:tcPr>
          <w:p w14:paraId="4930E03C" w14:textId="1CC27F9E" w:rsidR="2E5DE337" w:rsidRDefault="2E5DE337" w:rsidP="7BFEB102">
            <w:pPr>
              <w:spacing w:line="240" w:lineRule="auto"/>
              <w:jc w:val="center"/>
              <w:rPr>
                <w:rFonts w:ascii="Calibri" w:eastAsia="Times New Roman" w:hAnsi="Calibri" w:cs="Calibri"/>
                <w:b/>
                <w:bCs/>
                <w:lang w:eastAsia="nl-NL"/>
              </w:rPr>
            </w:pPr>
            <w:r w:rsidRPr="7BFEB102">
              <w:rPr>
                <w:rFonts w:ascii="Calibri" w:eastAsia="Times New Roman" w:hAnsi="Calibri" w:cs="Calibri"/>
                <w:b/>
                <w:bCs/>
                <w:lang w:eastAsia="nl-NL"/>
              </w:rPr>
              <w:t>30</w:t>
            </w:r>
          </w:p>
        </w:tc>
        <w:tc>
          <w:tcPr>
            <w:tcW w:w="797" w:type="dxa"/>
            <w:tcBorders>
              <w:top w:val="single" w:sz="6" w:space="0" w:color="auto"/>
              <w:left w:val="single" w:sz="6" w:space="0" w:color="auto"/>
              <w:bottom w:val="single" w:sz="6" w:space="0" w:color="auto"/>
              <w:right w:val="single" w:sz="6" w:space="0" w:color="auto"/>
            </w:tcBorders>
          </w:tcPr>
          <w:p w14:paraId="08BCDD3B" w14:textId="2A3ACAF5" w:rsidR="30D6F80E" w:rsidRPr="20C3AE08" w:rsidRDefault="30D6F80E" w:rsidP="20C3AE08">
            <w:pPr>
              <w:spacing w:line="240" w:lineRule="auto"/>
              <w:jc w:val="center"/>
              <w:rPr>
                <w:rFonts w:ascii="Calibri" w:eastAsia="Times New Roman" w:hAnsi="Calibri" w:cs="Calibri"/>
                <w:b/>
                <w:bCs/>
                <w:lang w:eastAsia="nl-NL"/>
              </w:rPr>
            </w:pPr>
            <w:r w:rsidRPr="20C3AE08">
              <w:rPr>
                <w:rFonts w:ascii="Calibri" w:eastAsia="Times New Roman" w:hAnsi="Calibri" w:cs="Calibri"/>
                <w:b/>
                <w:bCs/>
                <w:lang w:eastAsia="nl-NL"/>
              </w:rPr>
              <w:t>32</w:t>
            </w:r>
          </w:p>
        </w:tc>
      </w:tr>
    </w:tbl>
    <w:p w14:paraId="26B8B55B" w14:textId="77777777" w:rsidR="00F73335" w:rsidRDefault="00F73335" w:rsidP="00A74C86">
      <w:pPr>
        <w:spacing w:after="0" w:line="240" w:lineRule="auto"/>
        <w:textAlignment w:val="baseline"/>
        <w:rPr>
          <w:rFonts w:ascii="Calibri" w:eastAsia="Times New Roman" w:hAnsi="Calibri" w:cs="Calibri"/>
          <w:lang w:eastAsia="nl-NL"/>
        </w:rPr>
      </w:pPr>
    </w:p>
    <w:p w14:paraId="6174DE52" w14:textId="7124FE8B" w:rsidR="71463184" w:rsidRDefault="71463184" w:rsidP="35FE35ED">
      <w:pPr>
        <w:widowControl w:val="0"/>
        <w:tabs>
          <w:tab w:val="left" w:pos="140"/>
        </w:tabs>
        <w:spacing w:after="0" w:line="240" w:lineRule="auto"/>
      </w:pPr>
      <w:r w:rsidRPr="35FE35ED">
        <w:rPr>
          <w:rFonts w:cs="Arial"/>
        </w:rPr>
        <w:t>De doorstroomgegevens zeggen op zichzelf niet</w:t>
      </w:r>
      <w:r w:rsidR="14FA9DF1" w:rsidRPr="35FE35ED">
        <w:rPr>
          <w:rFonts w:cs="Arial"/>
        </w:rPr>
        <w:t xml:space="preserve"> veel</w:t>
      </w:r>
      <w:r w:rsidRPr="35FE35ED">
        <w:rPr>
          <w:rFonts w:cs="Arial"/>
        </w:rPr>
        <w:t xml:space="preserve"> over de kwaliteit van ons onderwijs. Ons kwaliteitsstreven is erop gericht elk kind, met zijn eigen mogelijkheden, zich optimaal te laten ontwikkelen. Om deze reden vergelijken wij </w:t>
      </w:r>
      <w:r w:rsidRPr="35FE35ED">
        <w:rPr>
          <w:rFonts w:ascii="Calibri" w:eastAsia="Times New Roman" w:hAnsi="Calibri" w:cs="Calibri"/>
          <w:lang w:eastAsia="nl-NL"/>
        </w:rPr>
        <w:t>d</w:t>
      </w:r>
      <w:r w:rsidR="3BC22961" w:rsidRPr="35FE35ED">
        <w:rPr>
          <w:rFonts w:ascii="Calibri" w:eastAsia="Times New Roman" w:hAnsi="Calibri" w:cs="Calibri"/>
          <w:lang w:eastAsia="nl-NL"/>
        </w:rPr>
        <w:t>e behaalde gegevens van onze leerlingen op de doorstroomtoets niet met de gegevens op de doorstroomtoets van andere scholen.</w:t>
      </w:r>
      <w:r w:rsidR="47A232B9" w:rsidRPr="35FE35ED">
        <w:rPr>
          <w:rFonts w:ascii="Calibri" w:eastAsia="Times New Roman" w:hAnsi="Calibri" w:cs="Calibri"/>
          <w:lang w:eastAsia="nl-NL"/>
        </w:rPr>
        <w:t xml:space="preserve"> </w:t>
      </w:r>
    </w:p>
    <w:p w14:paraId="7C04C112" w14:textId="5B087693" w:rsidR="47A232B9" w:rsidRDefault="47A232B9" w:rsidP="35FE35ED">
      <w:pPr>
        <w:widowControl w:val="0"/>
        <w:tabs>
          <w:tab w:val="left" w:pos="140"/>
        </w:tabs>
        <w:spacing w:after="0" w:line="240" w:lineRule="auto"/>
      </w:pPr>
      <w:r w:rsidRPr="35FE35ED">
        <w:rPr>
          <w:rFonts w:ascii="Calibri" w:eastAsia="Times New Roman" w:hAnsi="Calibri" w:cs="Calibri"/>
          <w:lang w:eastAsia="nl-NL"/>
        </w:rPr>
        <w:t xml:space="preserve">In onderstaande tabel staan de resultaten van de doorstroomtoets uitgewerkt in percentages van referentie- en streefniveaus: </w:t>
      </w:r>
    </w:p>
    <w:p w14:paraId="0CD97731" w14:textId="5BA72396" w:rsidR="35FE35ED" w:rsidRDefault="35FE35ED" w:rsidP="35FE35ED">
      <w:pPr>
        <w:widowControl w:val="0"/>
        <w:tabs>
          <w:tab w:val="left" w:pos="140"/>
        </w:tabs>
        <w:spacing w:after="0" w:line="240" w:lineRule="auto"/>
        <w:rPr>
          <w:rFonts w:ascii="Calibri" w:eastAsia="Times New Roman" w:hAnsi="Calibri" w:cs="Calibri"/>
          <w:lang w:eastAsia="nl-NL"/>
        </w:rPr>
      </w:pPr>
    </w:p>
    <w:tbl>
      <w:tblPr>
        <w:tblStyle w:val="Tabelraster"/>
        <w:tblW w:w="0" w:type="auto"/>
        <w:tblLook w:val="06A0" w:firstRow="1" w:lastRow="0" w:firstColumn="1" w:lastColumn="0" w:noHBand="1" w:noVBand="1"/>
      </w:tblPr>
      <w:tblGrid>
        <w:gridCol w:w="2972"/>
        <w:gridCol w:w="2972"/>
      </w:tblGrid>
      <w:tr w:rsidR="35FE35ED" w14:paraId="0C759938" w14:textId="77777777" w:rsidTr="35FE35ED">
        <w:trPr>
          <w:trHeight w:val="300"/>
        </w:trPr>
        <w:tc>
          <w:tcPr>
            <w:tcW w:w="2972" w:type="dxa"/>
          </w:tcPr>
          <w:p w14:paraId="2BCE9924" w14:textId="67269135" w:rsidR="35FE35ED" w:rsidRDefault="35FE35ED" w:rsidP="35FE35ED">
            <w:pPr>
              <w:rPr>
                <w:b/>
                <w:bCs/>
              </w:rPr>
            </w:pPr>
            <w:r w:rsidRPr="35FE35ED">
              <w:rPr>
                <w:b/>
                <w:bCs/>
              </w:rPr>
              <w:t>Referentieniveau 1F</w:t>
            </w:r>
          </w:p>
        </w:tc>
        <w:tc>
          <w:tcPr>
            <w:tcW w:w="2972" w:type="dxa"/>
          </w:tcPr>
          <w:p w14:paraId="07D21BEE" w14:textId="51AE0363" w:rsidR="35FE35ED" w:rsidRDefault="35FE35ED" w:rsidP="35FE35ED">
            <w:pPr>
              <w:rPr>
                <w:b/>
                <w:bCs/>
              </w:rPr>
            </w:pPr>
            <w:r w:rsidRPr="35FE35ED">
              <w:rPr>
                <w:b/>
                <w:bCs/>
              </w:rPr>
              <w:t>Streefniveaus</w:t>
            </w:r>
          </w:p>
        </w:tc>
      </w:tr>
      <w:tr w:rsidR="35FE35ED" w14:paraId="4A791C35" w14:textId="77777777" w:rsidTr="35FE35ED">
        <w:trPr>
          <w:trHeight w:val="300"/>
        </w:trPr>
        <w:tc>
          <w:tcPr>
            <w:tcW w:w="2972" w:type="dxa"/>
          </w:tcPr>
          <w:p w14:paraId="4E65AE0F" w14:textId="3A93B3D7" w:rsidR="35FE35ED" w:rsidRDefault="35FE35ED" w:rsidP="35FE35ED">
            <w:r>
              <w:t xml:space="preserve">Taalverzorging: </w:t>
            </w:r>
            <w:r w:rsidR="2E42EECE">
              <w:t>27,3 %</w:t>
            </w:r>
          </w:p>
        </w:tc>
        <w:tc>
          <w:tcPr>
            <w:tcW w:w="2972" w:type="dxa"/>
          </w:tcPr>
          <w:p w14:paraId="5C7B9AD2" w14:textId="464E2C75" w:rsidR="35FE35ED" w:rsidRDefault="35FE35ED" w:rsidP="35FE35ED">
            <w:r>
              <w:t xml:space="preserve">2F Taalverzorging: </w:t>
            </w:r>
            <w:r w:rsidR="7492ECDE">
              <w:t>0,0 %</w:t>
            </w:r>
          </w:p>
        </w:tc>
      </w:tr>
      <w:tr w:rsidR="35FE35ED" w14:paraId="402F59C7" w14:textId="77777777" w:rsidTr="35FE35ED">
        <w:trPr>
          <w:trHeight w:val="300"/>
        </w:trPr>
        <w:tc>
          <w:tcPr>
            <w:tcW w:w="2972" w:type="dxa"/>
          </w:tcPr>
          <w:p w14:paraId="261368D1" w14:textId="2EE47C61" w:rsidR="35FE35ED" w:rsidRDefault="35FE35ED" w:rsidP="35FE35ED">
            <w:r>
              <w:t xml:space="preserve">Lezen: </w:t>
            </w:r>
            <w:r w:rsidR="679B5A9A">
              <w:t>54,5 %</w:t>
            </w:r>
          </w:p>
        </w:tc>
        <w:tc>
          <w:tcPr>
            <w:tcW w:w="2972" w:type="dxa"/>
          </w:tcPr>
          <w:p w14:paraId="0ACD9FDA" w14:textId="79CF7ACB" w:rsidR="35FE35ED" w:rsidRDefault="35FE35ED" w:rsidP="35FE35ED">
            <w:r>
              <w:t xml:space="preserve">2F Lezen: </w:t>
            </w:r>
            <w:r w:rsidR="3382673C">
              <w:t>40,9 %</w:t>
            </w:r>
          </w:p>
        </w:tc>
      </w:tr>
      <w:tr w:rsidR="35FE35ED" w14:paraId="25A0E449" w14:textId="77777777" w:rsidTr="35FE35ED">
        <w:trPr>
          <w:trHeight w:val="300"/>
        </w:trPr>
        <w:tc>
          <w:tcPr>
            <w:tcW w:w="2972" w:type="dxa"/>
          </w:tcPr>
          <w:p w14:paraId="7A717536" w14:textId="5ACC1DC1" w:rsidR="35FE35ED" w:rsidRDefault="35FE35ED" w:rsidP="35FE35ED">
            <w:r>
              <w:t xml:space="preserve">Rekenen: </w:t>
            </w:r>
            <w:r w:rsidR="205CA2A3">
              <w:t>27,3 %</w:t>
            </w:r>
          </w:p>
        </w:tc>
        <w:tc>
          <w:tcPr>
            <w:tcW w:w="2972" w:type="dxa"/>
          </w:tcPr>
          <w:p w14:paraId="50226BE2" w14:textId="780691FA" w:rsidR="35FE35ED" w:rsidRDefault="35FE35ED" w:rsidP="35FE35ED">
            <w:r>
              <w:t xml:space="preserve">1S Rekenen: </w:t>
            </w:r>
            <w:r w:rsidR="28BDD7BB">
              <w:t>4,5 %</w:t>
            </w:r>
          </w:p>
        </w:tc>
      </w:tr>
    </w:tbl>
    <w:p w14:paraId="38D2827B" w14:textId="36048196" w:rsidR="35FE35ED" w:rsidRDefault="35FE35ED" w:rsidP="35FE35ED">
      <w:pPr>
        <w:widowControl w:val="0"/>
        <w:tabs>
          <w:tab w:val="left" w:pos="140"/>
        </w:tabs>
        <w:spacing w:after="0" w:line="240" w:lineRule="auto"/>
        <w:rPr>
          <w:rFonts w:ascii="Calibri" w:eastAsia="Times New Roman" w:hAnsi="Calibri" w:cs="Calibri"/>
          <w:lang w:eastAsia="nl-NL"/>
        </w:rPr>
      </w:pPr>
    </w:p>
    <w:p w14:paraId="21AF0861" w14:textId="4B39B61E" w:rsidR="00A5B338" w:rsidRDefault="00A5B338" w:rsidP="35FE35ED">
      <w:pPr>
        <w:spacing w:after="0" w:line="240" w:lineRule="auto"/>
        <w:rPr>
          <w:rFonts w:ascii="Calibri" w:eastAsia="Times New Roman" w:hAnsi="Calibri" w:cs="Calibri"/>
          <w:lang w:eastAsia="nl-NL"/>
        </w:rPr>
      </w:pPr>
      <w:r w:rsidRPr="35FE35ED">
        <w:rPr>
          <w:rFonts w:ascii="Calibri" w:eastAsia="Times New Roman" w:hAnsi="Calibri" w:cs="Calibri"/>
          <w:lang w:eastAsia="nl-NL"/>
        </w:rPr>
        <w:t xml:space="preserve">* De doorstroomtoets is door </w:t>
      </w:r>
      <w:r w:rsidR="35263A18" w:rsidRPr="35FE35ED">
        <w:rPr>
          <w:rFonts w:ascii="Calibri" w:eastAsia="Times New Roman" w:hAnsi="Calibri" w:cs="Calibri"/>
          <w:lang w:eastAsia="nl-NL"/>
        </w:rPr>
        <w:t xml:space="preserve">22 van de 32 leerlingen </w:t>
      </w:r>
      <w:r w:rsidRPr="35FE35ED">
        <w:rPr>
          <w:rFonts w:ascii="Calibri" w:eastAsia="Times New Roman" w:hAnsi="Calibri" w:cs="Calibri"/>
          <w:lang w:eastAsia="nl-NL"/>
        </w:rPr>
        <w:t>vanuit het SBO gemaakt</w:t>
      </w:r>
      <w:r w:rsidR="77F81550" w:rsidRPr="35FE35ED">
        <w:rPr>
          <w:rFonts w:ascii="Calibri" w:eastAsia="Times New Roman" w:hAnsi="Calibri" w:cs="Calibri"/>
          <w:lang w:eastAsia="nl-NL"/>
        </w:rPr>
        <w:t>,</w:t>
      </w:r>
      <w:r w:rsidRPr="35FE35ED">
        <w:rPr>
          <w:rFonts w:ascii="Calibri" w:eastAsia="Times New Roman" w:hAnsi="Calibri" w:cs="Calibri"/>
          <w:lang w:eastAsia="nl-NL"/>
        </w:rPr>
        <w:t xml:space="preserve"> waardoor d</w:t>
      </w:r>
      <w:r w:rsidR="5861127C" w:rsidRPr="35FE35ED">
        <w:rPr>
          <w:rFonts w:ascii="Calibri" w:eastAsia="Times New Roman" w:hAnsi="Calibri" w:cs="Calibri"/>
          <w:lang w:eastAsia="nl-NL"/>
        </w:rPr>
        <w:t xml:space="preserve">e resultaten minder informatie bieden. </w:t>
      </w:r>
    </w:p>
    <w:p w14:paraId="0F56C89E" w14:textId="246E3723" w:rsidR="00E90ADE" w:rsidRPr="00523C5A" w:rsidRDefault="00E90ADE" w:rsidP="00D253AA">
      <w:pPr>
        <w:pStyle w:val="Kop2"/>
        <w:rPr>
          <w:lang w:eastAsia="nl-NL"/>
        </w:rPr>
      </w:pPr>
      <w:bookmarkStart w:id="121" w:name="_Toc1145369492"/>
      <w:r w:rsidRPr="2AD80F1E">
        <w:rPr>
          <w:lang w:eastAsia="nl-NL"/>
        </w:rPr>
        <w:t>1</w:t>
      </w:r>
      <w:r w:rsidR="003F31FE" w:rsidRPr="2AD80F1E">
        <w:rPr>
          <w:lang w:eastAsia="nl-NL"/>
        </w:rPr>
        <w:t>2</w:t>
      </w:r>
      <w:r w:rsidRPr="2AD80F1E">
        <w:rPr>
          <w:lang w:eastAsia="nl-NL"/>
        </w:rPr>
        <w:t>.3 BOVO-</w:t>
      </w:r>
      <w:r>
        <w:t>Procedure</w:t>
      </w:r>
      <w:bookmarkEnd w:id="121"/>
    </w:p>
    <w:p w14:paraId="5D78156E" w14:textId="15DAB074" w:rsidR="002D1A27" w:rsidRPr="00651230" w:rsidRDefault="002D1A27" w:rsidP="4C29FED7">
      <w:pPr>
        <w:pStyle w:val="Normaalweb"/>
        <w:spacing w:before="0" w:beforeAutospacing="0" w:after="0" w:afterAutospacing="0" w:line="260" w:lineRule="atLeast"/>
        <w:rPr>
          <w:rFonts w:asciiTheme="minorHAnsi" w:hAnsiTheme="minorHAnsi" w:cstheme="minorBidi"/>
          <w:sz w:val="22"/>
          <w:szCs w:val="22"/>
        </w:rPr>
      </w:pPr>
      <w:r w:rsidRPr="4C29FED7">
        <w:rPr>
          <w:rFonts w:asciiTheme="minorHAnsi" w:hAnsiTheme="minorHAnsi" w:cstheme="minorBidi"/>
          <w:sz w:val="22"/>
          <w:szCs w:val="22"/>
        </w:rPr>
        <w:t xml:space="preserve">Zolang uw kind op </w:t>
      </w:r>
      <w:r w:rsidR="4529B857" w:rsidRPr="20C3AE08">
        <w:rPr>
          <w:rFonts w:asciiTheme="minorHAnsi" w:hAnsiTheme="minorHAnsi" w:cstheme="minorBidi"/>
          <w:sz w:val="22"/>
          <w:szCs w:val="22"/>
        </w:rPr>
        <w:t>KC</w:t>
      </w:r>
      <w:r w:rsidRPr="4C29FED7">
        <w:rPr>
          <w:rFonts w:asciiTheme="minorHAnsi" w:hAnsiTheme="minorHAnsi" w:cstheme="minorBidi"/>
          <w:sz w:val="22"/>
          <w:szCs w:val="22"/>
        </w:rPr>
        <w:t xml:space="preserve"> Aquamarijn zit, doet uw kind mee aan de toetsen van het </w:t>
      </w:r>
      <w:r w:rsidR="00953144">
        <w:rPr>
          <w:rFonts w:asciiTheme="minorHAnsi" w:hAnsiTheme="minorHAnsi" w:cstheme="minorBidi"/>
          <w:sz w:val="22"/>
          <w:szCs w:val="22"/>
        </w:rPr>
        <w:t>Cito-</w:t>
      </w:r>
      <w:r w:rsidRPr="4C29FED7">
        <w:rPr>
          <w:rFonts w:asciiTheme="minorHAnsi" w:hAnsiTheme="minorHAnsi" w:cstheme="minorBidi"/>
          <w:sz w:val="22"/>
          <w:szCs w:val="22"/>
        </w:rPr>
        <w:t>leerlingvolgsysteem.</w:t>
      </w:r>
      <w:r w:rsidR="00B13939" w:rsidRPr="4C29FED7">
        <w:rPr>
          <w:rFonts w:asciiTheme="minorHAnsi" w:hAnsiTheme="minorHAnsi" w:cstheme="minorBidi"/>
          <w:sz w:val="22"/>
          <w:szCs w:val="22"/>
        </w:rPr>
        <w:t xml:space="preserve"> </w:t>
      </w:r>
      <w:r w:rsidR="37755F59" w:rsidRPr="4C29FED7">
        <w:rPr>
          <w:rFonts w:asciiTheme="minorHAnsi" w:hAnsiTheme="minorHAnsi" w:cstheme="minorBidi"/>
          <w:sz w:val="22"/>
          <w:szCs w:val="22"/>
        </w:rPr>
        <w:t xml:space="preserve">Vanaf </w:t>
      </w:r>
      <w:r w:rsidR="00953144">
        <w:rPr>
          <w:rFonts w:asciiTheme="minorHAnsi" w:hAnsiTheme="minorHAnsi" w:cstheme="minorBidi"/>
          <w:sz w:val="22"/>
          <w:szCs w:val="22"/>
        </w:rPr>
        <w:t xml:space="preserve">eind </w:t>
      </w:r>
      <w:r w:rsidR="37755F59" w:rsidRPr="4C29FED7">
        <w:rPr>
          <w:rFonts w:asciiTheme="minorHAnsi" w:hAnsiTheme="minorHAnsi" w:cstheme="minorBidi"/>
          <w:sz w:val="22"/>
          <w:szCs w:val="22"/>
        </w:rPr>
        <w:t>groep 5 of vanaf plaatsing op het SBO</w:t>
      </w:r>
      <w:r w:rsidR="00B13939" w:rsidRPr="4C29FED7">
        <w:rPr>
          <w:rFonts w:asciiTheme="minorHAnsi" w:hAnsiTheme="minorHAnsi" w:cstheme="minorBidi"/>
          <w:sz w:val="22"/>
          <w:szCs w:val="22"/>
        </w:rPr>
        <w:t xml:space="preserve"> houden </w:t>
      </w:r>
      <w:r w:rsidR="1C80487F" w:rsidRPr="4C29FED7">
        <w:rPr>
          <w:rFonts w:asciiTheme="minorHAnsi" w:hAnsiTheme="minorHAnsi" w:cstheme="minorBidi"/>
          <w:sz w:val="22"/>
          <w:szCs w:val="22"/>
        </w:rPr>
        <w:t xml:space="preserve">we u </w:t>
      </w:r>
      <w:r w:rsidR="5F1E3D8A" w:rsidRPr="4C29FED7">
        <w:rPr>
          <w:rFonts w:asciiTheme="minorHAnsi" w:hAnsiTheme="minorHAnsi" w:cstheme="minorBidi"/>
          <w:sz w:val="22"/>
          <w:szCs w:val="22"/>
        </w:rPr>
        <w:t>twee</w:t>
      </w:r>
      <w:r w:rsidR="1C80487F" w:rsidRPr="4C29FED7">
        <w:rPr>
          <w:rFonts w:asciiTheme="minorHAnsi" w:hAnsiTheme="minorHAnsi" w:cstheme="minorBidi"/>
          <w:sz w:val="22"/>
          <w:szCs w:val="22"/>
        </w:rPr>
        <w:t xml:space="preserve"> keer per jaar op de hoogte van het te verwachten uitstroomniveau.</w:t>
      </w:r>
    </w:p>
    <w:p w14:paraId="2ECA1BB3" w14:textId="7FD97CA8" w:rsidR="00361355" w:rsidRDefault="002D1A27" w:rsidP="7BFEB102">
      <w:pPr>
        <w:pStyle w:val="Normaalweb"/>
        <w:spacing w:before="0" w:beforeAutospacing="0" w:after="0" w:afterAutospacing="0" w:line="260" w:lineRule="atLeast"/>
        <w:rPr>
          <w:rFonts w:asciiTheme="minorHAnsi" w:hAnsiTheme="minorHAnsi" w:cstheme="minorBidi"/>
          <w:sz w:val="22"/>
          <w:szCs w:val="22"/>
        </w:rPr>
      </w:pPr>
      <w:r w:rsidRPr="7BFEB102">
        <w:rPr>
          <w:rFonts w:asciiTheme="minorHAnsi" w:hAnsiTheme="minorHAnsi" w:cstheme="minorBidi"/>
          <w:sz w:val="22"/>
          <w:szCs w:val="22"/>
        </w:rPr>
        <w:t xml:space="preserve">In het schooljaar dat uw kind </w:t>
      </w:r>
      <w:r w:rsidR="00B84A0A" w:rsidRPr="7BFEB102">
        <w:rPr>
          <w:rFonts w:asciiTheme="minorHAnsi" w:hAnsiTheme="minorHAnsi" w:cstheme="minorBidi"/>
          <w:sz w:val="22"/>
          <w:szCs w:val="22"/>
        </w:rPr>
        <w:t xml:space="preserve">ons kindcentrum verlaat, </w:t>
      </w:r>
      <w:r w:rsidRPr="7BFEB102">
        <w:rPr>
          <w:rFonts w:asciiTheme="minorHAnsi" w:hAnsiTheme="minorHAnsi" w:cstheme="minorBidi"/>
          <w:sz w:val="22"/>
          <w:szCs w:val="22"/>
        </w:rPr>
        <w:t xml:space="preserve">organiseren we een informatieavond waarin de gehele BOVO-procedure </w:t>
      </w:r>
      <w:r w:rsidR="291987F6" w:rsidRPr="7BFEB102">
        <w:rPr>
          <w:rFonts w:asciiTheme="minorHAnsi" w:hAnsiTheme="minorHAnsi" w:cstheme="minorBidi"/>
          <w:sz w:val="22"/>
          <w:szCs w:val="22"/>
        </w:rPr>
        <w:t xml:space="preserve">(BO= Basisonderwijs; VO= Voortgezet Onderwijs) </w:t>
      </w:r>
      <w:r w:rsidRPr="7BFEB102">
        <w:rPr>
          <w:rFonts w:asciiTheme="minorHAnsi" w:hAnsiTheme="minorHAnsi" w:cstheme="minorBidi"/>
          <w:sz w:val="22"/>
          <w:szCs w:val="22"/>
        </w:rPr>
        <w:t xml:space="preserve">wordt uitgelegd. Ook het tot stand komen van het advies en belangrijke data gedurende het schooljaar worden </w:t>
      </w:r>
      <w:r w:rsidRPr="7BFEB102">
        <w:rPr>
          <w:rFonts w:asciiTheme="minorHAnsi" w:hAnsiTheme="minorHAnsi" w:cstheme="minorBidi"/>
          <w:sz w:val="22"/>
          <w:szCs w:val="22"/>
        </w:rPr>
        <w:lastRenderedPageBreak/>
        <w:t xml:space="preserve">doorgenomen. Met </w:t>
      </w:r>
      <w:r w:rsidR="48F8C104" w:rsidRPr="7BFEB102">
        <w:rPr>
          <w:rFonts w:asciiTheme="minorHAnsi" w:hAnsiTheme="minorHAnsi" w:cstheme="minorBidi"/>
          <w:sz w:val="22"/>
          <w:szCs w:val="22"/>
        </w:rPr>
        <w:t xml:space="preserve">het </w:t>
      </w:r>
      <w:r w:rsidR="6C96DC29" w:rsidRPr="7BFEB102">
        <w:rPr>
          <w:rFonts w:asciiTheme="minorHAnsi" w:hAnsiTheme="minorHAnsi" w:cstheme="minorBidi"/>
          <w:sz w:val="22"/>
          <w:szCs w:val="22"/>
        </w:rPr>
        <w:t>uitstroomniveau</w:t>
      </w:r>
      <w:r w:rsidRPr="7BFEB102">
        <w:rPr>
          <w:rFonts w:asciiTheme="minorHAnsi" w:hAnsiTheme="minorHAnsi" w:cstheme="minorBidi"/>
          <w:sz w:val="22"/>
          <w:szCs w:val="22"/>
        </w:rPr>
        <w:t xml:space="preserve"> kunt u zich gaan oriënteren op passende middelbare scholen.</w:t>
      </w:r>
      <w:r w:rsidR="00877C46" w:rsidRPr="7BFEB102">
        <w:rPr>
          <w:rFonts w:asciiTheme="minorHAnsi" w:hAnsiTheme="minorHAnsi" w:cstheme="minorBidi"/>
          <w:sz w:val="22"/>
          <w:szCs w:val="22"/>
        </w:rPr>
        <w:t xml:space="preserve"> </w:t>
      </w:r>
      <w:r>
        <w:br/>
      </w:r>
      <w:r w:rsidR="00877C46" w:rsidRPr="7BFEB102">
        <w:rPr>
          <w:rFonts w:asciiTheme="minorHAnsi" w:hAnsiTheme="minorHAnsi" w:cstheme="minorBidi"/>
          <w:sz w:val="22"/>
          <w:szCs w:val="22"/>
        </w:rPr>
        <w:t xml:space="preserve">Het </w:t>
      </w:r>
      <w:r w:rsidR="4730A9DF" w:rsidRPr="7BFEB102">
        <w:rPr>
          <w:rFonts w:asciiTheme="minorHAnsi" w:hAnsiTheme="minorHAnsi" w:cstheme="minorBidi"/>
          <w:sz w:val="22"/>
          <w:szCs w:val="22"/>
        </w:rPr>
        <w:t>ui</w:t>
      </w:r>
      <w:r w:rsidR="089F4B55" w:rsidRPr="7BFEB102">
        <w:rPr>
          <w:rFonts w:asciiTheme="minorHAnsi" w:hAnsiTheme="minorHAnsi" w:cstheme="minorBidi"/>
          <w:sz w:val="22"/>
          <w:szCs w:val="22"/>
        </w:rPr>
        <w:t>t</w:t>
      </w:r>
      <w:r w:rsidR="4730A9DF" w:rsidRPr="7BFEB102">
        <w:rPr>
          <w:rFonts w:asciiTheme="minorHAnsi" w:hAnsiTheme="minorHAnsi" w:cstheme="minorBidi"/>
          <w:sz w:val="22"/>
          <w:szCs w:val="22"/>
        </w:rPr>
        <w:t>stroom</w:t>
      </w:r>
      <w:r w:rsidR="00877C46" w:rsidRPr="7BFEB102">
        <w:rPr>
          <w:rFonts w:asciiTheme="minorHAnsi" w:hAnsiTheme="minorHAnsi" w:cstheme="minorBidi"/>
          <w:sz w:val="22"/>
          <w:szCs w:val="22"/>
        </w:rPr>
        <w:t xml:space="preserve">niveau wordt vastgesteld door </w:t>
      </w:r>
      <w:r w:rsidR="00BC6E50" w:rsidRPr="7BFEB102">
        <w:rPr>
          <w:rFonts w:asciiTheme="minorHAnsi" w:hAnsiTheme="minorHAnsi" w:cstheme="minorBidi"/>
          <w:sz w:val="22"/>
          <w:szCs w:val="22"/>
        </w:rPr>
        <w:t xml:space="preserve">een vaste groep medewerkers, bestaande uit de groepsleerkracht(en), de IB-er, een lid van de directie, eventueel aangevuld met de orthopedagoog en een leerkracht van een eerder leerjaar. Naast de harde data uit </w:t>
      </w:r>
      <w:proofErr w:type="spellStart"/>
      <w:r w:rsidR="00BC6E50" w:rsidRPr="7BFEB102">
        <w:rPr>
          <w:rFonts w:asciiTheme="minorHAnsi" w:hAnsiTheme="minorHAnsi" w:cstheme="minorBidi"/>
          <w:sz w:val="22"/>
          <w:szCs w:val="22"/>
        </w:rPr>
        <w:t>toetsgegevens</w:t>
      </w:r>
      <w:proofErr w:type="spellEnd"/>
      <w:r w:rsidR="7DBEC84B" w:rsidRPr="7BFEB102">
        <w:rPr>
          <w:rFonts w:asciiTheme="minorHAnsi" w:hAnsiTheme="minorHAnsi" w:cstheme="minorBidi"/>
          <w:sz w:val="22"/>
          <w:szCs w:val="22"/>
        </w:rPr>
        <w:t>,</w:t>
      </w:r>
      <w:r w:rsidR="00BC6E50" w:rsidRPr="7BFEB102">
        <w:rPr>
          <w:rFonts w:asciiTheme="minorHAnsi" w:hAnsiTheme="minorHAnsi" w:cstheme="minorBidi"/>
          <w:sz w:val="22"/>
          <w:szCs w:val="22"/>
        </w:rPr>
        <w:t xml:space="preserve"> </w:t>
      </w:r>
      <w:r w:rsidR="00E94DD7" w:rsidRPr="7BFEB102">
        <w:rPr>
          <w:rFonts w:asciiTheme="minorHAnsi" w:hAnsiTheme="minorHAnsi" w:cstheme="minorBidi"/>
          <w:sz w:val="22"/>
          <w:szCs w:val="22"/>
        </w:rPr>
        <w:t>methode gebonden toetsen en Cito-toetsen</w:t>
      </w:r>
      <w:r w:rsidR="1E178A38" w:rsidRPr="7BFEB102">
        <w:rPr>
          <w:rFonts w:asciiTheme="minorHAnsi" w:hAnsiTheme="minorHAnsi" w:cstheme="minorBidi"/>
          <w:sz w:val="22"/>
          <w:szCs w:val="22"/>
        </w:rPr>
        <w:t>,</w:t>
      </w:r>
      <w:r w:rsidR="00E94DD7" w:rsidRPr="7BFEB102">
        <w:rPr>
          <w:rFonts w:asciiTheme="minorHAnsi" w:hAnsiTheme="minorHAnsi" w:cstheme="minorBidi"/>
          <w:sz w:val="22"/>
          <w:szCs w:val="22"/>
        </w:rPr>
        <w:t xml:space="preserve"> </w:t>
      </w:r>
      <w:r w:rsidR="00BC6E50" w:rsidRPr="7BFEB102">
        <w:rPr>
          <w:rFonts w:asciiTheme="minorHAnsi" w:hAnsiTheme="minorHAnsi" w:cstheme="minorBidi"/>
          <w:sz w:val="22"/>
          <w:szCs w:val="22"/>
        </w:rPr>
        <w:t>en capaciteitenonderzoeken worden gegevens als observaties in de klas en werkhouding meegewogen</w:t>
      </w:r>
      <w:r w:rsidR="00E94DD7" w:rsidRPr="7BFEB102">
        <w:rPr>
          <w:rFonts w:asciiTheme="minorHAnsi" w:hAnsiTheme="minorHAnsi" w:cstheme="minorBidi"/>
          <w:sz w:val="22"/>
          <w:szCs w:val="22"/>
        </w:rPr>
        <w:t xml:space="preserve"> bij de totstandkoming van het uitstroomniveau, het voorlopig en het definitief advies</w:t>
      </w:r>
      <w:r w:rsidR="00BC6E50" w:rsidRPr="7BFEB102">
        <w:rPr>
          <w:rFonts w:asciiTheme="minorHAnsi" w:hAnsiTheme="minorHAnsi" w:cstheme="minorBidi"/>
          <w:sz w:val="22"/>
          <w:szCs w:val="22"/>
        </w:rPr>
        <w:t>.</w:t>
      </w:r>
      <w:r w:rsidR="00E94DD7" w:rsidRPr="7BFEB102">
        <w:rPr>
          <w:rFonts w:asciiTheme="minorHAnsi" w:hAnsiTheme="minorHAnsi" w:cstheme="minorBidi"/>
          <w:sz w:val="22"/>
          <w:szCs w:val="22"/>
        </w:rPr>
        <w:t xml:space="preserve"> </w:t>
      </w:r>
    </w:p>
    <w:p w14:paraId="7156A0FE" w14:textId="00D047D1" w:rsidR="00361355" w:rsidRDefault="00361355" w:rsidP="7BFEB102">
      <w:pPr>
        <w:pStyle w:val="Normaalweb"/>
        <w:spacing w:before="0" w:beforeAutospacing="0" w:after="0" w:afterAutospacing="0" w:line="260" w:lineRule="atLeast"/>
        <w:rPr>
          <w:rFonts w:asciiTheme="minorHAnsi" w:hAnsiTheme="minorHAnsi" w:cstheme="minorBidi"/>
          <w:sz w:val="22"/>
          <w:szCs w:val="22"/>
        </w:rPr>
      </w:pPr>
      <w:r>
        <w:rPr>
          <w:rFonts w:asciiTheme="minorHAnsi" w:hAnsiTheme="minorHAnsi" w:cstheme="minorBidi"/>
          <w:sz w:val="22"/>
          <w:szCs w:val="22"/>
        </w:rPr>
        <w:t xml:space="preserve">In januari ontvangt u van ons </w:t>
      </w:r>
      <w:r w:rsidR="001A184D">
        <w:rPr>
          <w:rFonts w:asciiTheme="minorHAnsi" w:hAnsiTheme="minorHAnsi" w:cstheme="minorBidi"/>
          <w:sz w:val="22"/>
          <w:szCs w:val="22"/>
        </w:rPr>
        <w:t xml:space="preserve">(op papier) </w:t>
      </w:r>
      <w:r>
        <w:rPr>
          <w:rFonts w:asciiTheme="minorHAnsi" w:hAnsiTheme="minorHAnsi" w:cstheme="minorBidi"/>
          <w:sz w:val="22"/>
          <w:szCs w:val="22"/>
        </w:rPr>
        <w:t xml:space="preserve">het voorlopige advies. In maart, nadat de uitslag van de doorstroomtoets bekend is, ontvangt u tijdens het adviesgesprek het definitieve advies. </w:t>
      </w:r>
    </w:p>
    <w:p w14:paraId="02C302EE" w14:textId="44998E3A" w:rsidR="002D1A27" w:rsidRPr="00651230" w:rsidRDefault="02633F31" w:rsidP="4C29FED7">
      <w:pPr>
        <w:pStyle w:val="Normaalweb"/>
        <w:spacing w:before="0" w:beforeAutospacing="0" w:after="0" w:afterAutospacing="0" w:line="260" w:lineRule="atLeast"/>
        <w:rPr>
          <w:rFonts w:asciiTheme="minorHAnsi" w:hAnsiTheme="minorHAnsi" w:cstheme="minorBidi"/>
          <w:sz w:val="22"/>
          <w:szCs w:val="22"/>
        </w:rPr>
      </w:pPr>
      <w:r w:rsidRPr="4C29FED7">
        <w:rPr>
          <w:rFonts w:asciiTheme="minorHAnsi" w:hAnsiTheme="minorHAnsi" w:cstheme="minorBidi"/>
          <w:sz w:val="22"/>
          <w:szCs w:val="22"/>
        </w:rPr>
        <w:t>Wanneer u</w:t>
      </w:r>
      <w:r w:rsidR="00E672A9" w:rsidRPr="4C29FED7">
        <w:rPr>
          <w:rFonts w:asciiTheme="minorHAnsi" w:hAnsiTheme="minorHAnsi" w:cstheme="minorBidi"/>
          <w:sz w:val="22"/>
          <w:szCs w:val="22"/>
        </w:rPr>
        <w:t>w</w:t>
      </w:r>
      <w:r w:rsidRPr="4C29FED7">
        <w:rPr>
          <w:rFonts w:asciiTheme="minorHAnsi" w:hAnsiTheme="minorHAnsi" w:cstheme="minorBidi"/>
          <w:sz w:val="22"/>
          <w:szCs w:val="22"/>
        </w:rPr>
        <w:t xml:space="preserve"> kind in een schoolverlater</w:t>
      </w:r>
      <w:r w:rsidR="67CF851F" w:rsidRPr="4C29FED7">
        <w:rPr>
          <w:rFonts w:asciiTheme="minorHAnsi" w:hAnsiTheme="minorHAnsi" w:cstheme="minorBidi"/>
          <w:sz w:val="22"/>
          <w:szCs w:val="22"/>
        </w:rPr>
        <w:t>s</w:t>
      </w:r>
      <w:r w:rsidRPr="4C29FED7">
        <w:rPr>
          <w:rFonts w:asciiTheme="minorHAnsi" w:hAnsiTheme="minorHAnsi" w:cstheme="minorBidi"/>
          <w:sz w:val="22"/>
          <w:szCs w:val="22"/>
        </w:rPr>
        <w:t>groep zit organiseren wij een PO-VO avond</w:t>
      </w:r>
      <w:r w:rsidR="00F8089C">
        <w:rPr>
          <w:rFonts w:asciiTheme="minorHAnsi" w:hAnsiTheme="minorHAnsi" w:cstheme="minorBidi"/>
          <w:sz w:val="22"/>
          <w:szCs w:val="22"/>
        </w:rPr>
        <w:t xml:space="preserve"> op donderdag 28 januari</w:t>
      </w:r>
      <w:r w:rsidRPr="4C29FED7">
        <w:rPr>
          <w:rFonts w:asciiTheme="minorHAnsi" w:hAnsiTheme="minorHAnsi" w:cstheme="minorBidi"/>
          <w:sz w:val="22"/>
          <w:szCs w:val="22"/>
        </w:rPr>
        <w:t xml:space="preserve">. </w:t>
      </w:r>
      <w:r w:rsidR="002D1A27" w:rsidRPr="4C29FED7">
        <w:rPr>
          <w:rFonts w:asciiTheme="minorHAnsi" w:hAnsiTheme="minorHAnsi" w:cstheme="minorBidi"/>
          <w:sz w:val="22"/>
          <w:szCs w:val="22"/>
        </w:rPr>
        <w:t xml:space="preserve">Op deze avond zijn verschillende VO-scholen aanwezig om zich te presenteren. U krijgt zo, samen met uw kind, een eerste indruk van </w:t>
      </w:r>
      <w:r w:rsidR="00B84A0A" w:rsidRPr="4C29FED7">
        <w:rPr>
          <w:rFonts w:asciiTheme="minorHAnsi" w:hAnsiTheme="minorHAnsi" w:cstheme="minorBidi"/>
          <w:sz w:val="22"/>
          <w:szCs w:val="22"/>
        </w:rPr>
        <w:t xml:space="preserve">de </w:t>
      </w:r>
      <w:r w:rsidR="002D1A27" w:rsidRPr="4C29FED7">
        <w:rPr>
          <w:rFonts w:asciiTheme="minorHAnsi" w:hAnsiTheme="minorHAnsi" w:cstheme="minorBidi"/>
          <w:sz w:val="22"/>
          <w:szCs w:val="22"/>
        </w:rPr>
        <w:t>verschillende scholen. </w:t>
      </w:r>
    </w:p>
    <w:p w14:paraId="1A478D92" w14:textId="1B1E822B" w:rsidR="00B84A0A" w:rsidRPr="00651230" w:rsidRDefault="002D1A27" w:rsidP="7BFEB102">
      <w:pPr>
        <w:pStyle w:val="Normaalweb"/>
        <w:spacing w:before="0" w:beforeAutospacing="0" w:after="0" w:afterAutospacing="0" w:line="260" w:lineRule="atLeast"/>
        <w:rPr>
          <w:rFonts w:asciiTheme="minorHAnsi" w:hAnsiTheme="minorHAnsi" w:cstheme="minorBidi"/>
          <w:sz w:val="22"/>
          <w:szCs w:val="22"/>
        </w:rPr>
      </w:pPr>
      <w:r w:rsidRPr="7BFEB102">
        <w:rPr>
          <w:rFonts w:asciiTheme="minorHAnsi" w:hAnsiTheme="minorHAnsi" w:cstheme="minorBidi"/>
          <w:sz w:val="22"/>
          <w:szCs w:val="22"/>
        </w:rPr>
        <w:t>Bij alle potentiële schoolverlaters wordt</w:t>
      </w:r>
      <w:r w:rsidR="7ECD5965" w:rsidRPr="7BFEB102">
        <w:rPr>
          <w:rFonts w:asciiTheme="minorHAnsi" w:hAnsiTheme="minorHAnsi" w:cstheme="minorBidi"/>
          <w:sz w:val="22"/>
          <w:szCs w:val="22"/>
        </w:rPr>
        <w:t xml:space="preserve"> in september</w:t>
      </w:r>
      <w:r w:rsidRPr="7BFEB102">
        <w:rPr>
          <w:rFonts w:asciiTheme="minorHAnsi" w:hAnsiTheme="minorHAnsi" w:cstheme="minorBidi"/>
          <w:sz w:val="22"/>
          <w:szCs w:val="22"/>
        </w:rPr>
        <w:t xml:space="preserve"> het Drempelonderzoek afgenomen. Deze toets geeft extra informatie over de cognitieve vaardigheden van uw kind.</w:t>
      </w:r>
    </w:p>
    <w:p w14:paraId="4C2CAA69" w14:textId="4AD856FA" w:rsidR="708D4E08" w:rsidRDefault="708D4E08" w:rsidP="7BFEB102">
      <w:pPr>
        <w:pStyle w:val="Normaalweb"/>
        <w:spacing w:before="0" w:beforeAutospacing="0" w:after="0" w:afterAutospacing="0" w:line="260" w:lineRule="atLeast"/>
        <w:rPr>
          <w:rFonts w:asciiTheme="minorHAnsi" w:hAnsiTheme="minorHAnsi" w:cstheme="minorBidi"/>
          <w:sz w:val="22"/>
          <w:szCs w:val="22"/>
        </w:rPr>
      </w:pPr>
      <w:r w:rsidRPr="7BFEB102">
        <w:rPr>
          <w:rFonts w:asciiTheme="minorHAnsi" w:hAnsiTheme="minorHAnsi" w:cstheme="minorBidi"/>
          <w:sz w:val="22"/>
          <w:szCs w:val="22"/>
        </w:rPr>
        <w:t>In februari doen de leerlingen van groep 8 en de schoolverlaters van het SBO mee aan de doorstroomtoets</w:t>
      </w:r>
      <w:r w:rsidR="59019BF6" w:rsidRPr="7BFEB102">
        <w:rPr>
          <w:rFonts w:asciiTheme="minorHAnsi" w:hAnsiTheme="minorHAnsi" w:cstheme="minorBidi"/>
          <w:sz w:val="22"/>
          <w:szCs w:val="22"/>
        </w:rPr>
        <w:t xml:space="preserve">. </w:t>
      </w:r>
      <w:r w:rsidR="00F8089C">
        <w:rPr>
          <w:rFonts w:asciiTheme="minorHAnsi" w:hAnsiTheme="minorHAnsi" w:cstheme="minorBidi"/>
          <w:sz w:val="22"/>
          <w:szCs w:val="22"/>
        </w:rPr>
        <w:t xml:space="preserve">Wanneer de score op de doorstroomtoets lager is dan het voorlopige advies, dan blijft het voorlopige advies staan. </w:t>
      </w:r>
      <w:r w:rsidR="59019BF6" w:rsidRPr="7BFEB102">
        <w:rPr>
          <w:rFonts w:asciiTheme="minorHAnsi" w:hAnsiTheme="minorHAnsi" w:cstheme="minorBidi"/>
          <w:sz w:val="22"/>
          <w:szCs w:val="22"/>
        </w:rPr>
        <w:t xml:space="preserve">Het is een wettelijk voorschrift dat wanneer de score op de doorstroomtoets hoger is dan het gegeven advies er een heroverweging moet plaatsvinden. In de praktijk </w:t>
      </w:r>
      <w:r w:rsidR="71EC4627" w:rsidRPr="7BFEB102">
        <w:rPr>
          <w:rFonts w:asciiTheme="minorHAnsi" w:hAnsiTheme="minorHAnsi" w:cstheme="minorBidi"/>
          <w:sz w:val="22"/>
          <w:szCs w:val="22"/>
        </w:rPr>
        <w:t>betekent dit dat we</w:t>
      </w:r>
      <w:r w:rsidR="13C74F37" w:rsidRPr="7BFEB102">
        <w:rPr>
          <w:rFonts w:asciiTheme="minorHAnsi" w:hAnsiTheme="minorHAnsi" w:cstheme="minorBidi"/>
          <w:sz w:val="22"/>
          <w:szCs w:val="22"/>
        </w:rPr>
        <w:t xml:space="preserve"> met</w:t>
      </w:r>
      <w:r w:rsidR="71EC4627" w:rsidRPr="7BFEB102">
        <w:rPr>
          <w:rFonts w:asciiTheme="minorHAnsi" w:hAnsiTheme="minorHAnsi" w:cstheme="minorBidi"/>
          <w:sz w:val="22"/>
          <w:szCs w:val="22"/>
        </w:rPr>
        <w:t xml:space="preserve"> ouders en verzorgers van wie kinderen een hogere score hebben behaald in gesprek gaan over de wenselijkheid om het advies aan te passen. Alleen </w:t>
      </w:r>
      <w:r w:rsidR="57DBDC14" w:rsidRPr="7BFEB102">
        <w:rPr>
          <w:rFonts w:asciiTheme="minorHAnsi" w:hAnsiTheme="minorHAnsi" w:cstheme="minorBidi"/>
          <w:sz w:val="22"/>
          <w:szCs w:val="22"/>
        </w:rPr>
        <w:t>met een goede onderbouwing kan ervoor gekozen worden om het advies niet aan te passen.</w:t>
      </w:r>
      <w:r w:rsidR="00F8089C">
        <w:rPr>
          <w:rFonts w:asciiTheme="minorHAnsi" w:hAnsiTheme="minorHAnsi" w:cstheme="minorBidi"/>
          <w:sz w:val="22"/>
          <w:szCs w:val="22"/>
        </w:rPr>
        <w:t xml:space="preserve"> Wanneer de doorstroomtoets een score praktijkonderwijs/VMBO-basis aangeeft, dan kan er wel worden gekozen voor Praktijkonderwijs.</w:t>
      </w:r>
    </w:p>
    <w:p w14:paraId="67E6F109" w14:textId="200B3603" w:rsidR="00773EE4" w:rsidRPr="00D958E2" w:rsidRDefault="00773EE4" w:rsidP="4C29FED7">
      <w:pPr>
        <w:pStyle w:val="Normaalweb"/>
        <w:spacing w:before="0" w:beforeAutospacing="0" w:after="0" w:afterAutospacing="0" w:line="260" w:lineRule="atLeast"/>
        <w:rPr>
          <w:rFonts w:asciiTheme="minorHAnsi" w:hAnsiTheme="minorHAnsi" w:cstheme="minorBidi"/>
          <w:sz w:val="22"/>
          <w:szCs w:val="22"/>
        </w:rPr>
      </w:pPr>
    </w:p>
    <w:p w14:paraId="24182C97" w14:textId="7616C682" w:rsidR="00773EE4" w:rsidRPr="00523C5A" w:rsidRDefault="00BD306F" w:rsidP="00BD306F">
      <w:pPr>
        <w:pStyle w:val="Kop2"/>
      </w:pPr>
      <w:bookmarkStart w:id="122" w:name="_Toc902586218"/>
      <w:r>
        <w:t>12.</w:t>
      </w:r>
      <w:proofErr w:type="gramStart"/>
      <w:r>
        <w:t>4.</w:t>
      </w:r>
      <w:r w:rsidR="31991C08">
        <w:t>Tijdlijn</w:t>
      </w:r>
      <w:bookmarkEnd w:id="122"/>
      <w:proofErr w:type="gramEnd"/>
    </w:p>
    <w:p w14:paraId="3796B7C9" w14:textId="393519D5" w:rsidR="41E731CF" w:rsidRPr="00523C5A" w:rsidRDefault="41E731CF" w:rsidP="48968EB3">
      <w:pPr>
        <w:spacing w:after="240"/>
      </w:pPr>
      <w:r w:rsidRPr="00523C5A">
        <w:t>Overzicht tijdpad schooljaar 202</w:t>
      </w:r>
      <w:r w:rsidR="00953144" w:rsidRPr="00523C5A">
        <w:t>6</w:t>
      </w:r>
      <w:r w:rsidR="47AF545B">
        <w:t>-202</w:t>
      </w:r>
      <w:r w:rsidR="6B4F1F7A">
        <w:t>7</w:t>
      </w:r>
      <w:r w:rsidRPr="00523C5A">
        <w:t>:</w:t>
      </w:r>
    </w:p>
    <w:p w14:paraId="4EE74868" w14:textId="0EE80AAC" w:rsidR="71FC507A" w:rsidRPr="00BD306F" w:rsidRDefault="4E483879" w:rsidP="20C3AE08">
      <w:pPr>
        <w:spacing w:after="0" w:line="260" w:lineRule="atLeast"/>
        <w:rPr>
          <w:rFonts w:cstheme="minorHAnsi"/>
        </w:rPr>
      </w:pPr>
      <w:r w:rsidRPr="00BD306F">
        <w:rPr>
          <w:rFonts w:cstheme="minorHAnsi"/>
        </w:rPr>
        <w:t>8</w:t>
      </w:r>
      <w:r w:rsidR="7A8BD180" w:rsidRPr="00BD306F">
        <w:rPr>
          <w:rFonts w:cstheme="minorHAnsi"/>
        </w:rPr>
        <w:t xml:space="preserve"> september</w:t>
      </w:r>
      <w:r w:rsidR="0B082A6F" w:rsidRPr="00BD306F">
        <w:rPr>
          <w:rFonts w:cstheme="minorHAnsi"/>
        </w:rPr>
        <w:tab/>
      </w:r>
      <w:r w:rsidR="0B082A6F" w:rsidRPr="00BD306F">
        <w:rPr>
          <w:rFonts w:cstheme="minorHAnsi"/>
        </w:rPr>
        <w:tab/>
      </w:r>
      <w:r w:rsidR="0B082A6F" w:rsidRPr="00BD306F">
        <w:rPr>
          <w:rFonts w:cstheme="minorHAnsi"/>
        </w:rPr>
        <w:tab/>
      </w:r>
      <w:r w:rsidRPr="00BD306F">
        <w:rPr>
          <w:rFonts w:cstheme="minorHAnsi"/>
        </w:rPr>
        <w:t>informatieavond met uitleg over alle belangrijke activiteiten</w:t>
      </w:r>
    </w:p>
    <w:p w14:paraId="40D629F4" w14:textId="65EE6AA6" w:rsidR="71FC507A" w:rsidRPr="00BD306F" w:rsidRDefault="4E483879" w:rsidP="5CE481C1">
      <w:pPr>
        <w:spacing w:after="0" w:line="260" w:lineRule="atLeast"/>
        <w:rPr>
          <w:rFonts w:cstheme="minorHAnsi"/>
        </w:rPr>
      </w:pPr>
      <w:r w:rsidRPr="00BD306F">
        <w:rPr>
          <w:rFonts w:cstheme="minorHAnsi"/>
        </w:rPr>
        <w:t>13 oktober</w:t>
      </w:r>
      <w:r w:rsidR="7A8BD180" w:rsidRPr="00BD306F">
        <w:rPr>
          <w:rFonts w:cstheme="minorHAnsi"/>
        </w:rPr>
        <w:t xml:space="preserve"> </w:t>
      </w:r>
      <w:r w:rsidR="7A8BD180" w:rsidRPr="00BD306F">
        <w:rPr>
          <w:rFonts w:cstheme="minorHAnsi"/>
        </w:rPr>
        <w:tab/>
      </w:r>
      <w:r w:rsidR="7A8BD180" w:rsidRPr="00BD306F">
        <w:rPr>
          <w:rFonts w:cstheme="minorHAnsi"/>
        </w:rPr>
        <w:tab/>
      </w:r>
      <w:r w:rsidR="7A8BD180" w:rsidRPr="00BD306F">
        <w:rPr>
          <w:rFonts w:cstheme="minorHAnsi"/>
        </w:rPr>
        <w:tab/>
        <w:t>drempelonderzoek SVL SBO en groepen 8</w:t>
      </w:r>
    </w:p>
    <w:p w14:paraId="25DABCB2" w14:textId="7D4B02EC" w:rsidR="71FC507A" w:rsidRPr="00BD306F" w:rsidRDefault="1C1B8CF2" w:rsidP="5CE481C1">
      <w:pPr>
        <w:spacing w:after="0" w:line="260" w:lineRule="atLeast"/>
        <w:rPr>
          <w:rFonts w:cstheme="minorHAnsi"/>
        </w:rPr>
      </w:pPr>
      <w:r w:rsidRPr="00BD306F">
        <w:rPr>
          <w:rFonts w:cstheme="minorHAnsi"/>
        </w:rPr>
        <w:t>1</w:t>
      </w:r>
      <w:r w:rsidR="38FA78ED" w:rsidRPr="00BD306F">
        <w:rPr>
          <w:rFonts w:cstheme="minorHAnsi"/>
        </w:rPr>
        <w:t>7</w:t>
      </w:r>
      <w:r w:rsidR="7A8BD180" w:rsidRPr="00BD306F">
        <w:rPr>
          <w:rFonts w:cstheme="minorHAnsi"/>
        </w:rPr>
        <w:t xml:space="preserve"> t/m </w:t>
      </w:r>
      <w:r w:rsidR="73F2914C" w:rsidRPr="00BD306F">
        <w:rPr>
          <w:rFonts w:cstheme="minorHAnsi"/>
        </w:rPr>
        <w:t>2</w:t>
      </w:r>
      <w:r w:rsidR="22CBB838" w:rsidRPr="00BD306F">
        <w:rPr>
          <w:rFonts w:cstheme="minorHAnsi"/>
        </w:rPr>
        <w:t>6</w:t>
      </w:r>
      <w:r w:rsidR="7A8BD180" w:rsidRPr="00BD306F">
        <w:rPr>
          <w:rFonts w:cstheme="minorHAnsi"/>
        </w:rPr>
        <w:t xml:space="preserve"> november</w:t>
      </w:r>
      <w:r w:rsidR="7A8BD180" w:rsidRPr="00BD306F">
        <w:rPr>
          <w:rFonts w:cstheme="minorHAnsi"/>
        </w:rPr>
        <w:tab/>
      </w:r>
      <w:r w:rsidR="7A8BD180" w:rsidRPr="00BD306F">
        <w:rPr>
          <w:rFonts w:cstheme="minorHAnsi"/>
        </w:rPr>
        <w:tab/>
        <w:t>Cito-toetsen SVL SBO en groepen 8</w:t>
      </w:r>
    </w:p>
    <w:p w14:paraId="402DEDE4" w14:textId="4DC75192" w:rsidR="71FC507A" w:rsidRPr="00BD306F" w:rsidRDefault="73F2914C" w:rsidP="5CE481C1">
      <w:pPr>
        <w:spacing w:after="0" w:line="260" w:lineRule="atLeast"/>
        <w:rPr>
          <w:rFonts w:cstheme="minorHAnsi"/>
        </w:rPr>
      </w:pPr>
      <w:r w:rsidRPr="00BD306F">
        <w:rPr>
          <w:rFonts w:cstheme="minorHAnsi"/>
        </w:rPr>
        <w:t>2</w:t>
      </w:r>
      <w:r w:rsidR="038CE7A4" w:rsidRPr="00BD306F">
        <w:rPr>
          <w:rFonts w:cstheme="minorHAnsi"/>
        </w:rPr>
        <w:t>7</w:t>
      </w:r>
      <w:r w:rsidR="3EB0D8E1" w:rsidRPr="00BD306F">
        <w:rPr>
          <w:rFonts w:cstheme="minorHAnsi"/>
        </w:rPr>
        <w:t xml:space="preserve"> oktober</w:t>
      </w:r>
      <w:r w:rsidR="7A8BD180" w:rsidRPr="00BD306F">
        <w:rPr>
          <w:rFonts w:cstheme="minorHAnsi"/>
        </w:rPr>
        <w:t xml:space="preserve"> t/m </w:t>
      </w:r>
      <w:r w:rsidR="2728598B" w:rsidRPr="00BD306F">
        <w:rPr>
          <w:rFonts w:cstheme="minorHAnsi"/>
        </w:rPr>
        <w:t>2</w:t>
      </w:r>
      <w:r w:rsidR="0CA2C11F" w:rsidRPr="00BD306F">
        <w:rPr>
          <w:rFonts w:cstheme="minorHAnsi"/>
        </w:rPr>
        <w:t>0</w:t>
      </w:r>
      <w:r w:rsidR="36FEFFE3" w:rsidRPr="00BD306F">
        <w:rPr>
          <w:rFonts w:cstheme="minorHAnsi"/>
        </w:rPr>
        <w:t xml:space="preserve"> nov</w:t>
      </w:r>
      <w:r w:rsidR="7A8BD180" w:rsidRPr="00BD306F">
        <w:rPr>
          <w:rFonts w:cstheme="minorHAnsi"/>
        </w:rPr>
        <w:t>ember</w:t>
      </w:r>
      <w:r w:rsidR="7A8BD180" w:rsidRPr="00BD306F">
        <w:rPr>
          <w:rFonts w:cstheme="minorHAnsi"/>
        </w:rPr>
        <w:tab/>
        <w:t xml:space="preserve">ontwikkelgesprek 1 SVL SBO en groepen 8 </w:t>
      </w:r>
    </w:p>
    <w:p w14:paraId="0705B814" w14:textId="7C04C73E" w:rsidR="00523C5A" w:rsidRPr="00BD306F" w:rsidRDefault="00523C5A" w:rsidP="5CE481C1">
      <w:pPr>
        <w:spacing w:after="0" w:line="260" w:lineRule="atLeast"/>
        <w:rPr>
          <w:rFonts w:cstheme="minorHAnsi"/>
        </w:rPr>
      </w:pPr>
      <w:r w:rsidRPr="00BD306F">
        <w:rPr>
          <w:rFonts w:cstheme="minorHAnsi"/>
        </w:rPr>
        <w:t xml:space="preserve">12 </w:t>
      </w:r>
      <w:r w:rsidR="5479FCC4" w:rsidRPr="00BD306F">
        <w:rPr>
          <w:rFonts w:cstheme="minorHAnsi"/>
        </w:rPr>
        <w:t>t/m 31</w:t>
      </w:r>
      <w:r w:rsidR="1CFF736A" w:rsidRPr="00BD306F">
        <w:rPr>
          <w:rFonts w:cstheme="minorHAnsi"/>
        </w:rPr>
        <w:t xml:space="preserve"> </w:t>
      </w:r>
      <w:r w:rsidRPr="00BD306F">
        <w:rPr>
          <w:rFonts w:cstheme="minorHAnsi"/>
        </w:rPr>
        <w:t>januari</w:t>
      </w:r>
      <w:r w:rsidRPr="00BD306F">
        <w:rPr>
          <w:rFonts w:cstheme="minorHAnsi"/>
        </w:rPr>
        <w:tab/>
      </w:r>
      <w:r w:rsidRPr="00BD306F">
        <w:rPr>
          <w:rFonts w:cstheme="minorHAnsi"/>
        </w:rPr>
        <w:tab/>
        <w:t>voorlopig advies (op papier mee)</w:t>
      </w:r>
    </w:p>
    <w:p w14:paraId="5F5FE301" w14:textId="52E1CADC" w:rsidR="71FC507A" w:rsidRPr="00BD306F" w:rsidRDefault="63A32349" w:rsidP="5CE481C1">
      <w:pPr>
        <w:spacing w:after="0" w:line="260" w:lineRule="atLeast"/>
        <w:ind w:left="2832" w:hanging="2832"/>
        <w:rPr>
          <w:rFonts w:cstheme="minorHAnsi"/>
        </w:rPr>
      </w:pPr>
      <w:r w:rsidRPr="00BD306F">
        <w:rPr>
          <w:rFonts w:cstheme="minorHAnsi"/>
        </w:rPr>
        <w:t>2</w:t>
      </w:r>
      <w:r w:rsidR="0AD2EF17" w:rsidRPr="00BD306F">
        <w:rPr>
          <w:rFonts w:cstheme="minorHAnsi"/>
        </w:rPr>
        <w:t>8</w:t>
      </w:r>
      <w:r w:rsidR="7A8BD180" w:rsidRPr="00BD306F">
        <w:rPr>
          <w:rFonts w:cstheme="minorHAnsi"/>
        </w:rPr>
        <w:t xml:space="preserve"> januari</w:t>
      </w:r>
      <w:r w:rsidR="7A8BD180" w:rsidRPr="00BD306F">
        <w:rPr>
          <w:rFonts w:cstheme="minorHAnsi"/>
        </w:rPr>
        <w:tab/>
      </w:r>
      <w:r w:rsidR="1FB2812F" w:rsidRPr="00BD306F">
        <w:rPr>
          <w:rFonts w:cstheme="minorHAnsi"/>
        </w:rPr>
        <w:t>i</w:t>
      </w:r>
      <w:r w:rsidR="7A8BD180" w:rsidRPr="00BD306F">
        <w:rPr>
          <w:rFonts w:cstheme="minorHAnsi"/>
        </w:rPr>
        <w:t xml:space="preserve">nformatieavond van PO naar VO met scholenmarkt voor gr. </w:t>
      </w:r>
      <w:r w:rsidR="73F2914C" w:rsidRPr="00BD306F">
        <w:rPr>
          <w:rFonts w:cstheme="minorHAnsi"/>
        </w:rPr>
        <w:t xml:space="preserve">7 en 8 </w:t>
      </w:r>
      <w:r w:rsidR="4530F096" w:rsidRPr="00BD306F">
        <w:rPr>
          <w:rFonts w:cstheme="minorHAnsi"/>
        </w:rPr>
        <w:t>en leerjaren 7 en 8 SBO</w:t>
      </w:r>
    </w:p>
    <w:p w14:paraId="6747FCB2" w14:textId="35E2EF4A" w:rsidR="71FC507A" w:rsidRPr="00BD306F" w:rsidRDefault="04D0F98E" w:rsidP="5CE481C1">
      <w:pPr>
        <w:spacing w:after="0" w:line="260" w:lineRule="atLeast"/>
        <w:rPr>
          <w:rFonts w:cstheme="minorHAnsi"/>
        </w:rPr>
      </w:pPr>
      <w:r w:rsidRPr="00BD306F">
        <w:rPr>
          <w:rFonts w:cstheme="minorHAnsi"/>
        </w:rPr>
        <w:t>2</w:t>
      </w:r>
      <w:r w:rsidR="7A8BD180" w:rsidRPr="00BD306F">
        <w:rPr>
          <w:rFonts w:cstheme="minorHAnsi"/>
        </w:rPr>
        <w:t xml:space="preserve"> en </w:t>
      </w:r>
      <w:r w:rsidR="0400786A" w:rsidRPr="00BD306F">
        <w:rPr>
          <w:rFonts w:cstheme="minorHAnsi"/>
        </w:rPr>
        <w:t>3</w:t>
      </w:r>
      <w:r w:rsidR="7A8BD180" w:rsidRPr="00BD306F">
        <w:rPr>
          <w:rFonts w:cstheme="minorHAnsi"/>
        </w:rPr>
        <w:t xml:space="preserve"> februari </w:t>
      </w:r>
      <w:r w:rsidR="7A8BD180" w:rsidRPr="00BD306F">
        <w:rPr>
          <w:rFonts w:cstheme="minorHAnsi"/>
        </w:rPr>
        <w:tab/>
      </w:r>
      <w:r w:rsidR="7A8BD180" w:rsidRPr="00BD306F">
        <w:rPr>
          <w:rFonts w:cstheme="minorHAnsi"/>
        </w:rPr>
        <w:tab/>
      </w:r>
      <w:r w:rsidR="00953144" w:rsidRPr="00BD306F">
        <w:rPr>
          <w:rFonts w:cstheme="minorHAnsi"/>
        </w:rPr>
        <w:tab/>
      </w:r>
      <w:r w:rsidR="7A8BD180" w:rsidRPr="00BD306F">
        <w:rPr>
          <w:rFonts w:cstheme="minorHAnsi"/>
        </w:rPr>
        <w:t>doorstroomtoets SVL SBO en groepen 8</w:t>
      </w:r>
    </w:p>
    <w:p w14:paraId="74042EB6" w14:textId="2A691EC5" w:rsidR="71FC507A" w:rsidRPr="00BD306F" w:rsidRDefault="75906785" w:rsidP="5CE481C1">
      <w:pPr>
        <w:spacing w:after="0" w:line="260" w:lineRule="atLeast"/>
        <w:rPr>
          <w:rFonts w:cstheme="minorHAnsi"/>
        </w:rPr>
      </w:pPr>
      <w:r w:rsidRPr="00BD306F">
        <w:rPr>
          <w:rFonts w:cstheme="minorHAnsi"/>
        </w:rPr>
        <w:t xml:space="preserve">Uiterlijk </w:t>
      </w:r>
      <w:r w:rsidR="3E856620" w:rsidRPr="00BD306F">
        <w:rPr>
          <w:rFonts w:cstheme="minorHAnsi"/>
        </w:rPr>
        <w:t>1</w:t>
      </w:r>
      <w:r w:rsidR="5B9E845D" w:rsidRPr="00BD306F">
        <w:rPr>
          <w:rFonts w:cstheme="minorHAnsi"/>
        </w:rPr>
        <w:t>5</w:t>
      </w:r>
      <w:r w:rsidRPr="00BD306F">
        <w:rPr>
          <w:rFonts w:cstheme="minorHAnsi"/>
        </w:rPr>
        <w:t xml:space="preserve"> maart</w:t>
      </w:r>
      <w:r w:rsidRPr="00BD306F">
        <w:rPr>
          <w:rFonts w:cstheme="minorHAnsi"/>
        </w:rPr>
        <w:tab/>
      </w:r>
      <w:r w:rsidRPr="00BD306F">
        <w:rPr>
          <w:rFonts w:cstheme="minorHAnsi"/>
        </w:rPr>
        <w:tab/>
      </w:r>
      <w:r w:rsidR="78610BAE" w:rsidRPr="00BD306F">
        <w:rPr>
          <w:rFonts w:cstheme="minorHAnsi"/>
        </w:rPr>
        <w:t>u</w:t>
      </w:r>
      <w:r w:rsidRPr="00BD306F">
        <w:rPr>
          <w:rFonts w:cstheme="minorHAnsi"/>
        </w:rPr>
        <w:t>itslag doorstroomtoets (</w:t>
      </w:r>
      <w:r w:rsidR="00523C5A" w:rsidRPr="00BD306F">
        <w:rPr>
          <w:rFonts w:cstheme="minorHAnsi"/>
        </w:rPr>
        <w:t xml:space="preserve">met </w:t>
      </w:r>
      <w:proofErr w:type="spellStart"/>
      <w:r w:rsidRPr="00BD306F">
        <w:rPr>
          <w:rFonts w:cstheme="minorHAnsi"/>
        </w:rPr>
        <w:t>toetsadvies</w:t>
      </w:r>
      <w:proofErr w:type="spellEnd"/>
      <w:r w:rsidRPr="00BD306F">
        <w:rPr>
          <w:rFonts w:cstheme="minorHAnsi"/>
        </w:rPr>
        <w:t>)</w:t>
      </w:r>
    </w:p>
    <w:p w14:paraId="072E969E" w14:textId="02D4EA11" w:rsidR="71FC507A" w:rsidRPr="00BD306F" w:rsidRDefault="10E9E775" w:rsidP="5CE481C1">
      <w:pPr>
        <w:spacing w:after="0" w:line="260" w:lineRule="atLeast"/>
        <w:rPr>
          <w:rFonts w:cstheme="minorHAnsi"/>
        </w:rPr>
      </w:pPr>
      <w:r w:rsidRPr="00BD306F">
        <w:rPr>
          <w:rFonts w:cstheme="minorHAnsi"/>
        </w:rPr>
        <w:t xml:space="preserve">Uiterlijk </w:t>
      </w:r>
      <w:r w:rsidR="7CD24833" w:rsidRPr="00BD306F">
        <w:rPr>
          <w:rFonts w:cstheme="minorHAnsi"/>
        </w:rPr>
        <w:t>1</w:t>
      </w:r>
      <w:r w:rsidR="69F2D4EF" w:rsidRPr="00BD306F">
        <w:rPr>
          <w:rFonts w:cstheme="minorHAnsi"/>
        </w:rPr>
        <w:t>5</w:t>
      </w:r>
      <w:r w:rsidRPr="00BD306F">
        <w:rPr>
          <w:rFonts w:cstheme="minorHAnsi"/>
        </w:rPr>
        <w:t xml:space="preserve"> maart </w:t>
      </w:r>
      <w:r w:rsidRPr="00BD306F">
        <w:rPr>
          <w:rFonts w:cstheme="minorHAnsi"/>
        </w:rPr>
        <w:tab/>
      </w:r>
      <w:r w:rsidRPr="00BD306F">
        <w:rPr>
          <w:rFonts w:cstheme="minorHAnsi"/>
        </w:rPr>
        <w:tab/>
        <w:t>vaststellen definitief advies</w:t>
      </w:r>
    </w:p>
    <w:p w14:paraId="509BB32F" w14:textId="6F639171" w:rsidR="71FC507A" w:rsidRPr="00BD306F" w:rsidRDefault="470E008B" w:rsidP="5CE481C1">
      <w:pPr>
        <w:spacing w:after="0" w:line="260" w:lineRule="atLeast"/>
        <w:rPr>
          <w:rFonts w:cstheme="minorHAnsi"/>
        </w:rPr>
      </w:pPr>
      <w:r w:rsidRPr="00BD306F">
        <w:rPr>
          <w:rFonts w:cstheme="minorHAnsi"/>
        </w:rPr>
        <w:t>1</w:t>
      </w:r>
      <w:r w:rsidR="5C7B3E84" w:rsidRPr="00BD306F">
        <w:rPr>
          <w:rFonts w:cstheme="minorHAnsi"/>
        </w:rPr>
        <w:t>5</w:t>
      </w:r>
      <w:r w:rsidR="10E9E775" w:rsidRPr="00BD306F">
        <w:rPr>
          <w:rFonts w:cstheme="minorHAnsi"/>
        </w:rPr>
        <w:t xml:space="preserve"> t/m 19 maart </w:t>
      </w:r>
      <w:r w:rsidR="10E9E775" w:rsidRPr="00BD306F">
        <w:rPr>
          <w:rFonts w:cstheme="minorHAnsi"/>
        </w:rPr>
        <w:tab/>
      </w:r>
      <w:r w:rsidR="10E9E775" w:rsidRPr="00BD306F">
        <w:rPr>
          <w:rFonts w:cstheme="minorHAnsi"/>
        </w:rPr>
        <w:tab/>
        <w:t>gesprekken definitief advies SVL SBO en groepen 8</w:t>
      </w:r>
    </w:p>
    <w:p w14:paraId="1A7F5939" w14:textId="5F354A7C" w:rsidR="71FC507A" w:rsidRPr="00BD306F" w:rsidRDefault="7A8BD180" w:rsidP="5CE481C1">
      <w:pPr>
        <w:spacing w:after="0" w:line="260" w:lineRule="atLeast"/>
        <w:rPr>
          <w:rFonts w:cstheme="minorHAnsi"/>
        </w:rPr>
      </w:pPr>
      <w:r w:rsidRPr="00BD306F">
        <w:rPr>
          <w:rFonts w:cstheme="minorHAnsi"/>
        </w:rPr>
        <w:t xml:space="preserve">18 t/m 31 maart </w:t>
      </w:r>
      <w:r w:rsidR="71FC507A" w:rsidRPr="00BD306F">
        <w:rPr>
          <w:rFonts w:cstheme="minorHAnsi"/>
        </w:rPr>
        <w:tab/>
      </w:r>
      <w:r w:rsidR="71FC507A" w:rsidRPr="00BD306F">
        <w:rPr>
          <w:rFonts w:cstheme="minorHAnsi"/>
        </w:rPr>
        <w:tab/>
      </w:r>
      <w:r w:rsidR="7CBD4776" w:rsidRPr="00BD306F">
        <w:rPr>
          <w:rFonts w:cstheme="minorHAnsi"/>
        </w:rPr>
        <w:t xml:space="preserve">digitaal </w:t>
      </w:r>
      <w:r w:rsidR="13367833" w:rsidRPr="00BD306F">
        <w:rPr>
          <w:rFonts w:cstheme="minorHAnsi"/>
        </w:rPr>
        <w:t>a</w:t>
      </w:r>
      <w:r w:rsidRPr="00BD306F">
        <w:rPr>
          <w:rFonts w:cstheme="minorHAnsi"/>
        </w:rPr>
        <w:t>anmelden VO</w:t>
      </w:r>
      <w:r w:rsidR="4A330772" w:rsidRPr="00BD306F">
        <w:rPr>
          <w:rFonts w:cstheme="minorHAnsi"/>
        </w:rPr>
        <w:t xml:space="preserve"> (</w:t>
      </w:r>
      <w:proofErr w:type="spellStart"/>
      <w:r w:rsidR="4A330772" w:rsidRPr="00BD306F">
        <w:rPr>
          <w:rFonts w:cstheme="minorHAnsi"/>
        </w:rPr>
        <w:t>PrO</w:t>
      </w:r>
      <w:proofErr w:type="spellEnd"/>
      <w:r w:rsidR="4A330772" w:rsidRPr="00BD306F">
        <w:rPr>
          <w:rFonts w:cstheme="minorHAnsi"/>
        </w:rPr>
        <w:t xml:space="preserve"> aanmelden bij school)</w:t>
      </w:r>
    </w:p>
    <w:p w14:paraId="18D418B8" w14:textId="2A4D4080" w:rsidR="71FC507A" w:rsidRPr="00BD306F" w:rsidRDefault="63DD7241" w:rsidP="5CE481C1">
      <w:pPr>
        <w:spacing w:after="0" w:line="260" w:lineRule="atLeast"/>
        <w:rPr>
          <w:rFonts w:cstheme="minorHAnsi"/>
        </w:rPr>
      </w:pPr>
      <w:r w:rsidRPr="00BD306F">
        <w:rPr>
          <w:rFonts w:cstheme="minorHAnsi"/>
        </w:rPr>
        <w:t>12</w:t>
      </w:r>
      <w:r w:rsidR="47F784AF" w:rsidRPr="00BD306F">
        <w:rPr>
          <w:rFonts w:cstheme="minorHAnsi"/>
        </w:rPr>
        <w:t xml:space="preserve"> </w:t>
      </w:r>
      <w:r w:rsidR="41E731CF" w:rsidRPr="00BD306F">
        <w:rPr>
          <w:rFonts w:cstheme="minorHAnsi"/>
        </w:rPr>
        <w:t>mei</w:t>
      </w:r>
      <w:r w:rsidR="47F784AF" w:rsidRPr="00BD306F">
        <w:rPr>
          <w:rFonts w:cstheme="minorHAnsi"/>
        </w:rPr>
        <w:tab/>
      </w:r>
      <w:r w:rsidR="47F784AF" w:rsidRPr="00BD306F">
        <w:rPr>
          <w:rFonts w:cstheme="minorHAnsi"/>
        </w:rPr>
        <w:tab/>
      </w:r>
      <w:r w:rsidR="47F784AF" w:rsidRPr="00BD306F">
        <w:rPr>
          <w:rFonts w:cstheme="minorHAnsi"/>
        </w:rPr>
        <w:tab/>
      </w:r>
      <w:r w:rsidR="47F784AF" w:rsidRPr="00BD306F">
        <w:rPr>
          <w:rFonts w:cstheme="minorHAnsi"/>
        </w:rPr>
        <w:tab/>
      </w:r>
      <w:r w:rsidR="41E731CF" w:rsidRPr="00BD306F">
        <w:rPr>
          <w:rFonts w:cstheme="minorHAnsi"/>
        </w:rPr>
        <w:t>besluit over toelating middelbare school</w:t>
      </w:r>
      <w:r w:rsidR="47F784AF" w:rsidRPr="00BD306F">
        <w:rPr>
          <w:rFonts w:cstheme="minorHAnsi"/>
        </w:rPr>
        <w:t xml:space="preserve">. </w:t>
      </w:r>
      <w:r w:rsidR="47F784AF" w:rsidRPr="00BD306F">
        <w:rPr>
          <w:rFonts w:cstheme="minorHAnsi"/>
        </w:rPr>
        <w:br/>
      </w:r>
    </w:p>
    <w:p w14:paraId="01A750F0" w14:textId="077F7725" w:rsidR="002D2ADC" w:rsidRDefault="002D1A27" w:rsidP="35FE35ED">
      <w:pPr>
        <w:pStyle w:val="Normaalweb"/>
        <w:spacing w:before="0" w:beforeAutospacing="0" w:after="0" w:afterAutospacing="0" w:line="260" w:lineRule="atLeast"/>
      </w:pPr>
      <w:r w:rsidRPr="35FE35ED">
        <w:rPr>
          <w:rFonts w:asciiTheme="minorHAnsi" w:hAnsiTheme="minorHAnsi" w:cstheme="minorBidi"/>
          <w:sz w:val="22"/>
          <w:szCs w:val="22"/>
        </w:rPr>
        <w:t xml:space="preserve">Voor meer informatie over de doorstroomtoets: klik </w:t>
      </w:r>
      <w:hyperlink r:id="rId44">
        <w:r w:rsidRPr="35FE35ED">
          <w:rPr>
            <w:rStyle w:val="Hyperlink"/>
            <w:rFonts w:asciiTheme="minorHAnsi" w:eastAsiaTheme="majorEastAsia" w:hAnsiTheme="minorHAnsi" w:cstheme="minorBidi"/>
            <w:sz w:val="22"/>
            <w:szCs w:val="22"/>
          </w:rPr>
          <w:t>hier</w:t>
        </w:r>
      </w:hyperlink>
      <w:r w:rsidRPr="35FE35ED">
        <w:rPr>
          <w:rFonts w:asciiTheme="minorHAnsi" w:hAnsiTheme="minorHAnsi" w:cstheme="minorBidi"/>
          <w:sz w:val="22"/>
          <w:szCs w:val="22"/>
        </w:rPr>
        <w:t>.</w:t>
      </w:r>
    </w:p>
    <w:p w14:paraId="444F461F" w14:textId="5FA28C4B" w:rsidR="002D2ADC" w:rsidRDefault="002D2ADC" w:rsidP="35FE35ED">
      <w:pPr>
        <w:pStyle w:val="Kop1"/>
      </w:pPr>
      <w:bookmarkStart w:id="123" w:name="_Toc1828063526"/>
      <w:r>
        <w:t>H1</w:t>
      </w:r>
      <w:r w:rsidR="003F31FE">
        <w:t>3</w:t>
      </w:r>
      <w:r>
        <w:t>. Toets</w:t>
      </w:r>
      <w:r w:rsidR="002D1A27">
        <w:t>en en instrumenten</w:t>
      </w:r>
      <w:bookmarkEnd w:id="123"/>
    </w:p>
    <w:p w14:paraId="02D03D34" w14:textId="77777777" w:rsidR="00E90ADE" w:rsidRPr="00C0379B" w:rsidRDefault="00E90ADE" w:rsidP="00E90ADE">
      <w:pPr>
        <w:spacing w:after="0" w:line="240" w:lineRule="auto"/>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3260"/>
        <w:gridCol w:w="2268"/>
      </w:tblGrid>
      <w:tr w:rsidR="00E90ADE" w:rsidRPr="00E90ADE" w14:paraId="7CE5FA28" w14:textId="77777777" w:rsidTr="7BFEB102">
        <w:tc>
          <w:tcPr>
            <w:tcW w:w="2405" w:type="dxa"/>
            <w:shd w:val="clear" w:color="auto" w:fill="70AD47" w:themeFill="accent6"/>
          </w:tcPr>
          <w:p w14:paraId="09C8A665" w14:textId="77777777" w:rsidR="00E90ADE" w:rsidRPr="00761DBC" w:rsidRDefault="00E90ADE" w:rsidP="00490B17">
            <w:pPr>
              <w:spacing w:after="0" w:line="240" w:lineRule="auto"/>
              <w:rPr>
                <w:rFonts w:cs="Arial"/>
                <w:b/>
                <w:bCs/>
              </w:rPr>
            </w:pPr>
            <w:r w:rsidRPr="00761DBC">
              <w:rPr>
                <w:rFonts w:cs="Arial"/>
                <w:b/>
                <w:bCs/>
              </w:rPr>
              <w:t>MAAND</w:t>
            </w:r>
          </w:p>
        </w:tc>
        <w:tc>
          <w:tcPr>
            <w:tcW w:w="3260" w:type="dxa"/>
            <w:shd w:val="clear" w:color="auto" w:fill="70AD47" w:themeFill="accent6"/>
          </w:tcPr>
          <w:p w14:paraId="71A43480" w14:textId="77777777" w:rsidR="00E90ADE" w:rsidRPr="00761DBC" w:rsidRDefault="00E90ADE" w:rsidP="00490B17">
            <w:pPr>
              <w:spacing w:after="0" w:line="240" w:lineRule="auto"/>
              <w:rPr>
                <w:rFonts w:cs="Arial"/>
                <w:b/>
                <w:bCs/>
              </w:rPr>
            </w:pPr>
            <w:r w:rsidRPr="00761DBC">
              <w:rPr>
                <w:rFonts w:cs="Arial"/>
                <w:b/>
                <w:bCs/>
              </w:rPr>
              <w:t>TOETS</w:t>
            </w:r>
          </w:p>
        </w:tc>
        <w:tc>
          <w:tcPr>
            <w:tcW w:w="2268" w:type="dxa"/>
            <w:shd w:val="clear" w:color="auto" w:fill="70AD47" w:themeFill="accent6"/>
          </w:tcPr>
          <w:p w14:paraId="437F1218" w14:textId="77777777" w:rsidR="00E90ADE" w:rsidRPr="00761DBC" w:rsidRDefault="00E90ADE" w:rsidP="00490B17">
            <w:pPr>
              <w:spacing w:after="0" w:line="240" w:lineRule="auto"/>
              <w:rPr>
                <w:rFonts w:cs="Arial"/>
                <w:b/>
                <w:bCs/>
              </w:rPr>
            </w:pPr>
            <w:r w:rsidRPr="00761DBC">
              <w:rPr>
                <w:rFonts w:cs="Arial"/>
                <w:b/>
                <w:bCs/>
              </w:rPr>
              <w:t>GROEP</w:t>
            </w:r>
          </w:p>
        </w:tc>
      </w:tr>
      <w:tr w:rsidR="00651230" w:rsidRPr="00761DBC" w14:paraId="3152D525" w14:textId="77777777" w:rsidTr="7BFEB102">
        <w:tc>
          <w:tcPr>
            <w:tcW w:w="2405" w:type="dxa"/>
          </w:tcPr>
          <w:p w14:paraId="45C68349" w14:textId="4D08BD52" w:rsidR="00651230" w:rsidRPr="00761DBC" w:rsidRDefault="00651230" w:rsidP="71FC507A">
            <w:pPr>
              <w:spacing w:after="0" w:line="240" w:lineRule="auto"/>
              <w:rPr>
                <w:rFonts w:cs="Arial"/>
              </w:rPr>
            </w:pPr>
            <w:r>
              <w:rPr>
                <w:rFonts w:cs="Arial"/>
              </w:rPr>
              <w:t>Oktober</w:t>
            </w:r>
          </w:p>
        </w:tc>
        <w:tc>
          <w:tcPr>
            <w:tcW w:w="3260" w:type="dxa"/>
          </w:tcPr>
          <w:p w14:paraId="098DA4F4" w14:textId="73B16812" w:rsidR="00651230" w:rsidRPr="00761DBC" w:rsidRDefault="00651230" w:rsidP="20C3AE08">
            <w:pPr>
              <w:spacing w:after="0" w:line="240" w:lineRule="auto"/>
              <w:rPr>
                <w:rFonts w:cs="Arial"/>
              </w:rPr>
            </w:pPr>
            <w:r>
              <w:rPr>
                <w:rFonts w:cs="Arial"/>
              </w:rPr>
              <w:t>SCOL</w:t>
            </w:r>
          </w:p>
          <w:p w14:paraId="6BA76780" w14:textId="76268D12" w:rsidR="00651230" w:rsidRPr="00761DBC" w:rsidRDefault="16768D8D" w:rsidP="71FC507A">
            <w:pPr>
              <w:spacing w:after="0" w:line="240" w:lineRule="auto"/>
              <w:rPr>
                <w:rFonts w:cs="Arial"/>
              </w:rPr>
            </w:pPr>
            <w:r w:rsidRPr="20C3AE08">
              <w:rPr>
                <w:rFonts w:cs="Arial"/>
              </w:rPr>
              <w:t>Drempelonderzoek</w:t>
            </w:r>
          </w:p>
        </w:tc>
        <w:tc>
          <w:tcPr>
            <w:tcW w:w="2268" w:type="dxa"/>
          </w:tcPr>
          <w:p w14:paraId="11371929" w14:textId="416FFF8A" w:rsidR="00651230" w:rsidRPr="00E6774B" w:rsidRDefault="16768D8D" w:rsidP="20C3AE08">
            <w:pPr>
              <w:spacing w:after="0" w:line="240" w:lineRule="auto"/>
              <w:rPr>
                <w:rFonts w:cs="Arial"/>
              </w:rPr>
            </w:pPr>
            <w:proofErr w:type="gramStart"/>
            <w:r w:rsidRPr="00E6774B">
              <w:rPr>
                <w:rFonts w:cs="Arial"/>
              </w:rPr>
              <w:t>a</w:t>
            </w:r>
            <w:r w:rsidR="6D01F2E0" w:rsidRPr="00E6774B">
              <w:rPr>
                <w:rFonts w:cs="Arial"/>
              </w:rPr>
              <w:t>lle</w:t>
            </w:r>
            <w:proofErr w:type="gramEnd"/>
            <w:r w:rsidR="00651230" w:rsidRPr="00E6774B">
              <w:rPr>
                <w:rFonts w:cs="Arial"/>
              </w:rPr>
              <w:t xml:space="preserve"> groepen</w:t>
            </w:r>
          </w:p>
          <w:p w14:paraId="103A8D7E" w14:textId="76A7AEAF" w:rsidR="00651230" w:rsidRPr="00E6774B" w:rsidRDefault="13502CCF" w:rsidP="71FC507A">
            <w:pPr>
              <w:spacing w:after="0" w:line="240" w:lineRule="auto"/>
              <w:rPr>
                <w:rFonts w:cs="Arial"/>
              </w:rPr>
            </w:pPr>
            <w:r w:rsidRPr="00E6774B">
              <w:rPr>
                <w:rFonts w:cs="Arial"/>
              </w:rPr>
              <w:t>Groepen 8 + SVL SBO</w:t>
            </w:r>
          </w:p>
        </w:tc>
      </w:tr>
      <w:tr w:rsidR="00E90ADE" w:rsidRPr="00E90ADE" w14:paraId="5A941EEB" w14:textId="77777777" w:rsidTr="7BFEB102">
        <w:tc>
          <w:tcPr>
            <w:tcW w:w="2405" w:type="dxa"/>
          </w:tcPr>
          <w:p w14:paraId="1DBACFC3" w14:textId="77777777" w:rsidR="00E90ADE" w:rsidRPr="00761DBC" w:rsidRDefault="00E90ADE" w:rsidP="71FC507A">
            <w:pPr>
              <w:spacing w:after="0" w:line="240" w:lineRule="auto"/>
              <w:rPr>
                <w:rFonts w:cs="Arial"/>
              </w:rPr>
            </w:pPr>
            <w:r w:rsidRPr="00761DBC">
              <w:rPr>
                <w:rFonts w:cs="Arial"/>
              </w:rPr>
              <w:t>November</w:t>
            </w:r>
          </w:p>
          <w:p w14:paraId="22C12FCD" w14:textId="4AB4CC70" w:rsidR="00E90ADE" w:rsidRPr="00761DBC" w:rsidRDefault="00725A01" w:rsidP="71FC507A">
            <w:pPr>
              <w:spacing w:after="0" w:line="240" w:lineRule="auto"/>
              <w:rPr>
                <w:rFonts w:cs="Arial"/>
              </w:rPr>
            </w:pPr>
            <w:r w:rsidRPr="00761DBC">
              <w:rPr>
                <w:rFonts w:cs="Arial"/>
              </w:rPr>
              <w:lastRenderedPageBreak/>
              <w:t>Cito</w:t>
            </w:r>
            <w:r w:rsidR="00C32552">
              <w:rPr>
                <w:rFonts w:cs="Arial"/>
              </w:rPr>
              <w:t xml:space="preserve"> (</w:t>
            </w:r>
            <w:proofErr w:type="spellStart"/>
            <w:r w:rsidR="00C32552">
              <w:rPr>
                <w:rFonts w:cs="Arial"/>
              </w:rPr>
              <w:t>LiB</w:t>
            </w:r>
            <w:proofErr w:type="spellEnd"/>
            <w:r w:rsidR="00C32552">
              <w:rPr>
                <w:rFonts w:cs="Arial"/>
              </w:rPr>
              <w:t>)</w:t>
            </w:r>
          </w:p>
        </w:tc>
        <w:tc>
          <w:tcPr>
            <w:tcW w:w="3260" w:type="dxa"/>
          </w:tcPr>
          <w:p w14:paraId="68539BA5" w14:textId="77777777" w:rsidR="00E90ADE" w:rsidRPr="00761DBC" w:rsidRDefault="00E90ADE" w:rsidP="71FC507A">
            <w:pPr>
              <w:spacing w:after="0" w:line="240" w:lineRule="auto"/>
              <w:rPr>
                <w:rFonts w:cs="Arial"/>
              </w:rPr>
            </w:pPr>
            <w:r w:rsidRPr="00761DBC">
              <w:rPr>
                <w:rFonts w:cs="Arial"/>
              </w:rPr>
              <w:lastRenderedPageBreak/>
              <w:t>Rekenen en Wiskunde</w:t>
            </w:r>
          </w:p>
          <w:p w14:paraId="6A86F06A" w14:textId="77777777" w:rsidR="00E90ADE" w:rsidRPr="00761DBC" w:rsidRDefault="00E90ADE" w:rsidP="71FC507A">
            <w:pPr>
              <w:spacing w:after="0" w:line="240" w:lineRule="auto"/>
              <w:rPr>
                <w:rFonts w:cs="Arial"/>
              </w:rPr>
            </w:pPr>
            <w:r w:rsidRPr="00761DBC">
              <w:rPr>
                <w:rFonts w:cs="Arial"/>
              </w:rPr>
              <w:lastRenderedPageBreak/>
              <w:t xml:space="preserve">Begrijpend Lezen </w:t>
            </w:r>
          </w:p>
          <w:p w14:paraId="10718C02" w14:textId="512A179A" w:rsidR="00E90ADE" w:rsidRDefault="00892808" w:rsidP="71FC507A">
            <w:pPr>
              <w:spacing w:after="0" w:line="240" w:lineRule="auto"/>
              <w:rPr>
                <w:rFonts w:cs="Arial"/>
              </w:rPr>
            </w:pPr>
            <w:r>
              <w:rPr>
                <w:rFonts w:cs="Arial"/>
              </w:rPr>
              <w:t>Taalverzorging</w:t>
            </w:r>
          </w:p>
          <w:p w14:paraId="513155A3" w14:textId="06FE250B" w:rsidR="00892808" w:rsidRPr="00761DBC" w:rsidRDefault="00892808" w:rsidP="71FC507A">
            <w:pPr>
              <w:spacing w:after="0" w:line="240" w:lineRule="auto"/>
              <w:rPr>
                <w:rFonts w:cs="Arial"/>
              </w:rPr>
            </w:pPr>
            <w:r>
              <w:rPr>
                <w:rFonts w:cs="Arial"/>
              </w:rPr>
              <w:t>Woordenschat</w:t>
            </w:r>
          </w:p>
          <w:p w14:paraId="6F14EE68" w14:textId="77777777" w:rsidR="00E90ADE" w:rsidRPr="00761DBC" w:rsidRDefault="00E90ADE" w:rsidP="71FC507A">
            <w:pPr>
              <w:spacing w:after="0" w:line="240" w:lineRule="auto"/>
              <w:rPr>
                <w:rFonts w:cs="Arial"/>
              </w:rPr>
            </w:pPr>
            <w:r w:rsidRPr="00761DBC">
              <w:rPr>
                <w:rFonts w:cs="Arial"/>
              </w:rPr>
              <w:t>AVI</w:t>
            </w:r>
          </w:p>
          <w:p w14:paraId="6F6A5935" w14:textId="36397DF6" w:rsidR="00E90ADE" w:rsidRPr="00761DBC" w:rsidRDefault="00E90ADE" w:rsidP="71FC507A">
            <w:pPr>
              <w:spacing w:after="0" w:line="240" w:lineRule="auto"/>
              <w:rPr>
                <w:rFonts w:cs="Arial"/>
              </w:rPr>
            </w:pPr>
            <w:r w:rsidRPr="00761DBC">
              <w:rPr>
                <w:rFonts w:cs="Arial"/>
              </w:rPr>
              <w:t xml:space="preserve">DMT </w:t>
            </w:r>
          </w:p>
        </w:tc>
        <w:tc>
          <w:tcPr>
            <w:tcW w:w="2268" w:type="dxa"/>
          </w:tcPr>
          <w:p w14:paraId="35D8D5F0" w14:textId="4344D3D7" w:rsidR="00E90ADE" w:rsidRPr="00761DBC" w:rsidRDefault="00523C5A" w:rsidP="71FC507A">
            <w:pPr>
              <w:spacing w:after="0" w:line="240" w:lineRule="auto"/>
              <w:rPr>
                <w:rFonts w:cs="Arial"/>
                <w:lang w:val="en-029"/>
              </w:rPr>
            </w:pPr>
            <w:r>
              <w:rPr>
                <w:rFonts w:cs="Arial"/>
                <w:lang w:val="en-029"/>
              </w:rPr>
              <w:lastRenderedPageBreak/>
              <w:t xml:space="preserve">SVL SBO + </w:t>
            </w:r>
            <w:proofErr w:type="spellStart"/>
            <w:r>
              <w:rPr>
                <w:rFonts w:cs="Arial"/>
                <w:lang w:val="en-029"/>
              </w:rPr>
              <w:t>groepen</w:t>
            </w:r>
            <w:proofErr w:type="spellEnd"/>
            <w:r>
              <w:rPr>
                <w:rFonts w:cs="Arial"/>
                <w:lang w:val="en-029"/>
              </w:rPr>
              <w:t xml:space="preserve"> 8</w:t>
            </w:r>
          </w:p>
        </w:tc>
      </w:tr>
      <w:tr w:rsidR="00E90ADE" w:rsidRPr="001B2AE4" w14:paraId="3D8513B5" w14:textId="77777777" w:rsidTr="7BFEB102">
        <w:tc>
          <w:tcPr>
            <w:tcW w:w="2405" w:type="dxa"/>
          </w:tcPr>
          <w:p w14:paraId="7F730930" w14:textId="167D3064" w:rsidR="00E90ADE" w:rsidRPr="00BC6E50" w:rsidRDefault="00E90ADE" w:rsidP="00490B17">
            <w:pPr>
              <w:spacing w:after="0" w:line="240" w:lineRule="auto"/>
              <w:rPr>
                <w:rFonts w:cs="Arial"/>
              </w:rPr>
            </w:pPr>
            <w:r w:rsidRPr="7BFEB102">
              <w:rPr>
                <w:rFonts w:cs="Arial"/>
              </w:rPr>
              <w:t>Januari</w:t>
            </w:r>
          </w:p>
          <w:p w14:paraId="7B34853F" w14:textId="5F9F43D5" w:rsidR="00E90ADE" w:rsidRPr="00BC6E50" w:rsidRDefault="00E90ADE" w:rsidP="00490B17">
            <w:pPr>
              <w:spacing w:after="0" w:line="240" w:lineRule="auto"/>
              <w:rPr>
                <w:rFonts w:cs="Arial"/>
              </w:rPr>
            </w:pPr>
            <w:r w:rsidRPr="1F91476C">
              <w:rPr>
                <w:rFonts w:cs="Arial"/>
              </w:rPr>
              <w:t>M-toetsen</w:t>
            </w:r>
            <w:r w:rsidR="00E72196">
              <w:rPr>
                <w:rFonts w:cs="Arial"/>
              </w:rPr>
              <w:t xml:space="preserve"> (</w:t>
            </w:r>
            <w:proofErr w:type="spellStart"/>
            <w:r w:rsidR="00E72196">
              <w:rPr>
                <w:rFonts w:cs="Arial"/>
              </w:rPr>
              <w:t>LiB</w:t>
            </w:r>
            <w:proofErr w:type="spellEnd"/>
            <w:r w:rsidR="00E72196">
              <w:rPr>
                <w:rFonts w:cs="Arial"/>
              </w:rPr>
              <w:t>)</w:t>
            </w:r>
          </w:p>
        </w:tc>
        <w:tc>
          <w:tcPr>
            <w:tcW w:w="3260" w:type="dxa"/>
          </w:tcPr>
          <w:p w14:paraId="28E8CA2F" w14:textId="77777777" w:rsidR="00E90ADE" w:rsidRPr="00BC6E50" w:rsidRDefault="00E90ADE" w:rsidP="00490B17">
            <w:pPr>
              <w:spacing w:after="0" w:line="240" w:lineRule="auto"/>
              <w:rPr>
                <w:rFonts w:cs="Arial"/>
              </w:rPr>
            </w:pPr>
            <w:r w:rsidRPr="00BC6E50">
              <w:rPr>
                <w:rFonts w:cs="Arial"/>
              </w:rPr>
              <w:t>Rekenen en Wiskunde</w:t>
            </w:r>
          </w:p>
          <w:p w14:paraId="05A13024" w14:textId="77777777" w:rsidR="00E90ADE" w:rsidRPr="00BC6E50" w:rsidRDefault="00E90ADE" w:rsidP="00490B17">
            <w:pPr>
              <w:spacing w:after="0" w:line="240" w:lineRule="auto"/>
              <w:rPr>
                <w:rFonts w:cs="Arial"/>
              </w:rPr>
            </w:pPr>
            <w:r w:rsidRPr="00BC6E50">
              <w:rPr>
                <w:rFonts w:cs="Arial"/>
              </w:rPr>
              <w:t xml:space="preserve">Begrijpend Lezen </w:t>
            </w:r>
          </w:p>
          <w:p w14:paraId="59C83DD6" w14:textId="1FF53A00" w:rsidR="00E90ADE" w:rsidRDefault="00892808" w:rsidP="00490B17">
            <w:pPr>
              <w:spacing w:after="0" w:line="240" w:lineRule="auto"/>
              <w:rPr>
                <w:rFonts w:cs="Arial"/>
              </w:rPr>
            </w:pPr>
            <w:r>
              <w:rPr>
                <w:rFonts w:cs="Arial"/>
              </w:rPr>
              <w:t>Taalverzorging</w:t>
            </w:r>
          </w:p>
          <w:p w14:paraId="36165FDE" w14:textId="1FE7BCAA" w:rsidR="00892808" w:rsidRPr="00BC6E50" w:rsidRDefault="00892808" w:rsidP="00490B17">
            <w:pPr>
              <w:spacing w:after="0" w:line="240" w:lineRule="auto"/>
              <w:rPr>
                <w:rFonts w:cs="Arial"/>
              </w:rPr>
            </w:pPr>
            <w:r>
              <w:rPr>
                <w:rFonts w:cs="Arial"/>
              </w:rPr>
              <w:t>Woordenschat</w:t>
            </w:r>
          </w:p>
          <w:p w14:paraId="71F93087" w14:textId="77777777" w:rsidR="00E90ADE" w:rsidRPr="00BC6E50" w:rsidRDefault="00E90ADE" w:rsidP="00490B17">
            <w:pPr>
              <w:spacing w:after="0" w:line="240" w:lineRule="auto"/>
              <w:rPr>
                <w:rFonts w:cs="Arial"/>
              </w:rPr>
            </w:pPr>
            <w:r w:rsidRPr="00BC6E50">
              <w:rPr>
                <w:rFonts w:cs="Arial"/>
              </w:rPr>
              <w:t>AVI</w:t>
            </w:r>
          </w:p>
          <w:p w14:paraId="275B0028" w14:textId="47638A09" w:rsidR="00892808" w:rsidRPr="00BC6E50" w:rsidRDefault="00E90ADE" w:rsidP="00490B17">
            <w:pPr>
              <w:spacing w:after="0" w:line="240" w:lineRule="auto"/>
              <w:rPr>
                <w:rFonts w:cs="Arial"/>
              </w:rPr>
            </w:pPr>
            <w:r w:rsidRPr="00BC6E50">
              <w:rPr>
                <w:rFonts w:cs="Arial"/>
              </w:rPr>
              <w:t xml:space="preserve">DMT </w:t>
            </w:r>
          </w:p>
        </w:tc>
        <w:tc>
          <w:tcPr>
            <w:tcW w:w="2268" w:type="dxa"/>
          </w:tcPr>
          <w:p w14:paraId="6921C616" w14:textId="76884B15" w:rsidR="00E90ADE" w:rsidRPr="00BC6E50" w:rsidRDefault="67E3585F" w:rsidP="00490B17">
            <w:pPr>
              <w:spacing w:after="0" w:line="240" w:lineRule="auto"/>
              <w:rPr>
                <w:rFonts w:cs="Arial"/>
                <w:lang w:val="fr-FR"/>
              </w:rPr>
            </w:pPr>
            <w:r w:rsidRPr="1F91476C">
              <w:rPr>
                <w:rFonts w:cs="Arial"/>
                <w:lang w:val="fr-FR"/>
              </w:rPr>
              <w:t>3</w:t>
            </w:r>
            <w:r w:rsidR="00E90ADE" w:rsidRPr="1F91476C">
              <w:rPr>
                <w:rFonts w:cs="Arial"/>
                <w:lang w:val="fr-FR"/>
              </w:rPr>
              <w:t xml:space="preserve"> t/m 7</w:t>
            </w:r>
          </w:p>
          <w:p w14:paraId="4FB925BD" w14:textId="77777777" w:rsidR="00E90ADE" w:rsidRPr="00BC6E50" w:rsidRDefault="00E90ADE" w:rsidP="00490B17">
            <w:pPr>
              <w:spacing w:after="0" w:line="240" w:lineRule="auto"/>
              <w:rPr>
                <w:rFonts w:cs="Arial"/>
                <w:lang w:val="fr-FR"/>
              </w:rPr>
            </w:pPr>
            <w:r w:rsidRPr="00BC6E50">
              <w:rPr>
                <w:rFonts w:cs="Arial"/>
                <w:lang w:val="fr-FR"/>
              </w:rPr>
              <w:t>4 t/m 7</w:t>
            </w:r>
          </w:p>
          <w:p w14:paraId="0C911FBE" w14:textId="7BE991BD" w:rsidR="00892808" w:rsidRPr="00BC6E50" w:rsidRDefault="00892808" w:rsidP="00490B17">
            <w:pPr>
              <w:spacing w:after="0" w:line="240" w:lineRule="auto"/>
              <w:rPr>
                <w:rFonts w:cs="Arial"/>
                <w:lang w:val="fr-FR"/>
              </w:rPr>
            </w:pPr>
            <w:r>
              <w:rPr>
                <w:rFonts w:cs="Arial"/>
                <w:lang w:val="fr-FR"/>
              </w:rPr>
              <w:t>3 t/m 7</w:t>
            </w:r>
          </w:p>
          <w:p w14:paraId="6516E738" w14:textId="77777777" w:rsidR="00E90ADE" w:rsidRPr="00BC6E50" w:rsidRDefault="00E90ADE" w:rsidP="00490B17">
            <w:pPr>
              <w:spacing w:after="0" w:line="240" w:lineRule="auto"/>
              <w:rPr>
                <w:rFonts w:cs="Arial"/>
                <w:lang w:val="fr-FR"/>
              </w:rPr>
            </w:pPr>
            <w:r w:rsidRPr="00BC6E50">
              <w:rPr>
                <w:rFonts w:cs="Arial"/>
                <w:lang w:val="fr-FR"/>
              </w:rPr>
              <w:t>3 t/m 7</w:t>
            </w:r>
          </w:p>
          <w:p w14:paraId="3BBBBEB5" w14:textId="77777777" w:rsidR="00E90ADE" w:rsidRDefault="00E90ADE" w:rsidP="00490B17">
            <w:pPr>
              <w:spacing w:after="0" w:line="240" w:lineRule="auto"/>
              <w:rPr>
                <w:rFonts w:cs="Arial"/>
                <w:lang w:val="fr-FR"/>
              </w:rPr>
            </w:pPr>
            <w:r w:rsidRPr="00BC6E50">
              <w:rPr>
                <w:rFonts w:cs="Arial"/>
                <w:lang w:val="fr-FR"/>
              </w:rPr>
              <w:t>3 t/m 7</w:t>
            </w:r>
          </w:p>
          <w:p w14:paraId="3AB143DC" w14:textId="7FCD96D5" w:rsidR="00892808" w:rsidRPr="00BC6E50" w:rsidRDefault="00892808" w:rsidP="00490B17">
            <w:pPr>
              <w:spacing w:after="0" w:line="240" w:lineRule="auto"/>
              <w:rPr>
                <w:rFonts w:cs="Arial"/>
                <w:lang w:val="fr-FR"/>
              </w:rPr>
            </w:pPr>
            <w:r>
              <w:rPr>
                <w:rFonts w:cs="Arial"/>
                <w:lang w:val="fr-FR"/>
              </w:rPr>
              <w:t>3 t/m 7</w:t>
            </w:r>
          </w:p>
        </w:tc>
      </w:tr>
      <w:tr w:rsidR="5CE481C1" w14:paraId="2B6C2854" w14:textId="77777777" w:rsidTr="7BFEB102">
        <w:trPr>
          <w:trHeight w:val="300"/>
        </w:trPr>
        <w:tc>
          <w:tcPr>
            <w:tcW w:w="2405" w:type="dxa"/>
          </w:tcPr>
          <w:p w14:paraId="002F7276" w14:textId="57CA006F" w:rsidR="6D6F05DF" w:rsidRDefault="6D6F05DF" w:rsidP="5CE481C1">
            <w:pPr>
              <w:spacing w:line="240" w:lineRule="auto"/>
              <w:rPr>
                <w:rFonts w:cs="Arial"/>
              </w:rPr>
            </w:pPr>
            <w:r w:rsidRPr="5CE481C1">
              <w:rPr>
                <w:rFonts w:cs="Arial"/>
              </w:rPr>
              <w:t>Februari</w:t>
            </w:r>
          </w:p>
        </w:tc>
        <w:tc>
          <w:tcPr>
            <w:tcW w:w="3260" w:type="dxa"/>
          </w:tcPr>
          <w:p w14:paraId="0AFFC177" w14:textId="09600662" w:rsidR="00892808" w:rsidRDefault="6D6F05DF" w:rsidP="5CE481C1">
            <w:pPr>
              <w:spacing w:line="240" w:lineRule="auto"/>
              <w:rPr>
                <w:rFonts w:cs="Arial"/>
              </w:rPr>
            </w:pPr>
            <w:r w:rsidRPr="5CE481C1">
              <w:rPr>
                <w:rFonts w:cs="Arial"/>
              </w:rPr>
              <w:t>Doorstroomtoets</w:t>
            </w:r>
            <w:r w:rsidR="00892808">
              <w:rPr>
                <w:rFonts w:cs="Arial"/>
              </w:rPr>
              <w:br/>
              <w:t>SCOL</w:t>
            </w:r>
          </w:p>
        </w:tc>
        <w:tc>
          <w:tcPr>
            <w:tcW w:w="2268" w:type="dxa"/>
          </w:tcPr>
          <w:p w14:paraId="59B1CA16" w14:textId="294204B5" w:rsidR="6D6F05DF" w:rsidRDefault="00523C5A" w:rsidP="5CE481C1">
            <w:pPr>
              <w:spacing w:line="240" w:lineRule="auto"/>
              <w:rPr>
                <w:rFonts w:cs="Arial"/>
                <w:lang w:val="fr-FR"/>
              </w:rPr>
            </w:pPr>
            <w:r>
              <w:rPr>
                <w:rFonts w:cs="Arial"/>
                <w:lang w:val="fr-FR"/>
              </w:rPr>
              <w:t xml:space="preserve">SVL SBO + </w:t>
            </w:r>
            <w:proofErr w:type="spellStart"/>
            <w:r>
              <w:rPr>
                <w:rFonts w:cs="Arial"/>
                <w:lang w:val="fr-FR"/>
              </w:rPr>
              <w:t>groepen</w:t>
            </w:r>
            <w:proofErr w:type="spellEnd"/>
            <w:r>
              <w:rPr>
                <w:rFonts w:cs="Arial"/>
                <w:lang w:val="fr-FR"/>
              </w:rPr>
              <w:t xml:space="preserve"> 8</w:t>
            </w:r>
            <w:r w:rsidR="00892808">
              <w:rPr>
                <w:rFonts w:cs="Arial"/>
                <w:lang w:val="fr-FR"/>
              </w:rPr>
              <w:br/>
            </w:r>
            <w:proofErr w:type="spellStart"/>
            <w:r w:rsidR="00892808">
              <w:rPr>
                <w:rFonts w:cs="Arial"/>
                <w:lang w:val="fr-FR"/>
              </w:rPr>
              <w:t>alle</w:t>
            </w:r>
            <w:proofErr w:type="spellEnd"/>
            <w:r w:rsidR="00892808">
              <w:rPr>
                <w:rFonts w:cs="Arial"/>
                <w:lang w:val="fr-FR"/>
              </w:rPr>
              <w:t xml:space="preserve"> </w:t>
            </w:r>
            <w:proofErr w:type="spellStart"/>
            <w:r w:rsidR="00892808">
              <w:rPr>
                <w:rFonts w:cs="Arial"/>
                <w:lang w:val="fr-FR"/>
              </w:rPr>
              <w:t>groepen</w:t>
            </w:r>
            <w:proofErr w:type="spellEnd"/>
          </w:p>
        </w:tc>
      </w:tr>
      <w:tr w:rsidR="00E90ADE" w:rsidRPr="001B2AE4" w14:paraId="170EDDC4" w14:textId="77777777" w:rsidTr="7BFEB102">
        <w:tc>
          <w:tcPr>
            <w:tcW w:w="2405" w:type="dxa"/>
          </w:tcPr>
          <w:p w14:paraId="567A87E3" w14:textId="15203D30" w:rsidR="00E90ADE" w:rsidRPr="00BC6E50" w:rsidRDefault="00E90ADE" w:rsidP="00490B17">
            <w:pPr>
              <w:spacing w:after="0" w:line="240" w:lineRule="auto"/>
              <w:rPr>
                <w:rFonts w:cs="Arial"/>
              </w:rPr>
            </w:pPr>
            <w:proofErr w:type="gramStart"/>
            <w:r w:rsidRPr="00BC6E50">
              <w:rPr>
                <w:rFonts w:cs="Arial"/>
              </w:rPr>
              <w:t>juni</w:t>
            </w:r>
            <w:proofErr w:type="gramEnd"/>
            <w:r w:rsidRPr="00BC6E50">
              <w:rPr>
                <w:rFonts w:cs="Arial"/>
              </w:rPr>
              <w:t xml:space="preserve"> </w:t>
            </w:r>
            <w:r w:rsidRPr="00BC6E50">
              <w:rPr>
                <w:rFonts w:cs="Arial"/>
              </w:rPr>
              <w:br/>
              <w:t>E-toetsen</w:t>
            </w:r>
            <w:r w:rsidR="00E72196">
              <w:rPr>
                <w:rFonts w:cs="Arial"/>
              </w:rPr>
              <w:t xml:space="preserve"> (</w:t>
            </w:r>
            <w:proofErr w:type="spellStart"/>
            <w:r w:rsidR="00E72196">
              <w:rPr>
                <w:rFonts w:cs="Arial"/>
              </w:rPr>
              <w:t>LiB</w:t>
            </w:r>
            <w:proofErr w:type="spellEnd"/>
            <w:r w:rsidR="00E72196">
              <w:rPr>
                <w:rFonts w:cs="Arial"/>
              </w:rPr>
              <w:t>)</w:t>
            </w:r>
          </w:p>
        </w:tc>
        <w:tc>
          <w:tcPr>
            <w:tcW w:w="3260" w:type="dxa"/>
          </w:tcPr>
          <w:p w14:paraId="35BBE303" w14:textId="77777777" w:rsidR="00E90ADE" w:rsidRPr="00BC6E50" w:rsidRDefault="00E90ADE" w:rsidP="00490B17">
            <w:pPr>
              <w:spacing w:after="0" w:line="240" w:lineRule="auto"/>
              <w:rPr>
                <w:rFonts w:cs="Arial"/>
              </w:rPr>
            </w:pPr>
            <w:r w:rsidRPr="00BC6E50">
              <w:rPr>
                <w:rFonts w:cs="Arial"/>
              </w:rPr>
              <w:t>Rekenen en Wiskunde</w:t>
            </w:r>
          </w:p>
          <w:p w14:paraId="0400B1E0" w14:textId="77777777" w:rsidR="00E90ADE" w:rsidRPr="00BC6E50" w:rsidRDefault="00E90ADE" w:rsidP="00490B17">
            <w:pPr>
              <w:spacing w:after="0" w:line="240" w:lineRule="auto"/>
              <w:rPr>
                <w:rFonts w:cs="Arial"/>
              </w:rPr>
            </w:pPr>
            <w:r w:rsidRPr="00BC6E50">
              <w:rPr>
                <w:rFonts w:cs="Arial"/>
              </w:rPr>
              <w:t>Begrijpend Lezen</w:t>
            </w:r>
          </w:p>
          <w:p w14:paraId="0F5D6918" w14:textId="28F92975" w:rsidR="00E90ADE" w:rsidRDefault="00892808" w:rsidP="00490B17">
            <w:pPr>
              <w:spacing w:after="0" w:line="240" w:lineRule="auto"/>
              <w:rPr>
                <w:rFonts w:cs="Arial"/>
              </w:rPr>
            </w:pPr>
            <w:r>
              <w:rPr>
                <w:rFonts w:cs="Arial"/>
              </w:rPr>
              <w:t>Taalverzorging</w:t>
            </w:r>
          </w:p>
          <w:p w14:paraId="0484B658" w14:textId="7249B47C" w:rsidR="00892808" w:rsidRPr="00BC6E50" w:rsidRDefault="00892808" w:rsidP="00490B17">
            <w:pPr>
              <w:spacing w:after="0" w:line="240" w:lineRule="auto"/>
              <w:rPr>
                <w:rFonts w:cs="Arial"/>
              </w:rPr>
            </w:pPr>
            <w:r>
              <w:rPr>
                <w:rFonts w:cs="Arial"/>
              </w:rPr>
              <w:t>Woordenschat</w:t>
            </w:r>
          </w:p>
          <w:p w14:paraId="0D957E63" w14:textId="77777777" w:rsidR="00E90ADE" w:rsidRPr="00BC6E50" w:rsidRDefault="00E90ADE" w:rsidP="00490B17">
            <w:pPr>
              <w:spacing w:after="0" w:line="240" w:lineRule="auto"/>
              <w:rPr>
                <w:rFonts w:cs="Arial"/>
              </w:rPr>
            </w:pPr>
            <w:r w:rsidRPr="00BC6E50">
              <w:rPr>
                <w:rFonts w:cs="Arial"/>
              </w:rPr>
              <w:t>AVI</w:t>
            </w:r>
          </w:p>
          <w:p w14:paraId="137323E4" w14:textId="2216E152" w:rsidR="00E90ADE" w:rsidRPr="00BC6E50" w:rsidRDefault="00E90ADE" w:rsidP="00490B17">
            <w:pPr>
              <w:spacing w:after="0" w:line="240" w:lineRule="auto"/>
              <w:rPr>
                <w:rFonts w:cs="Arial"/>
              </w:rPr>
            </w:pPr>
            <w:r w:rsidRPr="00BC6E50">
              <w:rPr>
                <w:rFonts w:cs="Arial"/>
              </w:rPr>
              <w:t>DMT</w:t>
            </w:r>
          </w:p>
        </w:tc>
        <w:tc>
          <w:tcPr>
            <w:tcW w:w="2268" w:type="dxa"/>
          </w:tcPr>
          <w:p w14:paraId="4334A544" w14:textId="77777777" w:rsidR="00E90ADE" w:rsidRPr="00BC6E50" w:rsidRDefault="00E90ADE" w:rsidP="00490B17">
            <w:pPr>
              <w:spacing w:after="0" w:line="240" w:lineRule="auto"/>
              <w:rPr>
                <w:rFonts w:cs="Arial"/>
                <w:lang w:val="fr-FR"/>
              </w:rPr>
            </w:pPr>
            <w:r w:rsidRPr="00BC6E50">
              <w:rPr>
                <w:rFonts w:cs="Arial"/>
                <w:lang w:val="fr-FR"/>
              </w:rPr>
              <w:t>3 t/m 7</w:t>
            </w:r>
          </w:p>
          <w:p w14:paraId="55B4E776" w14:textId="77777777" w:rsidR="00E90ADE" w:rsidRPr="00BC6E50" w:rsidRDefault="00E90ADE" w:rsidP="00490B17">
            <w:pPr>
              <w:spacing w:after="0" w:line="240" w:lineRule="auto"/>
              <w:rPr>
                <w:rFonts w:cs="Arial"/>
                <w:lang w:val="fr-FR"/>
              </w:rPr>
            </w:pPr>
            <w:r w:rsidRPr="00BC6E50">
              <w:rPr>
                <w:rFonts w:cs="Arial"/>
                <w:lang w:val="fr-FR"/>
              </w:rPr>
              <w:t>3 t/m 7</w:t>
            </w:r>
          </w:p>
          <w:p w14:paraId="30A1D150" w14:textId="2D08F2FB" w:rsidR="00E90ADE" w:rsidRDefault="00E90ADE" w:rsidP="00490B17">
            <w:pPr>
              <w:spacing w:after="0" w:line="240" w:lineRule="auto"/>
              <w:rPr>
                <w:rFonts w:cs="Arial"/>
                <w:lang w:val="fr-FR"/>
              </w:rPr>
            </w:pPr>
            <w:r w:rsidRPr="00BC6E50">
              <w:rPr>
                <w:rFonts w:cs="Arial"/>
                <w:lang w:val="fr-FR"/>
              </w:rPr>
              <w:t>3 t/m 7</w:t>
            </w:r>
          </w:p>
          <w:p w14:paraId="12E9720B" w14:textId="38BA84E4" w:rsidR="00892808" w:rsidRPr="00BC6E50" w:rsidRDefault="00892808" w:rsidP="00490B17">
            <w:pPr>
              <w:spacing w:after="0" w:line="240" w:lineRule="auto"/>
              <w:rPr>
                <w:rFonts w:cs="Arial"/>
                <w:lang w:val="fr-FR"/>
              </w:rPr>
            </w:pPr>
            <w:r>
              <w:rPr>
                <w:rFonts w:cs="Arial"/>
                <w:lang w:val="fr-FR"/>
              </w:rPr>
              <w:t>3 t/m 7</w:t>
            </w:r>
          </w:p>
          <w:p w14:paraId="4AE7C6F9" w14:textId="18162F08" w:rsidR="00E90ADE" w:rsidRPr="00BC6E50" w:rsidRDefault="00BC6E50" w:rsidP="00490B17">
            <w:pPr>
              <w:spacing w:after="0" w:line="240" w:lineRule="auto"/>
              <w:rPr>
                <w:rFonts w:cs="Arial"/>
                <w:lang w:val="fr-FR"/>
              </w:rPr>
            </w:pPr>
            <w:r>
              <w:rPr>
                <w:rFonts w:cs="Arial"/>
                <w:lang w:val="fr-FR"/>
              </w:rPr>
              <w:t>3</w:t>
            </w:r>
            <w:r w:rsidR="00E90ADE" w:rsidRPr="00BC6E50">
              <w:rPr>
                <w:rFonts w:cs="Arial"/>
                <w:lang w:val="fr-FR"/>
              </w:rPr>
              <w:t xml:space="preserve"> t/m 7</w:t>
            </w:r>
          </w:p>
          <w:p w14:paraId="38C9214A" w14:textId="77777777" w:rsidR="00E90ADE" w:rsidRPr="00BC6E50" w:rsidRDefault="00E90ADE" w:rsidP="00490B17">
            <w:pPr>
              <w:spacing w:after="0" w:line="240" w:lineRule="auto"/>
              <w:rPr>
                <w:rFonts w:cs="Arial"/>
                <w:lang w:val="fr-FR"/>
              </w:rPr>
            </w:pPr>
            <w:r w:rsidRPr="00BC6E50">
              <w:rPr>
                <w:rFonts w:cs="Arial"/>
                <w:lang w:val="fr-FR"/>
              </w:rPr>
              <w:t>3 t/m 7</w:t>
            </w:r>
          </w:p>
        </w:tc>
      </w:tr>
    </w:tbl>
    <w:p w14:paraId="305E5F6D" w14:textId="77777777" w:rsidR="00E90ADE" w:rsidRPr="0033276E" w:rsidRDefault="00E90ADE" w:rsidP="00E90ADE">
      <w:pPr>
        <w:spacing w:after="0" w:line="240" w:lineRule="auto"/>
        <w:rPr>
          <w:rFonts w:cs="Arial"/>
          <w:lang w:val="fr-FR"/>
        </w:rPr>
      </w:pPr>
    </w:p>
    <w:p w14:paraId="2F7FAD6B" w14:textId="537B3DC5" w:rsidR="00E90ADE" w:rsidRPr="0033276E" w:rsidRDefault="0FCA4326" w:rsidP="00E90ADE">
      <w:pPr>
        <w:spacing w:after="0" w:line="240" w:lineRule="auto"/>
        <w:rPr>
          <w:rFonts w:cs="Arial"/>
        </w:rPr>
      </w:pPr>
      <w:r w:rsidRPr="20C3AE08">
        <w:rPr>
          <w:rFonts w:cs="Arial"/>
        </w:rPr>
        <w:t xml:space="preserve">Tijdens de periodes dat u en uw kind het rapport </w:t>
      </w:r>
      <w:r w:rsidR="00E72196">
        <w:rPr>
          <w:rFonts w:cs="Arial"/>
        </w:rPr>
        <w:t>ontvangen</w:t>
      </w:r>
      <w:r w:rsidRPr="20C3AE08">
        <w:rPr>
          <w:rFonts w:cs="Arial"/>
        </w:rPr>
        <w:t xml:space="preserve">, krijgt u van ons </w:t>
      </w:r>
      <w:r w:rsidR="47DCD5E9" w:rsidRPr="20C3AE08">
        <w:rPr>
          <w:rFonts w:cs="Arial"/>
        </w:rPr>
        <w:t xml:space="preserve">via </w:t>
      </w:r>
      <w:proofErr w:type="spellStart"/>
      <w:r w:rsidR="47DCD5E9" w:rsidRPr="20C3AE08">
        <w:rPr>
          <w:rFonts w:cs="Arial"/>
        </w:rPr>
        <w:t>Social</w:t>
      </w:r>
      <w:proofErr w:type="spellEnd"/>
      <w:r w:rsidR="47DCD5E9" w:rsidRPr="20C3AE08">
        <w:rPr>
          <w:rFonts w:cs="Arial"/>
        </w:rPr>
        <w:t xml:space="preserve"> Schools een leeswijzer</w:t>
      </w:r>
      <w:r w:rsidR="481C7065" w:rsidRPr="20C3AE08">
        <w:rPr>
          <w:rFonts w:cs="Arial"/>
        </w:rPr>
        <w:t xml:space="preserve"> met inhoudelijke informatie over hoe het rapport te lezen.</w:t>
      </w:r>
    </w:p>
    <w:p w14:paraId="502CAD06" w14:textId="77777777" w:rsidR="00E90ADE" w:rsidRPr="00E90ADE" w:rsidRDefault="00E90ADE" w:rsidP="00E90ADE">
      <w:pPr>
        <w:spacing w:after="0" w:line="240" w:lineRule="auto"/>
        <w:rPr>
          <w:rFonts w:cs="Arial"/>
          <w:highlight w:val="yellow"/>
        </w:rPr>
      </w:pPr>
    </w:p>
    <w:p w14:paraId="72579797" w14:textId="616B8F05" w:rsidR="00096058" w:rsidRPr="00497552" w:rsidRDefault="00E90ADE" w:rsidP="00497552">
      <w:pPr>
        <w:spacing w:after="0" w:line="240" w:lineRule="auto"/>
        <w:rPr>
          <w:rFonts w:cs="Arial"/>
        </w:rPr>
      </w:pPr>
      <w:r w:rsidRPr="0033276E">
        <w:t xml:space="preserve">Om de ontwikkeling van onze leerlingen in de groepen 1 en 2 te volgen, maken we gebruik van KIJK! </w:t>
      </w:r>
      <w:proofErr w:type="gramStart"/>
      <w:r w:rsidRPr="0033276E">
        <w:t>voor</w:t>
      </w:r>
      <w:proofErr w:type="gramEnd"/>
      <w:r w:rsidRPr="0033276E">
        <w:t xml:space="preserve"> kleuters. De leerkrachten gebruiken dit instrument als basis van het </w:t>
      </w:r>
      <w:proofErr w:type="spellStart"/>
      <w:r w:rsidRPr="0033276E">
        <w:t>Kindrapport</w:t>
      </w:r>
      <w:proofErr w:type="spellEnd"/>
      <w:r w:rsidRPr="0033276E">
        <w:t xml:space="preserve">, dat twee keer per jaar mee naar huis gaat. KIJK! </w:t>
      </w:r>
      <w:proofErr w:type="gramStart"/>
      <w:r w:rsidRPr="0033276E">
        <w:t>voor</w:t>
      </w:r>
      <w:proofErr w:type="gramEnd"/>
      <w:r w:rsidRPr="0033276E">
        <w:t xml:space="preserve"> kleuters ‘volgt’ de ontwikkeling van de kleuters op verschillende gebieden en vergelijkt deze met de ontwikkeling van ‘gemiddelde’ leeftijdsgenoten.</w:t>
      </w:r>
      <w:r w:rsidR="00096058">
        <w:br w:type="page"/>
      </w:r>
    </w:p>
    <w:p w14:paraId="23AE03C2" w14:textId="183CC4D7" w:rsidR="00A74C86" w:rsidRDefault="002D2ADC" w:rsidP="00D4388E">
      <w:pPr>
        <w:pStyle w:val="Kop1"/>
      </w:pPr>
      <w:bookmarkStart w:id="124" w:name="_Toc1125152012"/>
      <w:r>
        <w:lastRenderedPageBreak/>
        <w:t>H1</w:t>
      </w:r>
      <w:r w:rsidR="003F31FE">
        <w:t>4</w:t>
      </w:r>
      <w:r>
        <w:t>. Adresgegevens</w:t>
      </w:r>
      <w:bookmarkEnd w:id="124"/>
    </w:p>
    <w:p w14:paraId="4B0CB8CF" w14:textId="540D771D" w:rsidR="00533956" w:rsidRPr="00E72196" w:rsidRDefault="00E72196" w:rsidP="00E72196">
      <w:pPr>
        <w:pStyle w:val="Kop2"/>
      </w:pPr>
      <w:bookmarkStart w:id="125" w:name="_Toc448920623"/>
      <w:r w:rsidRPr="2AD80F1E">
        <w:rPr>
          <w:rStyle w:val="normaltextrun"/>
        </w:rPr>
        <w:t>14.</w:t>
      </w:r>
      <w:proofErr w:type="gramStart"/>
      <w:r w:rsidRPr="2AD80F1E">
        <w:rPr>
          <w:rStyle w:val="normaltextrun"/>
        </w:rPr>
        <w:t>1.Het</w:t>
      </w:r>
      <w:proofErr w:type="gramEnd"/>
      <w:r w:rsidRPr="2AD80F1E">
        <w:rPr>
          <w:rStyle w:val="normaltextrun"/>
        </w:rPr>
        <w:t xml:space="preserve"> College van Bestuur Lucas Onderwijs</w:t>
      </w:r>
      <w:bookmarkEnd w:id="125"/>
      <w:r w:rsidR="00533956" w:rsidRPr="2AD80F1E">
        <w:rPr>
          <w:rStyle w:val="eop"/>
        </w:rPr>
        <w:t> </w:t>
      </w:r>
    </w:p>
    <w:p w14:paraId="421ABCF5" w14:textId="77777777" w:rsidR="00533956" w:rsidRDefault="00533956" w:rsidP="0053395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E69D436" w14:textId="4B2EC7EE" w:rsidR="7B484FB4" w:rsidRDefault="7B484FB4" w:rsidP="20C3AE08">
      <w:pPr>
        <w:pStyle w:val="paragraph"/>
        <w:spacing w:before="0" w:beforeAutospacing="0" w:after="0" w:afterAutospacing="0"/>
        <w:rPr>
          <w:rStyle w:val="eop"/>
          <w:rFonts w:ascii="Calibri" w:hAnsi="Calibri" w:cs="Calibri"/>
          <w:sz w:val="22"/>
          <w:szCs w:val="22"/>
        </w:rPr>
      </w:pPr>
      <w:r w:rsidRPr="20C3AE08">
        <w:rPr>
          <w:rStyle w:val="normaltextrun"/>
          <w:rFonts w:ascii="Calibri" w:eastAsiaTheme="majorEastAsia" w:hAnsi="Calibri" w:cs="Calibri"/>
          <w:sz w:val="22"/>
          <w:szCs w:val="22"/>
        </w:rPr>
        <w:t>Voorzitter</w:t>
      </w:r>
      <w:r>
        <w:tab/>
      </w:r>
      <w:r>
        <w:tab/>
      </w:r>
      <w:r>
        <w:tab/>
      </w:r>
      <w:proofErr w:type="spellStart"/>
      <w:r w:rsidR="3D52B173" w:rsidRPr="20C3AE08">
        <w:rPr>
          <w:rStyle w:val="normaltextrun"/>
          <w:rFonts w:ascii="Calibri" w:eastAsiaTheme="majorEastAsia" w:hAnsi="Calibri" w:cs="Calibri"/>
          <w:sz w:val="22"/>
          <w:szCs w:val="22"/>
        </w:rPr>
        <w:t>Gabriëlle</w:t>
      </w:r>
      <w:proofErr w:type="spellEnd"/>
      <w:r w:rsidR="3D52B173" w:rsidRPr="20C3AE08">
        <w:rPr>
          <w:rStyle w:val="normaltextrun"/>
          <w:rFonts w:ascii="Calibri" w:eastAsiaTheme="majorEastAsia" w:hAnsi="Calibri" w:cs="Calibri"/>
          <w:sz w:val="22"/>
          <w:szCs w:val="22"/>
        </w:rPr>
        <w:t xml:space="preserve"> </w:t>
      </w:r>
      <w:proofErr w:type="spellStart"/>
      <w:r w:rsidR="3D52B173" w:rsidRPr="20C3AE08">
        <w:rPr>
          <w:rStyle w:val="normaltextrun"/>
          <w:rFonts w:ascii="Calibri" w:eastAsiaTheme="majorEastAsia" w:hAnsi="Calibri" w:cs="Calibri"/>
          <w:sz w:val="22"/>
          <w:szCs w:val="22"/>
        </w:rPr>
        <w:t>Leij</w:t>
      </w:r>
      <w:r w:rsidR="00BE4B1E">
        <w:rPr>
          <w:rStyle w:val="normaltextrun"/>
          <w:rFonts w:ascii="Calibri" w:eastAsiaTheme="majorEastAsia" w:hAnsi="Calibri" w:cs="Calibri"/>
          <w:sz w:val="22"/>
          <w:szCs w:val="22"/>
        </w:rPr>
        <w:t>h</w:t>
      </w:r>
      <w:proofErr w:type="spellEnd"/>
    </w:p>
    <w:p w14:paraId="39691010" w14:textId="4BF94D7A" w:rsidR="00533956" w:rsidRDefault="00533956" w:rsidP="4C29FED7">
      <w:pPr>
        <w:pStyle w:val="paragraph"/>
        <w:spacing w:before="0" w:beforeAutospacing="0" w:after="0" w:afterAutospacing="0"/>
        <w:textAlignment w:val="baseline"/>
        <w:rPr>
          <w:rStyle w:val="eop"/>
          <w:rFonts w:ascii="Calibri" w:hAnsi="Calibri" w:cs="Calibri"/>
          <w:sz w:val="22"/>
          <w:szCs w:val="22"/>
        </w:rPr>
      </w:pPr>
      <w:proofErr w:type="spellStart"/>
      <w:r w:rsidRPr="4C29FED7">
        <w:rPr>
          <w:rStyle w:val="eop"/>
          <w:rFonts w:ascii="Calibri" w:hAnsi="Calibri" w:cs="Calibri"/>
          <w:sz w:val="22"/>
          <w:szCs w:val="22"/>
        </w:rPr>
        <w:t>Vice-</w:t>
      </w:r>
      <w:r w:rsidR="5D31DF15" w:rsidRPr="4C29FED7">
        <w:rPr>
          <w:rStyle w:val="eop"/>
          <w:rFonts w:ascii="Calibri" w:hAnsi="Calibri" w:cs="Calibri"/>
          <w:sz w:val="22"/>
          <w:szCs w:val="22"/>
        </w:rPr>
        <w:t>v</w:t>
      </w:r>
      <w:r w:rsidRPr="4C29FED7">
        <w:rPr>
          <w:rStyle w:val="eop"/>
          <w:rFonts w:ascii="Calibri" w:hAnsi="Calibri" w:cs="Calibri"/>
          <w:sz w:val="22"/>
          <w:szCs w:val="22"/>
        </w:rPr>
        <w:t>oorzitter</w:t>
      </w:r>
      <w:proofErr w:type="spellEnd"/>
      <w:r>
        <w:tab/>
      </w:r>
      <w:r>
        <w:tab/>
      </w:r>
      <w:r>
        <w:tab/>
      </w:r>
      <w:r w:rsidR="5D378563" w:rsidRPr="20C3AE08">
        <w:rPr>
          <w:rStyle w:val="eop"/>
          <w:rFonts w:ascii="Calibri" w:hAnsi="Calibri" w:cs="Calibri"/>
          <w:sz w:val="22"/>
          <w:szCs w:val="22"/>
        </w:rPr>
        <w:t>vacature</w:t>
      </w:r>
    </w:p>
    <w:p w14:paraId="40215317" w14:textId="0A859ACD" w:rsidR="00533956" w:rsidRDefault="00533956" w:rsidP="7BFEB102">
      <w:pPr>
        <w:pStyle w:val="paragraph"/>
        <w:spacing w:before="0" w:beforeAutospacing="0" w:after="0" w:afterAutospacing="0"/>
        <w:textAlignment w:val="baseline"/>
        <w:rPr>
          <w:rStyle w:val="normaltextrun"/>
          <w:rFonts w:ascii="Calibri" w:eastAsiaTheme="majorEastAsia" w:hAnsi="Calibri" w:cs="Calibri"/>
          <w:sz w:val="22"/>
          <w:szCs w:val="22"/>
        </w:rPr>
      </w:pPr>
      <w:r w:rsidRPr="00953144">
        <w:rPr>
          <w:rStyle w:val="normaltextrun"/>
          <w:rFonts w:ascii="Calibri" w:eastAsiaTheme="majorEastAsia" w:hAnsi="Calibri" w:cs="Calibri"/>
          <w:sz w:val="22"/>
          <w:szCs w:val="22"/>
        </w:rPr>
        <w:t>Clusterdirecteur</w:t>
      </w:r>
      <w:r>
        <w:tab/>
      </w:r>
      <w:r>
        <w:tab/>
      </w:r>
      <w:r w:rsidR="00953144" w:rsidRPr="00953144">
        <w:rPr>
          <w:rFonts w:asciiTheme="minorHAnsi" w:hAnsiTheme="minorHAnsi" w:cstheme="minorHAnsi"/>
          <w:sz w:val="22"/>
          <w:szCs w:val="22"/>
        </w:rPr>
        <w:t>Ingeborg van Wel</w:t>
      </w:r>
    </w:p>
    <w:p w14:paraId="597D5ED0" w14:textId="77777777" w:rsidR="00533956" w:rsidRDefault="00533956" w:rsidP="00533956">
      <w:pPr>
        <w:pStyle w:val="paragraph"/>
        <w:spacing w:before="0" w:beforeAutospacing="0" w:after="0" w:afterAutospacing="0"/>
        <w:textAlignment w:val="baseline"/>
        <w:rPr>
          <w:rFonts w:ascii="Segoe UI" w:hAnsi="Segoe UI" w:cs="Segoe UI"/>
          <w:sz w:val="18"/>
          <w:szCs w:val="18"/>
        </w:rPr>
      </w:pPr>
      <w:r w:rsidRPr="00D548C2">
        <w:rPr>
          <w:rStyle w:val="normaltextrun"/>
          <w:rFonts w:ascii="Calibri" w:eastAsiaTheme="majorEastAsia" w:hAnsi="Calibri" w:cs="Calibri"/>
          <w:sz w:val="22"/>
          <w:szCs w:val="22"/>
        </w:rPr>
        <w:t xml:space="preserve">Adres </w:t>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sidRPr="00D548C2">
        <w:rPr>
          <w:rStyle w:val="normaltextrun"/>
          <w:rFonts w:ascii="Calibri" w:eastAsiaTheme="majorEastAsia" w:hAnsi="Calibri" w:cs="Calibri"/>
          <w:sz w:val="22"/>
          <w:szCs w:val="22"/>
        </w:rPr>
        <w:t>Saffierhorst 105, 2592 GK, Den Haag</w:t>
      </w:r>
      <w:r>
        <w:rPr>
          <w:rStyle w:val="eop"/>
          <w:rFonts w:ascii="Calibri" w:hAnsi="Calibri" w:cs="Calibri"/>
          <w:sz w:val="22"/>
          <w:szCs w:val="22"/>
        </w:rPr>
        <w:t> </w:t>
      </w:r>
    </w:p>
    <w:p w14:paraId="39AB3A03" w14:textId="77777777" w:rsidR="00533956" w:rsidRPr="00D548C2" w:rsidRDefault="00533956" w:rsidP="00533956">
      <w:pPr>
        <w:pStyle w:val="paragraph"/>
        <w:spacing w:before="0" w:beforeAutospacing="0" w:after="0" w:afterAutospacing="0"/>
        <w:textAlignment w:val="baseline"/>
        <w:rPr>
          <w:rFonts w:ascii="Segoe UI" w:hAnsi="Segoe UI" w:cs="Segoe UI"/>
          <w:sz w:val="18"/>
          <w:szCs w:val="18"/>
          <w:lang w:val="de-DE"/>
        </w:rPr>
      </w:pPr>
      <w:proofErr w:type="spellStart"/>
      <w:r>
        <w:rPr>
          <w:rStyle w:val="normaltextrun"/>
          <w:rFonts w:ascii="Calibri" w:eastAsiaTheme="majorEastAsia" w:hAnsi="Calibri" w:cs="Calibri"/>
          <w:sz w:val="22"/>
          <w:szCs w:val="22"/>
          <w:lang w:val="de-DE"/>
        </w:rPr>
        <w:t>Postadres</w:t>
      </w:r>
      <w:proofErr w:type="spellEnd"/>
      <w:r>
        <w:rPr>
          <w:rStyle w:val="normaltextrun"/>
          <w:rFonts w:ascii="Calibri" w:eastAsiaTheme="majorEastAsia" w:hAnsi="Calibri" w:cs="Calibri"/>
          <w:sz w:val="22"/>
          <w:szCs w:val="22"/>
          <w:lang w:val="de-DE"/>
        </w:rPr>
        <w:t xml:space="preserve"> </w:t>
      </w:r>
      <w:r w:rsidRPr="00D548C2">
        <w:rPr>
          <w:rStyle w:val="tabchar"/>
          <w:rFonts w:ascii="Calibri" w:hAnsi="Calibri" w:cs="Calibri"/>
          <w:sz w:val="22"/>
          <w:szCs w:val="22"/>
          <w:lang w:val="de-DE"/>
        </w:rPr>
        <w:tab/>
      </w:r>
      <w:r w:rsidRPr="00D548C2">
        <w:rPr>
          <w:rStyle w:val="tabchar"/>
          <w:rFonts w:ascii="Calibri" w:hAnsi="Calibri" w:cs="Calibri"/>
          <w:sz w:val="22"/>
          <w:szCs w:val="22"/>
          <w:lang w:val="de-DE"/>
        </w:rPr>
        <w:tab/>
      </w:r>
      <w:r w:rsidRPr="00D548C2">
        <w:rPr>
          <w:rStyle w:val="tabchar"/>
          <w:rFonts w:ascii="Calibri" w:hAnsi="Calibri" w:cs="Calibri"/>
          <w:sz w:val="22"/>
          <w:szCs w:val="22"/>
          <w:lang w:val="de-DE"/>
        </w:rPr>
        <w:tab/>
      </w:r>
      <w:r>
        <w:rPr>
          <w:rStyle w:val="normaltextrun"/>
          <w:rFonts w:ascii="Calibri" w:eastAsiaTheme="majorEastAsia" w:hAnsi="Calibri" w:cs="Calibri"/>
          <w:sz w:val="22"/>
          <w:szCs w:val="22"/>
          <w:lang w:val="de-DE"/>
        </w:rPr>
        <w:t>Postbus 93231, 2509 AE Den Haag</w:t>
      </w:r>
      <w:r w:rsidRPr="00D548C2">
        <w:rPr>
          <w:rStyle w:val="tabchar"/>
          <w:rFonts w:ascii="Calibri" w:hAnsi="Calibri" w:cs="Calibri"/>
          <w:sz w:val="22"/>
          <w:szCs w:val="22"/>
          <w:lang w:val="de-DE"/>
        </w:rPr>
        <w:tab/>
      </w:r>
      <w:r w:rsidRPr="00D548C2">
        <w:rPr>
          <w:rStyle w:val="tabchar"/>
          <w:rFonts w:ascii="Calibri" w:hAnsi="Calibri" w:cs="Calibri"/>
          <w:sz w:val="22"/>
          <w:szCs w:val="22"/>
          <w:lang w:val="de-DE"/>
        </w:rPr>
        <w:tab/>
      </w:r>
      <w:r w:rsidRPr="00D548C2">
        <w:rPr>
          <w:rStyle w:val="eop"/>
          <w:rFonts w:ascii="Calibri" w:hAnsi="Calibri" w:cs="Calibri"/>
          <w:sz w:val="22"/>
          <w:szCs w:val="22"/>
          <w:lang w:val="de-DE"/>
        </w:rPr>
        <w:t> </w:t>
      </w:r>
    </w:p>
    <w:p w14:paraId="78DD66DE" w14:textId="77777777" w:rsidR="00533956" w:rsidRDefault="00533956" w:rsidP="00533956">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 xml:space="preserve">Centraal telefoonnummer </w:t>
      </w:r>
      <w:r>
        <w:rPr>
          <w:rStyle w:val="tabchar"/>
          <w:rFonts w:ascii="Calibri" w:hAnsi="Calibri" w:cs="Calibri"/>
          <w:sz w:val="22"/>
          <w:szCs w:val="22"/>
        </w:rPr>
        <w:tab/>
      </w:r>
      <w:r>
        <w:rPr>
          <w:rStyle w:val="normaltextrun"/>
          <w:rFonts w:ascii="Calibri" w:eastAsiaTheme="majorEastAsia" w:hAnsi="Calibri" w:cs="Calibri"/>
          <w:sz w:val="22"/>
          <w:szCs w:val="22"/>
        </w:rPr>
        <w:t>070-3001100</w:t>
      </w:r>
      <w:r>
        <w:rPr>
          <w:rStyle w:val="eop"/>
          <w:rFonts w:ascii="Calibri" w:hAnsi="Calibri" w:cs="Calibri"/>
          <w:sz w:val="22"/>
          <w:szCs w:val="22"/>
        </w:rPr>
        <w:t> </w:t>
      </w:r>
    </w:p>
    <w:p w14:paraId="3826D227" w14:textId="77777777" w:rsidR="00533956" w:rsidRDefault="00533956" w:rsidP="00A74C86"/>
    <w:tbl>
      <w:tblPr>
        <w:tblW w:w="83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80"/>
        <w:gridCol w:w="2281"/>
        <w:gridCol w:w="1985"/>
        <w:gridCol w:w="2410"/>
      </w:tblGrid>
      <w:tr w:rsidR="00A74C86" w:rsidRPr="00A74C86" w14:paraId="4F7BFE16" w14:textId="77777777" w:rsidTr="7BFEB102">
        <w:trPr>
          <w:trHeight w:val="300"/>
        </w:trPr>
        <w:tc>
          <w:tcPr>
            <w:tcW w:w="1680" w:type="dxa"/>
            <w:tcBorders>
              <w:top w:val="single" w:sz="6" w:space="0" w:color="auto"/>
              <w:left w:val="single" w:sz="6" w:space="0" w:color="auto"/>
              <w:bottom w:val="single" w:sz="6" w:space="0" w:color="auto"/>
              <w:right w:val="single" w:sz="6" w:space="0" w:color="auto"/>
            </w:tcBorders>
            <w:hideMark/>
          </w:tcPr>
          <w:p w14:paraId="2D8D04AC"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Naam  </w:t>
            </w:r>
          </w:p>
        </w:tc>
        <w:tc>
          <w:tcPr>
            <w:tcW w:w="2281" w:type="dxa"/>
            <w:tcBorders>
              <w:top w:val="single" w:sz="6" w:space="0" w:color="auto"/>
              <w:left w:val="single" w:sz="6" w:space="0" w:color="auto"/>
              <w:bottom w:val="single" w:sz="6" w:space="0" w:color="auto"/>
              <w:right w:val="single" w:sz="6" w:space="0" w:color="auto"/>
            </w:tcBorders>
            <w:hideMark/>
          </w:tcPr>
          <w:p w14:paraId="15F91620"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BAO  </w:t>
            </w:r>
          </w:p>
        </w:tc>
        <w:tc>
          <w:tcPr>
            <w:tcW w:w="1985" w:type="dxa"/>
            <w:tcBorders>
              <w:top w:val="single" w:sz="6" w:space="0" w:color="auto"/>
              <w:left w:val="single" w:sz="6" w:space="0" w:color="auto"/>
              <w:bottom w:val="single" w:sz="6" w:space="0" w:color="auto"/>
              <w:right w:val="single" w:sz="6" w:space="0" w:color="auto"/>
            </w:tcBorders>
            <w:hideMark/>
          </w:tcPr>
          <w:p w14:paraId="0FD282B9"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SBO  </w:t>
            </w:r>
          </w:p>
        </w:tc>
        <w:tc>
          <w:tcPr>
            <w:tcW w:w="2410" w:type="dxa"/>
            <w:tcBorders>
              <w:top w:val="single" w:sz="6" w:space="0" w:color="auto"/>
              <w:left w:val="single" w:sz="6" w:space="0" w:color="auto"/>
              <w:bottom w:val="single" w:sz="6" w:space="0" w:color="auto"/>
              <w:right w:val="single" w:sz="6" w:space="0" w:color="auto"/>
            </w:tcBorders>
            <w:hideMark/>
          </w:tcPr>
          <w:p w14:paraId="19EDB66C"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Opvang  </w:t>
            </w:r>
          </w:p>
        </w:tc>
      </w:tr>
      <w:tr w:rsidR="00A74C86" w:rsidRPr="00A74C86" w14:paraId="4F671FC5" w14:textId="77777777" w:rsidTr="7BFEB102">
        <w:trPr>
          <w:trHeight w:val="300"/>
        </w:trPr>
        <w:tc>
          <w:tcPr>
            <w:tcW w:w="1680" w:type="dxa"/>
            <w:tcBorders>
              <w:top w:val="single" w:sz="6" w:space="0" w:color="auto"/>
              <w:left w:val="single" w:sz="6" w:space="0" w:color="auto"/>
              <w:bottom w:val="single" w:sz="6" w:space="0" w:color="auto"/>
              <w:right w:val="single" w:sz="6" w:space="0" w:color="auto"/>
            </w:tcBorders>
            <w:hideMark/>
          </w:tcPr>
          <w:p w14:paraId="62CF7C50"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proofErr w:type="spellStart"/>
            <w:r w:rsidRPr="00A74C86">
              <w:rPr>
                <w:rFonts w:ascii="Calibri" w:eastAsia="Times New Roman" w:hAnsi="Calibri" w:cs="Calibri"/>
                <w:lang w:eastAsia="nl-NL"/>
              </w:rPr>
              <w:t>Brinnummer</w:t>
            </w:r>
            <w:proofErr w:type="spellEnd"/>
            <w:r w:rsidRPr="00A74C86">
              <w:rPr>
                <w:rFonts w:ascii="Calibri" w:eastAsia="Times New Roman" w:hAnsi="Calibri" w:cs="Calibri"/>
                <w:lang w:eastAsia="nl-NL"/>
              </w:rPr>
              <w:t>   </w:t>
            </w:r>
          </w:p>
        </w:tc>
        <w:tc>
          <w:tcPr>
            <w:tcW w:w="2281" w:type="dxa"/>
            <w:tcBorders>
              <w:top w:val="single" w:sz="6" w:space="0" w:color="auto"/>
              <w:left w:val="single" w:sz="6" w:space="0" w:color="auto"/>
              <w:bottom w:val="single" w:sz="6" w:space="0" w:color="auto"/>
              <w:right w:val="single" w:sz="6" w:space="0" w:color="auto"/>
            </w:tcBorders>
            <w:hideMark/>
          </w:tcPr>
          <w:p w14:paraId="4CE0FF99"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 03PY  </w:t>
            </w:r>
          </w:p>
        </w:tc>
        <w:tc>
          <w:tcPr>
            <w:tcW w:w="1985" w:type="dxa"/>
            <w:tcBorders>
              <w:top w:val="single" w:sz="6" w:space="0" w:color="auto"/>
              <w:left w:val="single" w:sz="6" w:space="0" w:color="auto"/>
              <w:bottom w:val="single" w:sz="6" w:space="0" w:color="auto"/>
              <w:right w:val="single" w:sz="6" w:space="0" w:color="auto"/>
            </w:tcBorders>
            <w:hideMark/>
          </w:tcPr>
          <w:p w14:paraId="6EBA780E"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18CQ  </w:t>
            </w:r>
          </w:p>
        </w:tc>
        <w:tc>
          <w:tcPr>
            <w:tcW w:w="2410" w:type="dxa"/>
            <w:tcBorders>
              <w:top w:val="single" w:sz="6" w:space="0" w:color="auto"/>
              <w:left w:val="single" w:sz="6" w:space="0" w:color="auto"/>
              <w:bottom w:val="single" w:sz="6" w:space="0" w:color="auto"/>
              <w:right w:val="single" w:sz="6" w:space="0" w:color="auto"/>
            </w:tcBorders>
            <w:hideMark/>
          </w:tcPr>
          <w:p w14:paraId="029CAB5F" w14:textId="3C1A99AF" w:rsidR="00A74C86" w:rsidRPr="00A74C86" w:rsidRDefault="000E1060" w:rsidP="00A74C86">
            <w:pPr>
              <w:spacing w:after="0" w:line="240" w:lineRule="auto"/>
              <w:textAlignment w:val="baseline"/>
              <w:rPr>
                <w:rFonts w:ascii="Segoe UI" w:eastAsia="Times New Roman" w:hAnsi="Segoe UI" w:cs="Segoe UI"/>
                <w:sz w:val="18"/>
                <w:szCs w:val="18"/>
                <w:lang w:eastAsia="nl-NL"/>
              </w:rPr>
            </w:pPr>
            <w:r>
              <w:rPr>
                <w:rFonts w:cstheme="minorHAnsi"/>
              </w:rPr>
              <w:t>KDV 697901944</w:t>
            </w:r>
            <w:r>
              <w:rPr>
                <w:rFonts w:cstheme="minorHAnsi"/>
              </w:rPr>
              <w:br/>
              <w:t>BSO 209122523</w:t>
            </w:r>
          </w:p>
        </w:tc>
      </w:tr>
      <w:tr w:rsidR="00A74C86" w:rsidRPr="00A74C86" w14:paraId="16A12BAC" w14:textId="77777777" w:rsidTr="7BFEB102">
        <w:trPr>
          <w:trHeight w:val="300"/>
        </w:trPr>
        <w:tc>
          <w:tcPr>
            <w:tcW w:w="1680" w:type="dxa"/>
            <w:tcBorders>
              <w:top w:val="single" w:sz="6" w:space="0" w:color="auto"/>
              <w:left w:val="single" w:sz="6" w:space="0" w:color="auto"/>
              <w:bottom w:val="single" w:sz="6" w:space="0" w:color="auto"/>
              <w:right w:val="single" w:sz="6" w:space="0" w:color="auto"/>
            </w:tcBorders>
            <w:hideMark/>
          </w:tcPr>
          <w:p w14:paraId="423AB49E"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Adres  </w:t>
            </w:r>
          </w:p>
        </w:tc>
        <w:tc>
          <w:tcPr>
            <w:tcW w:w="2281" w:type="dxa"/>
            <w:tcBorders>
              <w:top w:val="single" w:sz="6" w:space="0" w:color="auto"/>
              <w:left w:val="single" w:sz="6" w:space="0" w:color="auto"/>
              <w:bottom w:val="single" w:sz="6" w:space="0" w:color="auto"/>
              <w:right w:val="single" w:sz="6" w:space="0" w:color="auto"/>
            </w:tcBorders>
            <w:hideMark/>
          </w:tcPr>
          <w:p w14:paraId="612FD907"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 xml:space="preserve">Donker </w:t>
            </w:r>
            <w:proofErr w:type="spellStart"/>
            <w:r w:rsidRPr="00A74C86">
              <w:rPr>
                <w:rFonts w:ascii="Calibri" w:eastAsia="Times New Roman" w:hAnsi="Calibri" w:cs="Calibri"/>
                <w:lang w:eastAsia="nl-NL"/>
              </w:rPr>
              <w:t>Curtiusstraat</w:t>
            </w:r>
            <w:proofErr w:type="spellEnd"/>
            <w:r w:rsidRPr="00A74C86">
              <w:rPr>
                <w:rFonts w:ascii="Calibri" w:eastAsia="Times New Roman" w:hAnsi="Calibri" w:cs="Calibri"/>
                <w:lang w:eastAsia="nl-NL"/>
              </w:rPr>
              <w:t xml:space="preserve"> 4  </w:t>
            </w:r>
          </w:p>
          <w:p w14:paraId="03A5D443"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2555 XW  DEN HAAG  </w:t>
            </w:r>
          </w:p>
        </w:tc>
        <w:tc>
          <w:tcPr>
            <w:tcW w:w="1985" w:type="dxa"/>
            <w:tcBorders>
              <w:top w:val="single" w:sz="6" w:space="0" w:color="auto"/>
              <w:left w:val="single" w:sz="6" w:space="0" w:color="auto"/>
              <w:bottom w:val="single" w:sz="6" w:space="0" w:color="auto"/>
              <w:right w:val="single" w:sz="6" w:space="0" w:color="auto"/>
            </w:tcBorders>
            <w:hideMark/>
          </w:tcPr>
          <w:p w14:paraId="0BCCC557"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Wandelgangen 50 </w:t>
            </w:r>
          </w:p>
          <w:p w14:paraId="49BB5A85"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2555 XW   Den Haag </w:t>
            </w:r>
          </w:p>
        </w:tc>
        <w:tc>
          <w:tcPr>
            <w:tcW w:w="2410" w:type="dxa"/>
            <w:tcBorders>
              <w:top w:val="single" w:sz="6" w:space="0" w:color="auto"/>
              <w:left w:val="single" w:sz="6" w:space="0" w:color="auto"/>
              <w:bottom w:val="single" w:sz="6" w:space="0" w:color="auto"/>
              <w:right w:val="single" w:sz="6" w:space="0" w:color="auto"/>
            </w:tcBorders>
            <w:hideMark/>
          </w:tcPr>
          <w:p w14:paraId="338C77D5"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 xml:space="preserve">Donker </w:t>
            </w:r>
            <w:proofErr w:type="spellStart"/>
            <w:r w:rsidRPr="00A74C86">
              <w:rPr>
                <w:rFonts w:ascii="Calibri" w:eastAsia="Times New Roman" w:hAnsi="Calibri" w:cs="Calibri"/>
                <w:lang w:eastAsia="nl-NL"/>
              </w:rPr>
              <w:t>Curtiusstraat</w:t>
            </w:r>
            <w:proofErr w:type="spellEnd"/>
            <w:r w:rsidRPr="00A74C86">
              <w:rPr>
                <w:rFonts w:ascii="Calibri" w:eastAsia="Times New Roman" w:hAnsi="Calibri" w:cs="Calibri"/>
                <w:lang w:eastAsia="nl-NL"/>
              </w:rPr>
              <w:t xml:space="preserve"> 2 </w:t>
            </w:r>
          </w:p>
          <w:p w14:paraId="2EDE0637"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2555 XW  Den Haag </w:t>
            </w:r>
          </w:p>
        </w:tc>
      </w:tr>
      <w:tr w:rsidR="00A74C86" w:rsidRPr="00A74C86" w14:paraId="2AEC51F0" w14:textId="77777777" w:rsidTr="7BFEB102">
        <w:trPr>
          <w:trHeight w:val="300"/>
        </w:trPr>
        <w:tc>
          <w:tcPr>
            <w:tcW w:w="1680" w:type="dxa"/>
            <w:tcBorders>
              <w:top w:val="single" w:sz="6" w:space="0" w:color="auto"/>
              <w:left w:val="single" w:sz="6" w:space="0" w:color="auto"/>
              <w:bottom w:val="single" w:sz="6" w:space="0" w:color="auto"/>
              <w:right w:val="single" w:sz="6" w:space="0" w:color="auto"/>
            </w:tcBorders>
            <w:hideMark/>
          </w:tcPr>
          <w:p w14:paraId="40152819"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Website  </w:t>
            </w:r>
          </w:p>
        </w:tc>
        <w:tc>
          <w:tcPr>
            <w:tcW w:w="6676" w:type="dxa"/>
            <w:gridSpan w:val="3"/>
            <w:tcBorders>
              <w:top w:val="single" w:sz="6" w:space="0" w:color="auto"/>
              <w:left w:val="single" w:sz="6" w:space="0" w:color="auto"/>
              <w:bottom w:val="single" w:sz="6" w:space="0" w:color="auto"/>
              <w:right w:val="single" w:sz="6" w:space="0" w:color="auto"/>
            </w:tcBorders>
            <w:hideMark/>
          </w:tcPr>
          <w:p w14:paraId="06B00CEB"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www.kcaquamarijn.nl  </w:t>
            </w:r>
          </w:p>
        </w:tc>
      </w:tr>
      <w:tr w:rsidR="00A74C86" w:rsidRPr="00A74C86" w14:paraId="3D1D83D9" w14:textId="77777777" w:rsidTr="7BFEB102">
        <w:trPr>
          <w:trHeight w:val="300"/>
        </w:trPr>
        <w:tc>
          <w:tcPr>
            <w:tcW w:w="1680" w:type="dxa"/>
            <w:tcBorders>
              <w:top w:val="single" w:sz="6" w:space="0" w:color="auto"/>
              <w:left w:val="single" w:sz="6" w:space="0" w:color="auto"/>
              <w:bottom w:val="single" w:sz="6" w:space="0" w:color="auto"/>
              <w:right w:val="single" w:sz="6" w:space="0" w:color="auto"/>
            </w:tcBorders>
            <w:hideMark/>
          </w:tcPr>
          <w:p w14:paraId="4710315D"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Email  </w:t>
            </w:r>
          </w:p>
        </w:tc>
        <w:tc>
          <w:tcPr>
            <w:tcW w:w="6676" w:type="dxa"/>
            <w:gridSpan w:val="3"/>
            <w:tcBorders>
              <w:top w:val="single" w:sz="6" w:space="0" w:color="auto"/>
              <w:left w:val="single" w:sz="6" w:space="0" w:color="auto"/>
              <w:bottom w:val="single" w:sz="6" w:space="0" w:color="auto"/>
              <w:right w:val="single" w:sz="6" w:space="0" w:color="auto"/>
            </w:tcBorders>
            <w:hideMark/>
          </w:tcPr>
          <w:p w14:paraId="53429A12"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Info@kcaquamarijn.nl  </w:t>
            </w:r>
          </w:p>
        </w:tc>
      </w:tr>
      <w:tr w:rsidR="00A74C86" w:rsidRPr="00A74C86" w14:paraId="39325A4C" w14:textId="77777777" w:rsidTr="7BFEB102">
        <w:trPr>
          <w:trHeight w:val="300"/>
        </w:trPr>
        <w:tc>
          <w:tcPr>
            <w:tcW w:w="1680" w:type="dxa"/>
            <w:tcBorders>
              <w:top w:val="single" w:sz="6" w:space="0" w:color="auto"/>
              <w:left w:val="single" w:sz="6" w:space="0" w:color="auto"/>
              <w:bottom w:val="single" w:sz="6" w:space="0" w:color="auto"/>
              <w:right w:val="single" w:sz="6" w:space="0" w:color="auto"/>
            </w:tcBorders>
            <w:hideMark/>
          </w:tcPr>
          <w:p w14:paraId="3057F778" w14:textId="79B7F570" w:rsidR="00A74C86" w:rsidRPr="00A74C86" w:rsidRDefault="5CA3CBD6" w:rsidP="00A74C86">
            <w:pPr>
              <w:spacing w:after="0" w:line="240" w:lineRule="auto"/>
              <w:textAlignment w:val="baseline"/>
              <w:rPr>
                <w:rFonts w:ascii="Segoe UI" w:eastAsia="Times New Roman" w:hAnsi="Segoe UI" w:cs="Segoe UI"/>
                <w:sz w:val="18"/>
                <w:szCs w:val="18"/>
                <w:lang w:eastAsia="nl-NL"/>
              </w:rPr>
            </w:pPr>
            <w:r w:rsidRPr="20C3AE08">
              <w:rPr>
                <w:rFonts w:ascii="Calibri" w:eastAsia="Times New Roman" w:hAnsi="Calibri" w:cs="Calibri"/>
                <w:lang w:eastAsia="nl-NL"/>
              </w:rPr>
              <w:t>Duo-</w:t>
            </w:r>
            <w:r w:rsidR="00DB0A54">
              <w:rPr>
                <w:rFonts w:ascii="Calibri" w:eastAsia="Times New Roman" w:hAnsi="Calibri" w:cs="Calibri"/>
                <w:lang w:eastAsia="nl-NL"/>
              </w:rPr>
              <w:t>d</w:t>
            </w:r>
            <w:r w:rsidR="238302AE" w:rsidRPr="20C3AE08">
              <w:rPr>
                <w:rFonts w:ascii="Calibri" w:eastAsia="Times New Roman" w:hAnsi="Calibri" w:cs="Calibri"/>
                <w:lang w:eastAsia="nl-NL"/>
              </w:rPr>
              <w:t>irecteur</w:t>
            </w:r>
            <w:r w:rsidR="2661EF09" w:rsidRPr="20C3AE08">
              <w:rPr>
                <w:rFonts w:ascii="Calibri" w:eastAsia="Times New Roman" w:hAnsi="Calibri" w:cs="Calibri"/>
                <w:lang w:eastAsia="nl-NL"/>
              </w:rPr>
              <w:t>en</w:t>
            </w:r>
            <w:r w:rsidR="238302AE" w:rsidRPr="20C3AE08">
              <w:rPr>
                <w:rFonts w:ascii="Calibri" w:eastAsia="Times New Roman" w:hAnsi="Calibri" w:cs="Calibri"/>
                <w:lang w:eastAsia="nl-NL"/>
              </w:rPr>
              <w:t> </w:t>
            </w:r>
          </w:p>
        </w:tc>
        <w:tc>
          <w:tcPr>
            <w:tcW w:w="6676" w:type="dxa"/>
            <w:gridSpan w:val="3"/>
            <w:tcBorders>
              <w:top w:val="single" w:sz="6" w:space="0" w:color="auto"/>
              <w:left w:val="single" w:sz="6" w:space="0" w:color="auto"/>
              <w:bottom w:val="single" w:sz="6" w:space="0" w:color="auto"/>
              <w:right w:val="single" w:sz="6" w:space="0" w:color="auto"/>
            </w:tcBorders>
            <w:hideMark/>
          </w:tcPr>
          <w:p w14:paraId="39BD960E" w14:textId="51302D33" w:rsidR="00A74C86" w:rsidRPr="00A74C86" w:rsidRDefault="4EC61E33" w:rsidP="00A74C86">
            <w:pPr>
              <w:spacing w:after="0" w:line="240" w:lineRule="auto"/>
              <w:textAlignment w:val="baseline"/>
              <w:rPr>
                <w:rFonts w:ascii="Segoe UI" w:eastAsia="Times New Roman" w:hAnsi="Segoe UI" w:cs="Segoe UI"/>
                <w:sz w:val="18"/>
                <w:szCs w:val="18"/>
                <w:lang w:eastAsia="nl-NL"/>
              </w:rPr>
            </w:pPr>
            <w:r w:rsidRPr="20C3AE08">
              <w:rPr>
                <w:rFonts w:ascii="Calibri" w:eastAsia="Times New Roman" w:hAnsi="Calibri" w:cs="Calibri"/>
                <w:lang w:eastAsia="nl-NL"/>
              </w:rPr>
              <w:t xml:space="preserve">Denise van Veen en </w:t>
            </w:r>
            <w:r w:rsidR="00523C5A">
              <w:rPr>
                <w:rFonts w:ascii="Calibri" w:eastAsia="Times New Roman" w:hAnsi="Calibri" w:cs="Calibri"/>
                <w:lang w:eastAsia="nl-NL"/>
              </w:rPr>
              <w:t>Adam</w:t>
            </w:r>
            <w:r w:rsidR="00A74C86" w:rsidRPr="7BFEB102">
              <w:rPr>
                <w:rFonts w:ascii="Calibri" w:eastAsia="Times New Roman" w:hAnsi="Calibri" w:cs="Calibri"/>
                <w:lang w:eastAsia="nl-NL"/>
              </w:rPr>
              <w:t xml:space="preserve"> Altena  </w:t>
            </w:r>
          </w:p>
        </w:tc>
      </w:tr>
      <w:tr w:rsidR="00A74C86" w:rsidRPr="00A74C86" w14:paraId="27B2FAFF" w14:textId="77777777" w:rsidTr="7BFEB102">
        <w:trPr>
          <w:trHeight w:val="300"/>
        </w:trPr>
        <w:tc>
          <w:tcPr>
            <w:tcW w:w="1680" w:type="dxa"/>
            <w:tcBorders>
              <w:top w:val="single" w:sz="6" w:space="0" w:color="auto"/>
              <w:left w:val="single" w:sz="6" w:space="0" w:color="auto"/>
              <w:bottom w:val="single" w:sz="6" w:space="0" w:color="auto"/>
              <w:right w:val="single" w:sz="6" w:space="0" w:color="auto"/>
            </w:tcBorders>
            <w:hideMark/>
          </w:tcPr>
          <w:p w14:paraId="5BBEECD3"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Telefoonnummer  </w:t>
            </w:r>
          </w:p>
        </w:tc>
        <w:tc>
          <w:tcPr>
            <w:tcW w:w="6676" w:type="dxa"/>
            <w:gridSpan w:val="3"/>
            <w:tcBorders>
              <w:top w:val="single" w:sz="6" w:space="0" w:color="auto"/>
              <w:left w:val="single" w:sz="6" w:space="0" w:color="auto"/>
              <w:bottom w:val="single" w:sz="6" w:space="0" w:color="auto"/>
              <w:right w:val="single" w:sz="6" w:space="0" w:color="auto"/>
            </w:tcBorders>
            <w:hideMark/>
          </w:tcPr>
          <w:p w14:paraId="469044FA"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0703232483 </w:t>
            </w:r>
          </w:p>
        </w:tc>
      </w:tr>
      <w:tr w:rsidR="00A74C86" w:rsidRPr="00A74C86" w14:paraId="5CD9BAB7" w14:textId="77777777" w:rsidTr="7BFEB102">
        <w:trPr>
          <w:trHeight w:val="300"/>
        </w:trPr>
        <w:tc>
          <w:tcPr>
            <w:tcW w:w="1680" w:type="dxa"/>
            <w:tcBorders>
              <w:top w:val="single" w:sz="6" w:space="0" w:color="auto"/>
              <w:left w:val="single" w:sz="6" w:space="0" w:color="auto"/>
              <w:bottom w:val="single" w:sz="6" w:space="0" w:color="auto"/>
              <w:right w:val="single" w:sz="6" w:space="0" w:color="auto"/>
            </w:tcBorders>
            <w:hideMark/>
          </w:tcPr>
          <w:p w14:paraId="1853C9C1"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 Bevoegd gezag  </w:t>
            </w:r>
          </w:p>
        </w:tc>
        <w:tc>
          <w:tcPr>
            <w:tcW w:w="4266" w:type="dxa"/>
            <w:gridSpan w:val="2"/>
            <w:tcBorders>
              <w:top w:val="single" w:sz="6" w:space="0" w:color="auto"/>
              <w:left w:val="single" w:sz="6" w:space="0" w:color="auto"/>
              <w:bottom w:val="single" w:sz="6" w:space="0" w:color="auto"/>
              <w:right w:val="single" w:sz="6" w:space="0" w:color="auto"/>
            </w:tcBorders>
            <w:hideMark/>
          </w:tcPr>
          <w:p w14:paraId="616F9EAB"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Lucas Onderwijs   </w:t>
            </w:r>
          </w:p>
          <w:p w14:paraId="1226F0BF"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Saffierhorst 105  </w:t>
            </w:r>
            <w:r w:rsidRPr="00A74C86">
              <w:rPr>
                <w:rFonts w:ascii="Calibri" w:eastAsia="Times New Roman" w:hAnsi="Calibri" w:cs="Calibri"/>
                <w:lang w:eastAsia="nl-NL"/>
              </w:rPr>
              <w:br/>
              <w:t>2592 GK Den Haag  </w:t>
            </w:r>
          </w:p>
          <w:p w14:paraId="7AEE9511"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Postbus 93231  </w:t>
            </w:r>
          </w:p>
          <w:p w14:paraId="2DD9AA88"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2509 AE Den Haag  </w:t>
            </w:r>
          </w:p>
          <w:p w14:paraId="126FF8E7"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 070 300 1100   </w:t>
            </w:r>
          </w:p>
          <w:p w14:paraId="4A5724E2" w14:textId="77777777" w:rsidR="00A74C86" w:rsidRDefault="00A74C86" w:rsidP="00A74C86">
            <w:pPr>
              <w:spacing w:after="0" w:line="240" w:lineRule="auto"/>
              <w:textAlignment w:val="baseline"/>
              <w:rPr>
                <w:rFonts w:ascii="Calibri" w:eastAsia="Times New Roman" w:hAnsi="Calibri" w:cs="Calibri"/>
                <w:lang w:eastAsia="nl-NL"/>
              </w:rPr>
            </w:pPr>
            <w:hyperlink r:id="rId45" w:tgtFrame="_blank" w:history="1">
              <w:proofErr w:type="gramStart"/>
              <w:r w:rsidRPr="00A74C86">
                <w:rPr>
                  <w:rFonts w:ascii="Calibri" w:eastAsia="Times New Roman" w:hAnsi="Calibri" w:cs="Calibri"/>
                  <w:color w:val="0563C1"/>
                  <w:u w:val="single"/>
                  <w:lang w:eastAsia="nl-NL"/>
                </w:rPr>
                <w:t>info@lucasonderwijs.nl</w:t>
              </w:r>
              <w:proofErr w:type="gramEnd"/>
            </w:hyperlink>
            <w:r w:rsidRPr="00A74C86">
              <w:rPr>
                <w:rFonts w:ascii="Calibri" w:eastAsia="Times New Roman" w:hAnsi="Calibri" w:cs="Calibri"/>
                <w:lang w:eastAsia="nl-NL"/>
              </w:rPr>
              <w:t>   </w:t>
            </w:r>
          </w:p>
          <w:p w14:paraId="6CAC730F" w14:textId="77777777" w:rsidR="00523C5A" w:rsidRPr="00A74C86" w:rsidRDefault="00523C5A" w:rsidP="00A74C86">
            <w:pPr>
              <w:spacing w:after="0" w:line="240" w:lineRule="auto"/>
              <w:textAlignment w:val="baseline"/>
              <w:rPr>
                <w:rFonts w:ascii="Segoe UI" w:eastAsia="Times New Roman" w:hAnsi="Segoe UI" w:cs="Segoe UI"/>
                <w:sz w:val="18"/>
                <w:szCs w:val="18"/>
                <w:lang w:eastAsia="nl-NL"/>
              </w:rPr>
            </w:pPr>
          </w:p>
        </w:tc>
        <w:tc>
          <w:tcPr>
            <w:tcW w:w="2410" w:type="dxa"/>
            <w:tcBorders>
              <w:top w:val="single" w:sz="6" w:space="0" w:color="auto"/>
              <w:left w:val="single" w:sz="6" w:space="0" w:color="auto"/>
              <w:bottom w:val="single" w:sz="6" w:space="0" w:color="auto"/>
              <w:right w:val="single" w:sz="6" w:space="0" w:color="auto"/>
            </w:tcBorders>
            <w:hideMark/>
          </w:tcPr>
          <w:p w14:paraId="2EC6E8AE"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color w:val="000000"/>
                <w:lang w:eastAsia="nl-NL"/>
              </w:rPr>
              <w:t>Dak kindercentra  </w:t>
            </w:r>
          </w:p>
          <w:p w14:paraId="1FD93A26"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proofErr w:type="spellStart"/>
            <w:r w:rsidRPr="00A74C86">
              <w:rPr>
                <w:rFonts w:ascii="Calibri" w:eastAsia="Times New Roman" w:hAnsi="Calibri" w:cs="Calibri"/>
                <w:color w:val="000000"/>
                <w:lang w:eastAsia="nl-NL"/>
              </w:rPr>
              <w:t>Maanweg</w:t>
            </w:r>
            <w:proofErr w:type="spellEnd"/>
            <w:r w:rsidRPr="00A74C86">
              <w:rPr>
                <w:rFonts w:ascii="Calibri" w:eastAsia="Times New Roman" w:hAnsi="Calibri" w:cs="Calibri"/>
                <w:color w:val="000000"/>
                <w:lang w:eastAsia="nl-NL"/>
              </w:rPr>
              <w:t xml:space="preserve"> 174  </w:t>
            </w:r>
            <w:r w:rsidRPr="00A74C86">
              <w:rPr>
                <w:rFonts w:ascii="Calibri" w:eastAsia="Times New Roman" w:hAnsi="Calibri" w:cs="Calibri"/>
                <w:color w:val="000000"/>
                <w:lang w:eastAsia="nl-NL"/>
              </w:rPr>
              <w:br/>
              <w:t>2516 AB Den Haag  </w:t>
            </w:r>
          </w:p>
          <w:p w14:paraId="6B987C99"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color w:val="000000"/>
                <w:lang w:eastAsia="nl-NL"/>
              </w:rPr>
              <w:t>Postbus 10395  </w:t>
            </w:r>
            <w:r w:rsidRPr="00A74C86">
              <w:rPr>
                <w:rFonts w:ascii="Calibri" w:eastAsia="Times New Roman" w:hAnsi="Calibri" w:cs="Calibri"/>
                <w:color w:val="000000"/>
                <w:lang w:eastAsia="nl-NL"/>
              </w:rPr>
              <w:br/>
              <w:t>2501 HJ Den Haag  </w:t>
            </w:r>
          </w:p>
          <w:p w14:paraId="53F0EDA5"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  </w:t>
            </w:r>
          </w:p>
        </w:tc>
      </w:tr>
    </w:tbl>
    <w:p w14:paraId="65BD5C66"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 </w:t>
      </w:r>
    </w:p>
    <w:p w14:paraId="2C8E9890" w14:textId="5C4169EF" w:rsidR="00A74C86" w:rsidRPr="00A74C86" w:rsidRDefault="00E7731E" w:rsidP="00DB0A54">
      <w:pPr>
        <w:pStyle w:val="Kop2"/>
        <w:rPr>
          <w:rFonts w:ascii="Segoe UI" w:hAnsi="Segoe UI" w:cs="Segoe UI"/>
          <w:sz w:val="18"/>
          <w:szCs w:val="18"/>
          <w:lang w:eastAsia="nl-NL"/>
        </w:rPr>
      </w:pPr>
      <w:bookmarkStart w:id="126" w:name="_Toc2140075714"/>
      <w:r w:rsidRPr="2AD80F1E">
        <w:rPr>
          <w:lang w:eastAsia="nl-NL"/>
        </w:rPr>
        <w:t>14.</w:t>
      </w:r>
      <w:proofErr w:type="gramStart"/>
      <w:r w:rsidRPr="2AD80F1E">
        <w:rPr>
          <w:lang w:eastAsia="nl-NL"/>
        </w:rPr>
        <w:t>2.</w:t>
      </w:r>
      <w:r w:rsidR="00A74C86" w:rsidRPr="2AD80F1E">
        <w:rPr>
          <w:lang w:eastAsia="nl-NL"/>
        </w:rPr>
        <w:t>De</w:t>
      </w:r>
      <w:proofErr w:type="gramEnd"/>
      <w:r w:rsidR="00A74C86" w:rsidRPr="2AD80F1E">
        <w:rPr>
          <w:lang w:eastAsia="nl-NL"/>
        </w:rPr>
        <w:t xml:space="preserve"> Inspectie van het onderwijs</w:t>
      </w:r>
      <w:bookmarkEnd w:id="126"/>
      <w:r w:rsidR="00A74C86" w:rsidRPr="2AD80F1E">
        <w:rPr>
          <w:lang w:eastAsia="nl-NL"/>
        </w:rPr>
        <w:t> </w:t>
      </w:r>
    </w:p>
    <w:p w14:paraId="757F882D" w14:textId="5489E996" w:rsidR="00A74C86" w:rsidRPr="00A74C86" w:rsidRDefault="00A74C86" w:rsidP="00A74C86">
      <w:pPr>
        <w:spacing w:after="0" w:line="240" w:lineRule="auto"/>
        <w:ind w:right="-180"/>
        <w:textAlignment w:val="baseline"/>
        <w:rPr>
          <w:rFonts w:ascii="Segoe UI" w:eastAsia="Times New Roman" w:hAnsi="Segoe UI" w:cs="Segoe UI"/>
          <w:sz w:val="18"/>
          <w:szCs w:val="18"/>
          <w:lang w:eastAsia="nl-NL"/>
        </w:rPr>
      </w:pPr>
      <w:r w:rsidRPr="7184B54B">
        <w:rPr>
          <w:rFonts w:ascii="Calibri" w:eastAsia="Times New Roman" w:hAnsi="Calibri" w:cs="Calibri"/>
          <w:lang w:eastAsia="nl-NL"/>
        </w:rPr>
        <w:t xml:space="preserve">Het onderwijs op ons kindcentrum wordt regelmatig gecontroleerd op het naleven van regels en wetten. Als u opmerkingen of vragen aan de Inspectie van het Onderwijs, neem dan contact op met Postbus 51, de website </w:t>
      </w:r>
      <w:hyperlink r:id="rId46">
        <w:r w:rsidRPr="7184B54B">
          <w:rPr>
            <w:rFonts w:ascii="Calibri" w:eastAsia="Times New Roman" w:hAnsi="Calibri" w:cs="Calibri"/>
            <w:color w:val="0000FF"/>
            <w:u w:val="single"/>
            <w:lang w:eastAsia="nl-NL"/>
          </w:rPr>
          <w:t>www.rijksoverheid.nl</w:t>
        </w:r>
      </w:hyperlink>
      <w:r w:rsidRPr="7184B54B">
        <w:rPr>
          <w:rFonts w:ascii="Calibri" w:eastAsia="Times New Roman" w:hAnsi="Calibri" w:cs="Calibri"/>
          <w:lang w:eastAsia="nl-NL"/>
        </w:rPr>
        <w:t xml:space="preserve"> of bel gratis met nummer 1400 van 09:00 uur tot 21:00 uur. </w:t>
      </w:r>
    </w:p>
    <w:p w14:paraId="5293B7B5" w14:textId="6A452BDB" w:rsidR="7184B54B" w:rsidRDefault="7184B54B" w:rsidP="7184B54B">
      <w:pPr>
        <w:spacing w:after="0" w:line="240" w:lineRule="auto"/>
        <w:ind w:right="-180"/>
        <w:rPr>
          <w:rFonts w:ascii="Calibri" w:eastAsia="Times New Roman" w:hAnsi="Calibri" w:cs="Calibri"/>
          <w:lang w:eastAsia="nl-NL"/>
        </w:rPr>
      </w:pPr>
    </w:p>
    <w:p w14:paraId="6D4C3841" w14:textId="0A98B1D2" w:rsidR="24C7502C" w:rsidRDefault="00E7731E" w:rsidP="00E7731E">
      <w:pPr>
        <w:pStyle w:val="Kop2"/>
        <w:rPr>
          <w:lang w:eastAsia="nl-NL"/>
        </w:rPr>
      </w:pPr>
      <w:bookmarkStart w:id="127" w:name="_Toc35106092"/>
      <w:r w:rsidRPr="2AD80F1E">
        <w:rPr>
          <w:lang w:eastAsia="nl-NL"/>
        </w:rPr>
        <w:t>14.</w:t>
      </w:r>
      <w:proofErr w:type="gramStart"/>
      <w:r w:rsidRPr="2AD80F1E">
        <w:rPr>
          <w:lang w:eastAsia="nl-NL"/>
        </w:rPr>
        <w:t>3.</w:t>
      </w:r>
      <w:r w:rsidR="24C7502C" w:rsidRPr="2AD80F1E">
        <w:rPr>
          <w:lang w:eastAsia="nl-NL"/>
        </w:rPr>
        <w:t>Samenwerkingsverband</w:t>
      </w:r>
      <w:bookmarkEnd w:id="127"/>
      <w:proofErr w:type="gramEnd"/>
      <w:r w:rsidR="24C7502C" w:rsidRPr="2AD80F1E">
        <w:rPr>
          <w:lang w:eastAsia="nl-NL"/>
        </w:rPr>
        <w:t xml:space="preserve"> </w:t>
      </w:r>
    </w:p>
    <w:p w14:paraId="45C1DF83" w14:textId="758AB6E9" w:rsidR="24C7502C" w:rsidRDefault="24C7502C" w:rsidP="7184B54B">
      <w:pPr>
        <w:spacing w:after="0" w:line="240" w:lineRule="auto"/>
        <w:ind w:right="-180"/>
        <w:rPr>
          <w:rFonts w:eastAsiaTheme="minorEastAsia"/>
          <w:lang w:eastAsia="nl-NL"/>
        </w:rPr>
      </w:pPr>
      <w:r w:rsidRPr="7184B54B">
        <w:rPr>
          <w:rFonts w:eastAsiaTheme="minorEastAsia"/>
          <w:lang w:eastAsia="nl-NL"/>
        </w:rPr>
        <w:t>Ons kindcentrum is aangesloten bij het Samenwerkingsverband SPPOH (Samenwerkingsverband Passend Primair Onderwijs Haaglanden). Vanuit het samenwerkingsverband is onderwijsadviseur Marjolein</w:t>
      </w:r>
      <w:r w:rsidR="346BA651" w:rsidRPr="7184B54B">
        <w:rPr>
          <w:rFonts w:eastAsiaTheme="minorEastAsia"/>
          <w:lang w:eastAsia="nl-NL"/>
        </w:rPr>
        <w:t xml:space="preserve"> de Bruin betrokken. </w:t>
      </w:r>
    </w:p>
    <w:p w14:paraId="38982B92"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 </w:t>
      </w:r>
    </w:p>
    <w:p w14:paraId="57CA8448" w14:textId="14D8849F" w:rsidR="00A74C86" w:rsidRPr="00A74C86" w:rsidRDefault="00E7731E" w:rsidP="00E7731E">
      <w:pPr>
        <w:pStyle w:val="Kop2"/>
        <w:rPr>
          <w:rFonts w:ascii="Segoe UI" w:hAnsi="Segoe UI" w:cs="Segoe UI"/>
          <w:sz w:val="18"/>
          <w:szCs w:val="18"/>
          <w:lang w:eastAsia="nl-NL"/>
        </w:rPr>
      </w:pPr>
      <w:bookmarkStart w:id="128" w:name="_Toc327989721"/>
      <w:r w:rsidRPr="2AD80F1E">
        <w:rPr>
          <w:lang w:eastAsia="nl-NL"/>
        </w:rPr>
        <w:t>14.</w:t>
      </w:r>
      <w:proofErr w:type="gramStart"/>
      <w:r w:rsidRPr="2AD80F1E">
        <w:rPr>
          <w:lang w:eastAsia="nl-NL"/>
        </w:rPr>
        <w:t>4.</w:t>
      </w:r>
      <w:r w:rsidR="00A74C86" w:rsidRPr="2AD80F1E">
        <w:rPr>
          <w:lang w:eastAsia="nl-NL"/>
        </w:rPr>
        <w:t>Jeugdgezondheidszorg</w:t>
      </w:r>
      <w:bookmarkEnd w:id="128"/>
      <w:proofErr w:type="gramEnd"/>
      <w:r w:rsidR="00A74C86" w:rsidRPr="2AD80F1E">
        <w:rPr>
          <w:lang w:eastAsia="nl-NL"/>
        </w:rPr>
        <w:t> </w:t>
      </w:r>
    </w:p>
    <w:p w14:paraId="0827BAD1" w14:textId="1E5EC098" w:rsidR="0026158C" w:rsidRDefault="0026158C" w:rsidP="0026158C">
      <w:pPr>
        <w:pStyle w:val="paragraph"/>
        <w:spacing w:before="0" w:beforeAutospacing="0" w:after="0" w:afterAutospacing="0"/>
        <w:textAlignment w:val="baseline"/>
        <w:rPr>
          <w:rStyle w:val="normaltextrun"/>
          <w:rFonts w:ascii="Calibri" w:eastAsiaTheme="majorEastAsia" w:hAnsi="Calibri" w:cs="Calibri"/>
          <w:sz w:val="22"/>
          <w:szCs w:val="22"/>
        </w:rPr>
      </w:pPr>
      <w:r w:rsidRPr="746F3097">
        <w:rPr>
          <w:rStyle w:val="normaltextrun"/>
          <w:rFonts w:asciiTheme="minorHAnsi" w:eastAsiaTheme="majorEastAsia" w:hAnsiTheme="minorHAnsi" w:cstheme="minorBidi"/>
          <w:sz w:val="22"/>
          <w:szCs w:val="22"/>
        </w:rPr>
        <w:t xml:space="preserve">We werken samen met </w:t>
      </w:r>
      <w:hyperlink r:id="rId47">
        <w:r w:rsidRPr="746F3097">
          <w:rPr>
            <w:rStyle w:val="Hyperlink"/>
            <w:rFonts w:asciiTheme="minorHAnsi" w:eastAsiaTheme="majorEastAsia" w:hAnsiTheme="minorHAnsi" w:cstheme="minorBidi"/>
            <w:sz w:val="22"/>
            <w:szCs w:val="22"/>
          </w:rPr>
          <w:t>Kracht</w:t>
        </w:r>
      </w:hyperlink>
      <w:r w:rsidRPr="746F3097">
        <w:rPr>
          <w:rStyle w:val="normaltextrun"/>
          <w:rFonts w:asciiTheme="minorHAnsi" w:eastAsiaTheme="majorEastAsia" w:hAnsiTheme="minorHAnsi" w:cstheme="minorBidi"/>
          <w:sz w:val="22"/>
          <w:szCs w:val="22"/>
        </w:rPr>
        <w:t xml:space="preserve">. </w:t>
      </w:r>
      <w:r w:rsidRPr="746F3097">
        <w:rPr>
          <w:rFonts w:asciiTheme="minorHAnsi" w:hAnsiTheme="minorHAnsi" w:cstheme="minorBidi"/>
          <w:sz w:val="22"/>
          <w:szCs w:val="22"/>
        </w:rPr>
        <w:t>Kracht is erop gericht de jeugd in Den Haag veilig, gezond en kansrijk te laten opgroeien. Kracht biedt hulp aan kinderen, jongeren en gezinnen.</w:t>
      </w:r>
      <w:r>
        <w:t xml:space="preserve"> </w:t>
      </w:r>
    </w:p>
    <w:p w14:paraId="773B4F8C" w14:textId="77777777" w:rsidR="00A74C86" w:rsidRPr="00A74C86" w:rsidRDefault="00A74C86" w:rsidP="00A74C86">
      <w:pPr>
        <w:spacing w:after="0" w:line="240" w:lineRule="auto"/>
        <w:textAlignment w:val="baseline"/>
        <w:rPr>
          <w:rFonts w:ascii="Segoe UI" w:eastAsia="Times New Roman" w:hAnsi="Segoe UI" w:cs="Segoe UI"/>
          <w:sz w:val="18"/>
          <w:szCs w:val="18"/>
          <w:lang w:eastAsia="nl-NL"/>
        </w:rPr>
      </w:pPr>
      <w:r w:rsidRPr="00A74C86">
        <w:rPr>
          <w:rFonts w:ascii="Calibri" w:eastAsia="Times New Roman" w:hAnsi="Calibri" w:cs="Calibri"/>
          <w:lang w:eastAsia="nl-NL"/>
        </w:rPr>
        <w:t> </w:t>
      </w:r>
    </w:p>
    <w:p w14:paraId="7A72E640" w14:textId="77777777" w:rsidR="00892808" w:rsidRDefault="00892808" w:rsidP="13159716">
      <w:pPr>
        <w:spacing w:after="0" w:line="240" w:lineRule="auto"/>
        <w:textAlignment w:val="baseline"/>
        <w:rPr>
          <w:rFonts w:ascii="Calibri" w:eastAsia="Times New Roman" w:hAnsi="Calibri" w:cs="Calibri"/>
          <w:b/>
          <w:bCs/>
          <w:lang w:eastAsia="nl-NL"/>
        </w:rPr>
      </w:pPr>
    </w:p>
    <w:p w14:paraId="5EE42355" w14:textId="77777777" w:rsidR="00892808" w:rsidRDefault="00892808" w:rsidP="13159716">
      <w:pPr>
        <w:spacing w:after="0" w:line="240" w:lineRule="auto"/>
        <w:textAlignment w:val="baseline"/>
        <w:rPr>
          <w:rFonts w:ascii="Calibri" w:eastAsia="Times New Roman" w:hAnsi="Calibri" w:cs="Calibri"/>
          <w:b/>
          <w:bCs/>
          <w:lang w:eastAsia="nl-NL"/>
        </w:rPr>
      </w:pPr>
    </w:p>
    <w:p w14:paraId="50BEC330" w14:textId="77777777" w:rsidR="00892808" w:rsidRDefault="00892808" w:rsidP="13159716">
      <w:pPr>
        <w:spacing w:after="0" w:line="240" w:lineRule="auto"/>
        <w:textAlignment w:val="baseline"/>
        <w:rPr>
          <w:rFonts w:ascii="Calibri" w:eastAsia="Times New Roman" w:hAnsi="Calibri" w:cs="Calibri"/>
          <w:b/>
          <w:bCs/>
          <w:lang w:eastAsia="nl-NL"/>
        </w:rPr>
      </w:pPr>
    </w:p>
    <w:p w14:paraId="26DEAB84" w14:textId="77777777" w:rsidR="00892808" w:rsidRDefault="00892808" w:rsidP="13159716">
      <w:pPr>
        <w:spacing w:after="0" w:line="240" w:lineRule="auto"/>
        <w:textAlignment w:val="baseline"/>
        <w:rPr>
          <w:rFonts w:ascii="Calibri" w:eastAsia="Times New Roman" w:hAnsi="Calibri" w:cs="Calibri"/>
          <w:b/>
          <w:bCs/>
          <w:lang w:eastAsia="nl-NL"/>
        </w:rPr>
      </w:pPr>
    </w:p>
    <w:p w14:paraId="5D2152A8" w14:textId="4CF2E6AE" w:rsidR="00A74C86" w:rsidRPr="00A74C86" w:rsidRDefault="00E7731E" w:rsidP="00E7731E">
      <w:pPr>
        <w:pStyle w:val="Kop2"/>
        <w:rPr>
          <w:rFonts w:ascii="Segoe UI" w:hAnsi="Segoe UI" w:cs="Segoe UI"/>
          <w:sz w:val="18"/>
          <w:szCs w:val="18"/>
          <w:lang w:eastAsia="nl-NL"/>
        </w:rPr>
      </w:pPr>
      <w:bookmarkStart w:id="129" w:name="_Toc580193149"/>
      <w:r w:rsidRPr="2AD80F1E">
        <w:rPr>
          <w:lang w:eastAsia="nl-NL"/>
        </w:rPr>
        <w:lastRenderedPageBreak/>
        <w:t>14.</w:t>
      </w:r>
      <w:proofErr w:type="gramStart"/>
      <w:r w:rsidRPr="2AD80F1E">
        <w:rPr>
          <w:lang w:eastAsia="nl-NL"/>
        </w:rPr>
        <w:t>5.</w:t>
      </w:r>
      <w:r w:rsidR="00A74C86" w:rsidRPr="2AD80F1E">
        <w:rPr>
          <w:lang w:eastAsia="nl-NL"/>
        </w:rPr>
        <w:t>M</w:t>
      </w:r>
      <w:r w:rsidRPr="2AD80F1E">
        <w:rPr>
          <w:lang w:eastAsia="nl-NL"/>
        </w:rPr>
        <w:t>edezeggenschapsraad</w:t>
      </w:r>
      <w:bookmarkEnd w:id="129"/>
      <w:proofErr w:type="gramEnd"/>
    </w:p>
    <w:p w14:paraId="42468231" w14:textId="77777777" w:rsidR="00570233" w:rsidRPr="00570233" w:rsidRDefault="00570233" w:rsidP="00570233">
      <w:pPr>
        <w:spacing w:after="0" w:line="260" w:lineRule="atLeast"/>
        <w:rPr>
          <w:rFonts w:cstheme="minorHAnsi"/>
        </w:rPr>
      </w:pPr>
      <w:r w:rsidRPr="00570233">
        <w:rPr>
          <w:rFonts w:cstheme="minorHAnsi"/>
        </w:rPr>
        <w:t>Wettelijk gezien hebben we op de basisschool en op het SBO twee medezeggenschapsraden met instemmings- en adviesrecht. De opvang kent een oudercommissie. We zoeken naar een werkwijze die recht doet aan alle focusgebieden én die zo integraal mogelijk is.</w:t>
      </w:r>
    </w:p>
    <w:p w14:paraId="34C10C84" w14:textId="77777777" w:rsidR="00570233" w:rsidRDefault="00570233" w:rsidP="13159716">
      <w:pPr>
        <w:spacing w:after="0" w:line="240" w:lineRule="auto"/>
        <w:textAlignment w:val="baseline"/>
        <w:rPr>
          <w:rFonts w:ascii="Calibri" w:eastAsia="Times New Roman" w:hAnsi="Calibri" w:cs="Calibri"/>
          <w:lang w:eastAsia="nl-NL"/>
        </w:rPr>
      </w:pPr>
    </w:p>
    <w:p w14:paraId="40704D4C" w14:textId="3CA99049" w:rsidR="00A74C86" w:rsidRPr="00A74C86" w:rsidRDefault="41B2FBC4" w:rsidP="13159716">
      <w:pPr>
        <w:spacing w:after="0" w:line="240" w:lineRule="auto"/>
        <w:textAlignment w:val="baseline"/>
        <w:rPr>
          <w:rFonts w:ascii="Calibri" w:eastAsia="Times New Roman" w:hAnsi="Calibri" w:cs="Calibri"/>
          <w:lang w:eastAsia="nl-NL"/>
        </w:rPr>
      </w:pPr>
      <w:r w:rsidRPr="13159716">
        <w:rPr>
          <w:rFonts w:ascii="Calibri" w:eastAsia="Times New Roman" w:hAnsi="Calibri" w:cs="Calibri"/>
          <w:lang w:eastAsia="nl-NL"/>
        </w:rPr>
        <w:t xml:space="preserve">Heeft u vragen of opmerkingen die relevant zijn voor de MR, dan kunt u gebruik maken van het mailadres: </w:t>
      </w:r>
      <w:hyperlink r:id="rId48">
        <w:r w:rsidRPr="13159716">
          <w:rPr>
            <w:rStyle w:val="Hyperlink"/>
            <w:rFonts w:ascii="Calibri" w:eastAsia="Times New Roman" w:hAnsi="Calibri" w:cs="Calibri"/>
            <w:lang w:eastAsia="nl-NL"/>
          </w:rPr>
          <w:t>mr@kcaquamarijn.nl</w:t>
        </w:r>
      </w:hyperlink>
      <w:r w:rsidRPr="13159716">
        <w:rPr>
          <w:rFonts w:ascii="Calibri" w:eastAsia="Times New Roman" w:hAnsi="Calibri" w:cs="Calibri"/>
          <w:lang w:eastAsia="nl-NL"/>
        </w:rPr>
        <w:t>. Dit adres is zowel van toepassing voor de MR van de basisschool als van het SBO.</w:t>
      </w:r>
      <w:r w:rsidR="739F2B75" w:rsidRPr="5CE481C1">
        <w:rPr>
          <w:rFonts w:ascii="Calibri" w:eastAsia="Times New Roman" w:hAnsi="Calibri" w:cs="Calibri"/>
          <w:lang w:eastAsia="nl-NL"/>
        </w:rPr>
        <w:t xml:space="preserve"> </w:t>
      </w:r>
    </w:p>
    <w:p w14:paraId="65D8FCF7" w14:textId="4702FF0F" w:rsidR="00A74C86" w:rsidRPr="00A74C86" w:rsidRDefault="00A74C86" w:rsidP="13159716">
      <w:pPr>
        <w:spacing w:after="0" w:line="240" w:lineRule="auto"/>
        <w:textAlignment w:val="baseline"/>
        <w:rPr>
          <w:rFonts w:ascii="Calibri" w:eastAsia="Times New Roman" w:hAnsi="Calibri" w:cs="Calibri"/>
          <w:lang w:eastAsia="nl-NL"/>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23"/>
        <w:gridCol w:w="4487"/>
      </w:tblGrid>
      <w:tr w:rsidR="00352F01" w:rsidRPr="00352F01" w14:paraId="3B7F5109" w14:textId="77777777" w:rsidTr="746F3097">
        <w:trPr>
          <w:trHeight w:val="300"/>
        </w:trPr>
        <w:tc>
          <w:tcPr>
            <w:tcW w:w="9010" w:type="dxa"/>
            <w:gridSpan w:val="2"/>
            <w:tcBorders>
              <w:top w:val="single" w:sz="6" w:space="0" w:color="auto"/>
              <w:left w:val="single" w:sz="6" w:space="0" w:color="auto"/>
              <w:bottom w:val="single" w:sz="6" w:space="0" w:color="auto"/>
              <w:right w:val="single" w:sz="6" w:space="0" w:color="auto"/>
            </w:tcBorders>
          </w:tcPr>
          <w:p w14:paraId="313E3B8D" w14:textId="72C26E45" w:rsidR="00352F01" w:rsidRPr="00352F01" w:rsidRDefault="00352F01" w:rsidP="13159716">
            <w:pPr>
              <w:spacing w:after="0" w:line="240" w:lineRule="auto"/>
              <w:rPr>
                <w:rFonts w:eastAsia="Times New Roman" w:cstheme="minorHAnsi"/>
                <w:b/>
                <w:bCs/>
                <w:lang w:eastAsia="nl-NL"/>
              </w:rPr>
            </w:pPr>
            <w:r w:rsidRPr="00352F01">
              <w:rPr>
                <w:rFonts w:eastAsia="Times New Roman" w:cstheme="minorHAnsi"/>
                <w:b/>
                <w:bCs/>
                <w:lang w:eastAsia="nl-NL"/>
              </w:rPr>
              <w:t>MR Basisschool Aquamarijn</w:t>
            </w:r>
          </w:p>
        </w:tc>
      </w:tr>
      <w:tr w:rsidR="00F173EB" w:rsidRPr="00352F01" w14:paraId="2C689E60" w14:textId="77777777" w:rsidTr="746F3097">
        <w:trPr>
          <w:trHeight w:val="300"/>
        </w:trPr>
        <w:tc>
          <w:tcPr>
            <w:tcW w:w="4523" w:type="dxa"/>
            <w:tcBorders>
              <w:top w:val="single" w:sz="6" w:space="0" w:color="auto"/>
              <w:left w:val="single" w:sz="6" w:space="0" w:color="auto"/>
              <w:bottom w:val="single" w:sz="6" w:space="0" w:color="auto"/>
              <w:right w:val="single" w:sz="6" w:space="0" w:color="auto"/>
            </w:tcBorders>
          </w:tcPr>
          <w:p w14:paraId="1910AD0D" w14:textId="77777777" w:rsidR="00F173EB" w:rsidRPr="00352F01" w:rsidRDefault="00F173EB" w:rsidP="00490B17">
            <w:pPr>
              <w:spacing w:after="0" w:line="240" w:lineRule="auto"/>
              <w:rPr>
                <w:rFonts w:eastAsia="Times New Roman" w:cstheme="minorHAnsi"/>
                <w:lang w:eastAsia="nl-NL"/>
              </w:rPr>
            </w:pPr>
            <w:r w:rsidRPr="00352F01">
              <w:rPr>
                <w:rFonts w:eastAsia="Times New Roman" w:cstheme="minorHAnsi"/>
                <w:b/>
                <w:bCs/>
                <w:lang w:eastAsia="nl-NL"/>
              </w:rPr>
              <w:t>Namens de ouders:</w:t>
            </w:r>
            <w:r w:rsidRPr="00352F01">
              <w:rPr>
                <w:rFonts w:eastAsia="Times New Roman" w:cstheme="minorHAnsi"/>
                <w:lang w:eastAsia="nl-NL"/>
              </w:rPr>
              <w:t> </w:t>
            </w:r>
          </w:p>
        </w:tc>
        <w:tc>
          <w:tcPr>
            <w:tcW w:w="4487" w:type="dxa"/>
            <w:tcBorders>
              <w:top w:val="single" w:sz="6" w:space="0" w:color="auto"/>
              <w:left w:val="single" w:sz="6" w:space="0" w:color="auto"/>
              <w:bottom w:val="single" w:sz="6" w:space="0" w:color="auto"/>
              <w:right w:val="single" w:sz="6" w:space="0" w:color="auto"/>
            </w:tcBorders>
          </w:tcPr>
          <w:p w14:paraId="2FCB7C34" w14:textId="77777777" w:rsidR="00F173EB" w:rsidRPr="00352F01" w:rsidRDefault="00F173EB" w:rsidP="00490B17">
            <w:pPr>
              <w:spacing w:after="0" w:line="240" w:lineRule="auto"/>
              <w:rPr>
                <w:rFonts w:eastAsia="Times New Roman" w:cstheme="minorHAnsi"/>
                <w:b/>
                <w:bCs/>
                <w:lang w:eastAsia="nl-NL"/>
              </w:rPr>
            </w:pPr>
            <w:r w:rsidRPr="00352F01">
              <w:rPr>
                <w:rFonts w:eastAsia="Times New Roman" w:cstheme="minorHAnsi"/>
                <w:b/>
                <w:bCs/>
                <w:lang w:eastAsia="nl-NL"/>
              </w:rPr>
              <w:t xml:space="preserve">Namens het team </w:t>
            </w:r>
          </w:p>
        </w:tc>
      </w:tr>
      <w:tr w:rsidR="009E36BB" w:rsidRPr="009D210F" w14:paraId="1C1134E2" w14:textId="77777777" w:rsidTr="746F3097">
        <w:trPr>
          <w:trHeight w:val="300"/>
        </w:trPr>
        <w:tc>
          <w:tcPr>
            <w:tcW w:w="4523" w:type="dxa"/>
            <w:tcBorders>
              <w:top w:val="single" w:sz="6" w:space="0" w:color="auto"/>
              <w:left w:val="single" w:sz="6" w:space="0" w:color="auto"/>
              <w:bottom w:val="single" w:sz="6" w:space="0" w:color="auto"/>
              <w:right w:val="single" w:sz="6" w:space="0" w:color="auto"/>
            </w:tcBorders>
          </w:tcPr>
          <w:p w14:paraId="4BC21BEE" w14:textId="4218D4E5" w:rsidR="009E36BB" w:rsidRPr="009D210F" w:rsidRDefault="00953144" w:rsidP="13159716">
            <w:pPr>
              <w:spacing w:after="0" w:line="240" w:lineRule="auto"/>
              <w:rPr>
                <w:rFonts w:eastAsia="Times New Roman" w:cstheme="minorHAnsi"/>
                <w:lang w:eastAsia="nl-NL"/>
              </w:rPr>
            </w:pPr>
            <w:proofErr w:type="spellStart"/>
            <w:r>
              <w:rPr>
                <w:rFonts w:eastAsia="Times New Roman" w:cstheme="minorHAnsi"/>
                <w:lang w:eastAsia="nl-NL"/>
              </w:rPr>
              <w:t>Kirti</w:t>
            </w:r>
            <w:proofErr w:type="spellEnd"/>
            <w:r>
              <w:rPr>
                <w:rFonts w:eastAsia="Times New Roman" w:cstheme="minorHAnsi"/>
                <w:lang w:eastAsia="nl-NL"/>
              </w:rPr>
              <w:t xml:space="preserve"> </w:t>
            </w:r>
            <w:proofErr w:type="spellStart"/>
            <w:r>
              <w:rPr>
                <w:rFonts w:eastAsia="Times New Roman" w:cstheme="minorHAnsi"/>
                <w:lang w:eastAsia="nl-NL"/>
              </w:rPr>
              <w:t>Ramautarsing</w:t>
            </w:r>
            <w:proofErr w:type="spellEnd"/>
          </w:p>
        </w:tc>
        <w:tc>
          <w:tcPr>
            <w:tcW w:w="4487" w:type="dxa"/>
            <w:tcBorders>
              <w:top w:val="single" w:sz="6" w:space="0" w:color="auto"/>
              <w:left w:val="single" w:sz="6" w:space="0" w:color="auto"/>
              <w:bottom w:val="single" w:sz="6" w:space="0" w:color="auto"/>
              <w:right w:val="single" w:sz="6" w:space="0" w:color="auto"/>
            </w:tcBorders>
          </w:tcPr>
          <w:p w14:paraId="70B648BC" w14:textId="06684799" w:rsidR="009E36BB" w:rsidRPr="009D210F" w:rsidRDefault="7038563C" w:rsidP="7BFEB102">
            <w:pPr>
              <w:spacing w:after="0" w:line="240" w:lineRule="auto"/>
              <w:rPr>
                <w:rFonts w:eastAsia="Times New Roman"/>
                <w:lang w:eastAsia="nl-NL"/>
              </w:rPr>
            </w:pPr>
            <w:proofErr w:type="gramStart"/>
            <w:r w:rsidRPr="20C3AE08">
              <w:rPr>
                <w:rFonts w:eastAsia="Times New Roman"/>
                <w:lang w:eastAsia="nl-NL"/>
              </w:rPr>
              <w:t>vacature</w:t>
            </w:r>
            <w:proofErr w:type="gramEnd"/>
          </w:p>
        </w:tc>
      </w:tr>
      <w:tr w:rsidR="009E36BB" w:rsidRPr="009D210F" w14:paraId="30869C3A" w14:textId="77777777" w:rsidTr="746F3097">
        <w:trPr>
          <w:trHeight w:val="300"/>
        </w:trPr>
        <w:tc>
          <w:tcPr>
            <w:tcW w:w="4523" w:type="dxa"/>
            <w:tcBorders>
              <w:top w:val="single" w:sz="6" w:space="0" w:color="auto"/>
              <w:left w:val="single" w:sz="6" w:space="0" w:color="auto"/>
              <w:bottom w:val="single" w:sz="6" w:space="0" w:color="auto"/>
              <w:right w:val="single" w:sz="6" w:space="0" w:color="auto"/>
            </w:tcBorders>
          </w:tcPr>
          <w:p w14:paraId="1082166D" w14:textId="31ED8129" w:rsidR="009E36BB" w:rsidRPr="009D210F" w:rsidRDefault="00953144" w:rsidP="13159716">
            <w:pPr>
              <w:spacing w:after="0" w:line="240" w:lineRule="auto"/>
              <w:rPr>
                <w:rFonts w:eastAsia="Times New Roman" w:cstheme="minorHAnsi"/>
                <w:lang w:eastAsia="nl-NL"/>
              </w:rPr>
            </w:pPr>
            <w:r>
              <w:rPr>
                <w:rFonts w:eastAsia="Times New Roman" w:cstheme="minorHAnsi"/>
                <w:lang w:eastAsia="nl-NL"/>
              </w:rPr>
              <w:t xml:space="preserve">Yasmin </w:t>
            </w:r>
            <w:proofErr w:type="spellStart"/>
            <w:r>
              <w:rPr>
                <w:rFonts w:eastAsia="Times New Roman" w:cstheme="minorHAnsi"/>
                <w:lang w:eastAsia="nl-NL"/>
              </w:rPr>
              <w:t>Fleurima</w:t>
            </w:r>
            <w:proofErr w:type="spellEnd"/>
          </w:p>
        </w:tc>
        <w:tc>
          <w:tcPr>
            <w:tcW w:w="4487" w:type="dxa"/>
            <w:tcBorders>
              <w:top w:val="single" w:sz="6" w:space="0" w:color="auto"/>
              <w:left w:val="single" w:sz="6" w:space="0" w:color="auto"/>
              <w:bottom w:val="single" w:sz="6" w:space="0" w:color="auto"/>
              <w:right w:val="single" w:sz="6" w:space="0" w:color="auto"/>
            </w:tcBorders>
          </w:tcPr>
          <w:p w14:paraId="69A315C2" w14:textId="624826F3" w:rsidR="009E36BB" w:rsidRPr="009D210F" w:rsidRDefault="1809F9FB" w:rsidP="13159716">
            <w:pPr>
              <w:spacing w:after="0" w:line="240" w:lineRule="auto"/>
              <w:rPr>
                <w:rFonts w:eastAsia="Times New Roman"/>
                <w:lang w:eastAsia="nl-NL"/>
              </w:rPr>
            </w:pPr>
            <w:proofErr w:type="gramStart"/>
            <w:r w:rsidRPr="20C3AE08">
              <w:rPr>
                <w:rFonts w:eastAsia="Times New Roman"/>
                <w:lang w:eastAsia="nl-NL"/>
              </w:rPr>
              <w:t>vacature</w:t>
            </w:r>
            <w:proofErr w:type="gramEnd"/>
          </w:p>
        </w:tc>
      </w:tr>
      <w:tr w:rsidR="00352F01" w:rsidRPr="009D210F" w14:paraId="193AD20E" w14:textId="77777777" w:rsidTr="746F3097">
        <w:trPr>
          <w:trHeight w:val="300"/>
        </w:trPr>
        <w:tc>
          <w:tcPr>
            <w:tcW w:w="4523" w:type="dxa"/>
            <w:tcBorders>
              <w:top w:val="single" w:sz="6" w:space="0" w:color="auto"/>
              <w:left w:val="single" w:sz="6" w:space="0" w:color="auto"/>
              <w:bottom w:val="single" w:sz="6" w:space="0" w:color="auto"/>
              <w:right w:val="single" w:sz="6" w:space="0" w:color="auto"/>
            </w:tcBorders>
          </w:tcPr>
          <w:p w14:paraId="2757D975" w14:textId="7B5EB7C8" w:rsidR="00352F01" w:rsidRPr="009D210F" w:rsidRDefault="7CBDD962" w:rsidP="7BFEB102">
            <w:pPr>
              <w:spacing w:after="0" w:line="240" w:lineRule="auto"/>
              <w:rPr>
                <w:rFonts w:eastAsia="Times New Roman"/>
                <w:lang w:eastAsia="nl-NL"/>
              </w:rPr>
            </w:pPr>
            <w:r w:rsidRPr="7BFEB102">
              <w:rPr>
                <w:rFonts w:eastAsia="Times New Roman"/>
                <w:lang w:eastAsia="nl-NL"/>
              </w:rPr>
              <w:t>R</w:t>
            </w:r>
            <w:r w:rsidR="00953144">
              <w:rPr>
                <w:rFonts w:eastAsia="Times New Roman"/>
                <w:lang w:eastAsia="nl-NL"/>
              </w:rPr>
              <w:t>uth</w:t>
            </w:r>
            <w:r w:rsidRPr="7BFEB102">
              <w:rPr>
                <w:rFonts w:eastAsia="Times New Roman"/>
                <w:lang w:eastAsia="nl-NL"/>
              </w:rPr>
              <w:t xml:space="preserve"> Jansen</w:t>
            </w:r>
          </w:p>
        </w:tc>
        <w:tc>
          <w:tcPr>
            <w:tcW w:w="4487" w:type="dxa"/>
            <w:tcBorders>
              <w:top w:val="single" w:sz="6" w:space="0" w:color="auto"/>
              <w:left w:val="single" w:sz="6" w:space="0" w:color="auto"/>
              <w:bottom w:val="single" w:sz="6" w:space="0" w:color="auto"/>
              <w:right w:val="single" w:sz="6" w:space="0" w:color="auto"/>
            </w:tcBorders>
          </w:tcPr>
          <w:p w14:paraId="703E1865" w14:textId="401D62D6" w:rsidR="00352F01" w:rsidRPr="009D210F" w:rsidRDefault="6AE9BF59" w:rsidP="71FC507A">
            <w:pPr>
              <w:spacing w:after="0" w:line="240" w:lineRule="auto"/>
              <w:rPr>
                <w:rFonts w:eastAsia="Times New Roman"/>
                <w:lang w:eastAsia="nl-NL"/>
              </w:rPr>
            </w:pPr>
            <w:r w:rsidRPr="746F3097">
              <w:rPr>
                <w:rFonts w:eastAsia="Times New Roman"/>
                <w:lang w:eastAsia="nl-NL"/>
              </w:rPr>
              <w:t>Tijmen Prins</w:t>
            </w:r>
          </w:p>
        </w:tc>
      </w:tr>
      <w:tr w:rsidR="00352F01" w:rsidRPr="009D210F" w14:paraId="699FD01C" w14:textId="77777777" w:rsidTr="746F3097">
        <w:trPr>
          <w:trHeight w:val="300"/>
        </w:trPr>
        <w:tc>
          <w:tcPr>
            <w:tcW w:w="4523" w:type="dxa"/>
            <w:tcBorders>
              <w:top w:val="single" w:sz="6" w:space="0" w:color="auto"/>
              <w:left w:val="single" w:sz="6" w:space="0" w:color="auto"/>
              <w:bottom w:val="single" w:sz="6" w:space="0" w:color="auto"/>
              <w:right w:val="single" w:sz="6" w:space="0" w:color="auto"/>
            </w:tcBorders>
          </w:tcPr>
          <w:p w14:paraId="2CB2E95C" w14:textId="15F37CDB" w:rsidR="00352F01" w:rsidRPr="009D210F" w:rsidRDefault="29E33D9A" w:rsidP="7BFEB102">
            <w:pPr>
              <w:spacing w:after="0" w:line="240" w:lineRule="auto"/>
              <w:rPr>
                <w:rFonts w:eastAsia="Times New Roman"/>
                <w:lang w:eastAsia="nl-NL"/>
              </w:rPr>
            </w:pPr>
            <w:r w:rsidRPr="7BFEB102">
              <w:rPr>
                <w:rFonts w:eastAsia="Times New Roman"/>
                <w:lang w:eastAsia="nl-NL"/>
              </w:rPr>
              <w:t>K</w:t>
            </w:r>
            <w:r w:rsidR="00953144">
              <w:rPr>
                <w:rFonts w:eastAsia="Times New Roman"/>
                <w:lang w:eastAsia="nl-NL"/>
              </w:rPr>
              <w:t>en</w:t>
            </w:r>
            <w:r w:rsidRPr="7BFEB102">
              <w:rPr>
                <w:rFonts w:eastAsia="Times New Roman"/>
                <w:lang w:eastAsia="nl-NL"/>
              </w:rPr>
              <w:t xml:space="preserve"> Turfboer</w:t>
            </w:r>
          </w:p>
        </w:tc>
        <w:tc>
          <w:tcPr>
            <w:tcW w:w="4487" w:type="dxa"/>
            <w:tcBorders>
              <w:top w:val="single" w:sz="6" w:space="0" w:color="auto"/>
              <w:left w:val="single" w:sz="6" w:space="0" w:color="auto"/>
              <w:bottom w:val="single" w:sz="6" w:space="0" w:color="auto"/>
              <w:right w:val="single" w:sz="6" w:space="0" w:color="auto"/>
            </w:tcBorders>
          </w:tcPr>
          <w:p w14:paraId="66AF2EB5" w14:textId="600F0418" w:rsidR="00352F01" w:rsidRPr="009D210F" w:rsidRDefault="1A8B957B" w:rsidP="746F3097">
            <w:pPr>
              <w:spacing w:after="0" w:line="240" w:lineRule="auto"/>
              <w:rPr>
                <w:rFonts w:eastAsia="Times New Roman"/>
                <w:lang w:eastAsia="nl-NL"/>
              </w:rPr>
            </w:pPr>
            <w:r w:rsidRPr="746F3097">
              <w:rPr>
                <w:rFonts w:eastAsia="Times New Roman"/>
                <w:lang w:eastAsia="nl-NL"/>
              </w:rPr>
              <w:t xml:space="preserve">Daniëlle </w:t>
            </w:r>
            <w:proofErr w:type="spellStart"/>
            <w:r w:rsidRPr="746F3097">
              <w:rPr>
                <w:rFonts w:eastAsia="Times New Roman"/>
                <w:lang w:eastAsia="nl-NL"/>
              </w:rPr>
              <w:t>Pinhal</w:t>
            </w:r>
            <w:proofErr w:type="spellEnd"/>
          </w:p>
        </w:tc>
      </w:tr>
      <w:tr w:rsidR="009D210F" w:rsidRPr="009D210F" w14:paraId="72BA5A9B" w14:textId="77777777" w:rsidTr="746F3097">
        <w:trPr>
          <w:trHeight w:val="300"/>
        </w:trPr>
        <w:tc>
          <w:tcPr>
            <w:tcW w:w="4523" w:type="dxa"/>
            <w:tcBorders>
              <w:top w:val="single" w:sz="6" w:space="0" w:color="auto"/>
              <w:left w:val="single" w:sz="6" w:space="0" w:color="auto"/>
              <w:bottom w:val="single" w:sz="6" w:space="0" w:color="auto"/>
              <w:right w:val="single" w:sz="6" w:space="0" w:color="auto"/>
            </w:tcBorders>
          </w:tcPr>
          <w:p w14:paraId="5C6D18A0" w14:textId="77777777" w:rsidR="009D210F" w:rsidRPr="009D210F" w:rsidRDefault="009D210F" w:rsidP="1F91476C">
            <w:pPr>
              <w:spacing w:after="0" w:line="240" w:lineRule="auto"/>
              <w:rPr>
                <w:rFonts w:eastAsia="Times New Roman"/>
                <w:lang w:eastAsia="nl-NL"/>
              </w:rPr>
            </w:pPr>
          </w:p>
        </w:tc>
        <w:tc>
          <w:tcPr>
            <w:tcW w:w="4487" w:type="dxa"/>
            <w:tcBorders>
              <w:top w:val="single" w:sz="6" w:space="0" w:color="auto"/>
              <w:left w:val="single" w:sz="6" w:space="0" w:color="auto"/>
              <w:bottom w:val="single" w:sz="6" w:space="0" w:color="auto"/>
              <w:right w:val="single" w:sz="6" w:space="0" w:color="auto"/>
            </w:tcBorders>
          </w:tcPr>
          <w:p w14:paraId="6056885E" w14:textId="77777777" w:rsidR="009D210F" w:rsidRPr="009D210F" w:rsidRDefault="009D210F" w:rsidP="13159716">
            <w:pPr>
              <w:spacing w:after="0" w:line="240" w:lineRule="auto"/>
              <w:rPr>
                <w:rFonts w:eastAsia="Times New Roman" w:cstheme="minorHAnsi"/>
                <w:lang w:eastAsia="nl-NL"/>
              </w:rPr>
            </w:pPr>
          </w:p>
        </w:tc>
      </w:tr>
      <w:tr w:rsidR="00F173EB" w:rsidRPr="009D210F" w14:paraId="1258D773" w14:textId="77777777" w:rsidTr="746F3097">
        <w:trPr>
          <w:trHeight w:val="300"/>
        </w:trPr>
        <w:tc>
          <w:tcPr>
            <w:tcW w:w="9010" w:type="dxa"/>
            <w:gridSpan w:val="2"/>
            <w:tcBorders>
              <w:top w:val="single" w:sz="6" w:space="0" w:color="auto"/>
              <w:left w:val="single" w:sz="6" w:space="0" w:color="auto"/>
              <w:bottom w:val="single" w:sz="6" w:space="0" w:color="auto"/>
              <w:right w:val="single" w:sz="6" w:space="0" w:color="auto"/>
            </w:tcBorders>
          </w:tcPr>
          <w:p w14:paraId="02084557" w14:textId="062E1ABD" w:rsidR="00F173EB" w:rsidRPr="009D210F" w:rsidRDefault="00F173EB" w:rsidP="00490B17">
            <w:pPr>
              <w:spacing w:after="0" w:line="240" w:lineRule="auto"/>
              <w:rPr>
                <w:rFonts w:eastAsia="Times New Roman"/>
                <w:b/>
                <w:lang w:eastAsia="nl-NL"/>
              </w:rPr>
            </w:pPr>
            <w:r w:rsidRPr="009D210F">
              <w:rPr>
                <w:rFonts w:eastAsia="Times New Roman"/>
                <w:b/>
                <w:lang w:eastAsia="nl-NL"/>
              </w:rPr>
              <w:t>MR SBO Aquamarijn</w:t>
            </w:r>
          </w:p>
        </w:tc>
      </w:tr>
      <w:tr w:rsidR="00F173EB" w:rsidRPr="009D210F" w14:paraId="09EE4BBB" w14:textId="77777777" w:rsidTr="746F3097">
        <w:trPr>
          <w:trHeight w:val="300"/>
        </w:trPr>
        <w:tc>
          <w:tcPr>
            <w:tcW w:w="4523" w:type="dxa"/>
            <w:tcBorders>
              <w:top w:val="single" w:sz="6" w:space="0" w:color="auto"/>
              <w:left w:val="single" w:sz="6" w:space="0" w:color="auto"/>
              <w:bottom w:val="single" w:sz="6" w:space="0" w:color="auto"/>
              <w:right w:val="single" w:sz="6" w:space="0" w:color="auto"/>
            </w:tcBorders>
          </w:tcPr>
          <w:p w14:paraId="754E1D22" w14:textId="77777777" w:rsidR="00F173EB" w:rsidRPr="009D210F" w:rsidRDefault="00F173EB" w:rsidP="00490B17">
            <w:pPr>
              <w:spacing w:after="0" w:line="240" w:lineRule="auto"/>
              <w:rPr>
                <w:rFonts w:eastAsia="Times New Roman" w:cstheme="minorHAnsi"/>
                <w:lang w:eastAsia="nl-NL"/>
              </w:rPr>
            </w:pPr>
            <w:bookmarkStart w:id="130" w:name="_Hlk139883611"/>
            <w:r w:rsidRPr="009D210F">
              <w:rPr>
                <w:rFonts w:eastAsia="Times New Roman" w:cstheme="minorHAnsi"/>
                <w:b/>
                <w:bCs/>
                <w:lang w:eastAsia="nl-NL"/>
              </w:rPr>
              <w:t>Namens de ouders:</w:t>
            </w:r>
            <w:r w:rsidRPr="009D210F">
              <w:rPr>
                <w:rFonts w:eastAsia="Times New Roman" w:cstheme="minorHAnsi"/>
                <w:lang w:eastAsia="nl-NL"/>
              </w:rPr>
              <w:t> </w:t>
            </w:r>
          </w:p>
        </w:tc>
        <w:tc>
          <w:tcPr>
            <w:tcW w:w="4487" w:type="dxa"/>
            <w:tcBorders>
              <w:top w:val="single" w:sz="6" w:space="0" w:color="auto"/>
              <w:left w:val="single" w:sz="6" w:space="0" w:color="auto"/>
              <w:bottom w:val="single" w:sz="6" w:space="0" w:color="auto"/>
              <w:right w:val="single" w:sz="6" w:space="0" w:color="auto"/>
            </w:tcBorders>
          </w:tcPr>
          <w:p w14:paraId="50C0A7B3" w14:textId="77777777" w:rsidR="00F173EB" w:rsidRPr="009D210F" w:rsidRDefault="5BDBC003" w:rsidP="7BFEB102">
            <w:pPr>
              <w:spacing w:after="0" w:line="240" w:lineRule="auto"/>
              <w:rPr>
                <w:rFonts w:eastAsia="Times New Roman"/>
                <w:b/>
                <w:bCs/>
                <w:lang w:eastAsia="nl-NL"/>
              </w:rPr>
            </w:pPr>
            <w:r w:rsidRPr="7BFEB102">
              <w:rPr>
                <w:rFonts w:eastAsia="Times New Roman"/>
                <w:b/>
                <w:bCs/>
                <w:lang w:eastAsia="nl-NL"/>
              </w:rPr>
              <w:t xml:space="preserve">Namens het team </w:t>
            </w:r>
            <w:bookmarkEnd w:id="130"/>
          </w:p>
        </w:tc>
      </w:tr>
      <w:tr w:rsidR="00F173EB" w:rsidRPr="009D210F" w14:paraId="7A29A216" w14:textId="77777777" w:rsidTr="746F3097">
        <w:trPr>
          <w:trHeight w:val="300"/>
        </w:trPr>
        <w:tc>
          <w:tcPr>
            <w:tcW w:w="4523" w:type="dxa"/>
            <w:tcBorders>
              <w:top w:val="single" w:sz="6" w:space="0" w:color="auto"/>
              <w:left w:val="single" w:sz="6" w:space="0" w:color="auto"/>
              <w:bottom w:val="single" w:sz="6" w:space="0" w:color="auto"/>
              <w:right w:val="single" w:sz="6" w:space="0" w:color="auto"/>
            </w:tcBorders>
          </w:tcPr>
          <w:p w14:paraId="15DC0646" w14:textId="11F9BF28" w:rsidR="00F173EB" w:rsidRPr="009D210F" w:rsidRDefault="00953144" w:rsidP="7BFEB102">
            <w:pPr>
              <w:spacing w:after="0" w:line="240" w:lineRule="auto"/>
              <w:rPr>
                <w:rFonts w:eastAsia="Times New Roman"/>
                <w:lang w:eastAsia="nl-NL"/>
              </w:rPr>
            </w:pPr>
            <w:proofErr w:type="spellStart"/>
            <w:r>
              <w:rPr>
                <w:rFonts w:eastAsia="Times New Roman"/>
                <w:lang w:eastAsia="nl-NL"/>
              </w:rPr>
              <w:t>Sevket</w:t>
            </w:r>
            <w:proofErr w:type="spellEnd"/>
            <w:r>
              <w:rPr>
                <w:rFonts w:eastAsia="Times New Roman"/>
                <w:lang w:eastAsia="nl-NL"/>
              </w:rPr>
              <w:t xml:space="preserve"> </w:t>
            </w:r>
            <w:proofErr w:type="spellStart"/>
            <w:r>
              <w:rPr>
                <w:rFonts w:eastAsia="Times New Roman"/>
                <w:lang w:eastAsia="nl-NL"/>
              </w:rPr>
              <w:t>Soner</w:t>
            </w:r>
            <w:proofErr w:type="spellEnd"/>
          </w:p>
        </w:tc>
        <w:tc>
          <w:tcPr>
            <w:tcW w:w="4487" w:type="dxa"/>
            <w:tcBorders>
              <w:top w:val="single" w:sz="6" w:space="0" w:color="auto"/>
              <w:left w:val="single" w:sz="6" w:space="0" w:color="auto"/>
              <w:bottom w:val="single" w:sz="6" w:space="0" w:color="auto"/>
              <w:right w:val="single" w:sz="6" w:space="0" w:color="auto"/>
            </w:tcBorders>
          </w:tcPr>
          <w:p w14:paraId="34E96DE4" w14:textId="77777777" w:rsidR="00F173EB" w:rsidRPr="009D210F" w:rsidRDefault="00F173EB" w:rsidP="00D24666">
            <w:pPr>
              <w:spacing w:after="0" w:line="240" w:lineRule="auto"/>
              <w:rPr>
                <w:rFonts w:eastAsia="Times New Roman" w:cstheme="minorHAnsi"/>
                <w:lang w:eastAsia="nl-NL"/>
              </w:rPr>
            </w:pPr>
            <w:r w:rsidRPr="009D210F">
              <w:rPr>
                <w:rFonts w:eastAsia="Times New Roman" w:cstheme="minorHAnsi"/>
                <w:lang w:eastAsia="nl-NL"/>
              </w:rPr>
              <w:t xml:space="preserve">Tamara </w:t>
            </w:r>
            <w:proofErr w:type="spellStart"/>
            <w:r w:rsidRPr="009D210F">
              <w:rPr>
                <w:rFonts w:eastAsia="Times New Roman" w:cstheme="minorHAnsi"/>
                <w:lang w:eastAsia="nl-NL"/>
              </w:rPr>
              <w:t>Wentzel</w:t>
            </w:r>
            <w:proofErr w:type="spellEnd"/>
          </w:p>
        </w:tc>
      </w:tr>
      <w:tr w:rsidR="00F173EB" w:rsidRPr="009D210F" w14:paraId="76B543C5" w14:textId="77777777" w:rsidTr="746F3097">
        <w:trPr>
          <w:trHeight w:val="300"/>
        </w:trPr>
        <w:tc>
          <w:tcPr>
            <w:tcW w:w="4523" w:type="dxa"/>
            <w:tcBorders>
              <w:top w:val="single" w:sz="6" w:space="0" w:color="auto"/>
              <w:left w:val="single" w:sz="6" w:space="0" w:color="auto"/>
              <w:bottom w:val="single" w:sz="6" w:space="0" w:color="auto"/>
              <w:right w:val="single" w:sz="6" w:space="0" w:color="auto"/>
            </w:tcBorders>
          </w:tcPr>
          <w:p w14:paraId="2A3C132A" w14:textId="39133DCC" w:rsidR="00F173EB" w:rsidRPr="009D210F" w:rsidRDefault="00953144" w:rsidP="00D24666">
            <w:pPr>
              <w:spacing w:after="0" w:line="240" w:lineRule="auto"/>
              <w:rPr>
                <w:rFonts w:eastAsia="Times New Roman" w:cstheme="minorHAnsi"/>
                <w:lang w:eastAsia="nl-NL"/>
              </w:rPr>
            </w:pPr>
            <w:proofErr w:type="spellStart"/>
            <w:r>
              <w:rPr>
                <w:rFonts w:eastAsia="Times New Roman" w:cstheme="minorHAnsi"/>
                <w:lang w:eastAsia="nl-NL"/>
              </w:rPr>
              <w:t>Marielle</w:t>
            </w:r>
            <w:proofErr w:type="spellEnd"/>
            <w:r>
              <w:rPr>
                <w:rFonts w:eastAsia="Times New Roman" w:cstheme="minorHAnsi"/>
                <w:lang w:eastAsia="nl-NL"/>
              </w:rPr>
              <w:t xml:space="preserve"> Feenstra</w:t>
            </w:r>
          </w:p>
        </w:tc>
        <w:tc>
          <w:tcPr>
            <w:tcW w:w="4487" w:type="dxa"/>
            <w:tcBorders>
              <w:top w:val="single" w:sz="6" w:space="0" w:color="auto"/>
              <w:left w:val="single" w:sz="6" w:space="0" w:color="auto"/>
              <w:bottom w:val="single" w:sz="6" w:space="0" w:color="auto"/>
              <w:right w:val="single" w:sz="6" w:space="0" w:color="auto"/>
            </w:tcBorders>
          </w:tcPr>
          <w:p w14:paraId="5DB7FEC2" w14:textId="45AC183E" w:rsidR="00F173EB" w:rsidRPr="009D210F" w:rsidRDefault="410EA051" w:rsidP="00D24666">
            <w:pPr>
              <w:spacing w:after="0" w:line="240" w:lineRule="auto"/>
              <w:rPr>
                <w:rFonts w:cstheme="minorHAnsi"/>
              </w:rPr>
            </w:pPr>
            <w:r w:rsidRPr="009D210F">
              <w:rPr>
                <w:rFonts w:eastAsia="Times New Roman" w:cstheme="minorHAnsi"/>
                <w:lang w:eastAsia="nl-NL"/>
              </w:rPr>
              <w:t>Boyd de Wit</w:t>
            </w:r>
          </w:p>
        </w:tc>
      </w:tr>
      <w:tr w:rsidR="00F173EB" w:rsidRPr="009D210F" w14:paraId="7C415E4B" w14:textId="77777777" w:rsidTr="746F3097">
        <w:trPr>
          <w:trHeight w:val="300"/>
        </w:trPr>
        <w:tc>
          <w:tcPr>
            <w:tcW w:w="4523" w:type="dxa"/>
            <w:tcBorders>
              <w:top w:val="single" w:sz="6" w:space="0" w:color="auto"/>
              <w:left w:val="single" w:sz="6" w:space="0" w:color="auto"/>
              <w:bottom w:val="single" w:sz="6" w:space="0" w:color="auto"/>
              <w:right w:val="single" w:sz="6" w:space="0" w:color="auto"/>
            </w:tcBorders>
          </w:tcPr>
          <w:p w14:paraId="22F5E0F8" w14:textId="268237C7" w:rsidR="00F173EB" w:rsidRPr="009D210F" w:rsidRDefault="00F173EB" w:rsidP="00D24666">
            <w:pPr>
              <w:spacing w:after="0" w:line="240" w:lineRule="auto"/>
              <w:rPr>
                <w:rFonts w:eastAsia="Times New Roman" w:cstheme="minorHAnsi"/>
                <w:lang w:eastAsia="nl-NL"/>
              </w:rPr>
            </w:pPr>
            <w:r w:rsidRPr="009D210F">
              <w:rPr>
                <w:rFonts w:eastAsia="Times New Roman" w:cstheme="minorHAnsi"/>
                <w:lang w:eastAsia="nl-NL"/>
              </w:rPr>
              <w:t>M</w:t>
            </w:r>
            <w:r w:rsidR="00953144">
              <w:rPr>
                <w:rFonts w:eastAsia="Times New Roman" w:cstheme="minorHAnsi"/>
                <w:lang w:eastAsia="nl-NL"/>
              </w:rPr>
              <w:t>erijn</w:t>
            </w:r>
            <w:r w:rsidRPr="009D210F">
              <w:rPr>
                <w:rFonts w:eastAsia="Times New Roman" w:cstheme="minorHAnsi"/>
                <w:lang w:eastAsia="nl-NL"/>
              </w:rPr>
              <w:t xml:space="preserve"> Koelewijn</w:t>
            </w:r>
          </w:p>
        </w:tc>
        <w:tc>
          <w:tcPr>
            <w:tcW w:w="4487" w:type="dxa"/>
            <w:tcBorders>
              <w:top w:val="single" w:sz="6" w:space="0" w:color="auto"/>
              <w:left w:val="single" w:sz="6" w:space="0" w:color="auto"/>
              <w:bottom w:val="single" w:sz="6" w:space="0" w:color="auto"/>
              <w:right w:val="single" w:sz="6" w:space="0" w:color="auto"/>
            </w:tcBorders>
          </w:tcPr>
          <w:p w14:paraId="4DC43C12" w14:textId="77777777" w:rsidR="00F173EB" w:rsidRPr="009D210F" w:rsidRDefault="00F173EB" w:rsidP="00D24666">
            <w:pPr>
              <w:spacing w:after="0" w:line="240" w:lineRule="auto"/>
              <w:rPr>
                <w:rFonts w:eastAsia="Times New Roman" w:cstheme="minorHAnsi"/>
                <w:lang w:eastAsia="nl-NL"/>
              </w:rPr>
            </w:pPr>
            <w:r w:rsidRPr="009D210F">
              <w:rPr>
                <w:rFonts w:eastAsia="Times New Roman" w:cstheme="minorHAnsi"/>
                <w:lang w:eastAsia="nl-NL"/>
              </w:rPr>
              <w:t>Anne-Marie Bierman</w:t>
            </w:r>
          </w:p>
        </w:tc>
      </w:tr>
      <w:tr w:rsidR="00F173EB" w:rsidRPr="009D210F" w14:paraId="39025D76" w14:textId="77777777" w:rsidTr="746F3097">
        <w:trPr>
          <w:trHeight w:val="300"/>
        </w:trPr>
        <w:tc>
          <w:tcPr>
            <w:tcW w:w="4523" w:type="dxa"/>
            <w:tcBorders>
              <w:top w:val="single" w:sz="6" w:space="0" w:color="auto"/>
              <w:left w:val="single" w:sz="6" w:space="0" w:color="auto"/>
              <w:bottom w:val="single" w:sz="6" w:space="0" w:color="auto"/>
              <w:right w:val="single" w:sz="6" w:space="0" w:color="auto"/>
            </w:tcBorders>
          </w:tcPr>
          <w:p w14:paraId="72CB68B1" w14:textId="7FFAF703" w:rsidR="00F173EB" w:rsidRPr="009D210F" w:rsidRDefault="25B091B3" w:rsidP="00D24666">
            <w:pPr>
              <w:spacing w:after="0" w:line="240" w:lineRule="auto"/>
            </w:pPr>
            <w:proofErr w:type="gramStart"/>
            <w:r w:rsidRPr="20C3AE08">
              <w:rPr>
                <w:rFonts w:eastAsia="Times New Roman"/>
                <w:lang w:eastAsia="nl-NL"/>
              </w:rPr>
              <w:t>vacature</w:t>
            </w:r>
            <w:proofErr w:type="gramEnd"/>
          </w:p>
        </w:tc>
        <w:tc>
          <w:tcPr>
            <w:tcW w:w="4487" w:type="dxa"/>
            <w:tcBorders>
              <w:top w:val="single" w:sz="6" w:space="0" w:color="auto"/>
              <w:left w:val="single" w:sz="6" w:space="0" w:color="auto"/>
              <w:bottom w:val="single" w:sz="6" w:space="0" w:color="auto"/>
              <w:right w:val="single" w:sz="6" w:space="0" w:color="auto"/>
            </w:tcBorders>
          </w:tcPr>
          <w:p w14:paraId="007C3B7A" w14:textId="77777777" w:rsidR="00F173EB" w:rsidRPr="009D210F" w:rsidRDefault="00F173EB" w:rsidP="00D24666">
            <w:pPr>
              <w:spacing w:after="0" w:line="240" w:lineRule="auto"/>
              <w:rPr>
                <w:rFonts w:eastAsia="Times New Roman" w:cstheme="minorHAnsi"/>
                <w:lang w:eastAsia="nl-NL"/>
              </w:rPr>
            </w:pPr>
            <w:r w:rsidRPr="009D210F">
              <w:rPr>
                <w:rFonts w:eastAsia="Times New Roman" w:cstheme="minorHAnsi"/>
                <w:lang w:eastAsia="nl-NL"/>
              </w:rPr>
              <w:t>Anne Stet</w:t>
            </w:r>
          </w:p>
        </w:tc>
      </w:tr>
      <w:tr w:rsidR="00D115C8" w:rsidRPr="009D210F" w14:paraId="45FE0E66" w14:textId="77777777" w:rsidTr="746F3097">
        <w:trPr>
          <w:trHeight w:val="300"/>
        </w:trPr>
        <w:tc>
          <w:tcPr>
            <w:tcW w:w="9010" w:type="dxa"/>
            <w:gridSpan w:val="2"/>
            <w:tcBorders>
              <w:top w:val="single" w:sz="6" w:space="0" w:color="auto"/>
              <w:left w:val="single" w:sz="6" w:space="0" w:color="auto"/>
              <w:bottom w:val="single" w:sz="6" w:space="0" w:color="auto"/>
              <w:right w:val="single" w:sz="6" w:space="0" w:color="auto"/>
            </w:tcBorders>
          </w:tcPr>
          <w:p w14:paraId="42FB83DA" w14:textId="2B5CF3CD" w:rsidR="00D115C8" w:rsidRPr="009D210F" w:rsidRDefault="00D115C8" w:rsidP="00D24666">
            <w:pPr>
              <w:spacing w:after="0" w:line="240" w:lineRule="auto"/>
              <w:rPr>
                <w:rFonts w:eastAsia="Times New Roman" w:cstheme="minorHAnsi"/>
                <w:lang w:eastAsia="nl-NL"/>
              </w:rPr>
            </w:pPr>
          </w:p>
        </w:tc>
      </w:tr>
    </w:tbl>
    <w:p w14:paraId="59E34349" w14:textId="7043C584" w:rsidR="00A74C86" w:rsidRPr="009D210F" w:rsidRDefault="00A74C86" w:rsidP="13159716">
      <w:pPr>
        <w:spacing w:after="0" w:line="240" w:lineRule="auto"/>
        <w:textAlignment w:val="baseline"/>
        <w:rPr>
          <w:rFonts w:ascii="Calibri" w:eastAsia="Times New Roman" w:hAnsi="Calibri" w:cs="Calibri"/>
          <w:lang w:eastAsia="nl-NL"/>
        </w:rPr>
      </w:pPr>
    </w:p>
    <w:p w14:paraId="6FF776FF" w14:textId="707379CF" w:rsidR="00892808" w:rsidRPr="009D210F" w:rsidRDefault="00892808" w:rsidP="00A74C86">
      <w:pPr>
        <w:spacing w:after="0" w:line="240" w:lineRule="auto"/>
        <w:textAlignment w:val="baseline"/>
        <w:rPr>
          <w:rFonts w:ascii="Calibri" w:eastAsia="Times New Roman" w:hAnsi="Calibri" w:cs="Calibri"/>
          <w:lang w:eastAsia="nl-NL"/>
        </w:rPr>
      </w:pPr>
    </w:p>
    <w:tbl>
      <w:tblPr>
        <w:tblW w:w="0" w:type="auto"/>
        <w:tblLook w:val="04A0" w:firstRow="1" w:lastRow="0" w:firstColumn="1" w:lastColumn="0" w:noHBand="0" w:noVBand="1"/>
      </w:tblPr>
      <w:tblGrid>
        <w:gridCol w:w="4508"/>
        <w:gridCol w:w="4487"/>
      </w:tblGrid>
      <w:tr w:rsidR="00892808" w:rsidRPr="009D210F" w14:paraId="10385394" w14:textId="77777777" w:rsidTr="12FF1433">
        <w:trPr>
          <w:gridAfter w:val="1"/>
          <w:wAfter w:w="4487" w:type="dxa"/>
          <w:trHeight w:val="300"/>
        </w:trPr>
        <w:tc>
          <w:tcPr>
            <w:tcW w:w="4508" w:type="dxa"/>
            <w:tcBorders>
              <w:top w:val="single" w:sz="4" w:space="0" w:color="auto"/>
              <w:left w:val="single" w:sz="4" w:space="0" w:color="auto"/>
              <w:right w:val="single" w:sz="4" w:space="0" w:color="auto"/>
            </w:tcBorders>
          </w:tcPr>
          <w:p w14:paraId="6FD31778" w14:textId="77777777" w:rsidR="00892808" w:rsidRPr="009D210F" w:rsidRDefault="00892808" w:rsidP="00490B17">
            <w:pPr>
              <w:rPr>
                <w:rFonts w:eastAsia="Times New Roman" w:cstheme="minorHAnsi"/>
                <w:lang w:eastAsia="nl-NL"/>
              </w:rPr>
            </w:pPr>
            <w:r w:rsidRPr="009D210F">
              <w:rPr>
                <w:rFonts w:eastAsia="Times New Roman" w:cstheme="minorHAnsi"/>
                <w:b/>
                <w:bCs/>
                <w:lang w:eastAsia="nl-NL"/>
              </w:rPr>
              <w:t>Oudercommissie Opvang</w:t>
            </w:r>
          </w:p>
        </w:tc>
      </w:tr>
      <w:tr w:rsidR="00892808" w:rsidRPr="009D210F" w14:paraId="3768D4DE" w14:textId="77777777" w:rsidTr="12FF1433">
        <w:trPr>
          <w:trHeight w:val="300"/>
        </w:trPr>
        <w:tc>
          <w:tcPr>
            <w:tcW w:w="4508" w:type="dxa"/>
            <w:tcBorders>
              <w:top w:val="single" w:sz="4" w:space="0" w:color="auto"/>
              <w:left w:val="single" w:sz="4" w:space="0" w:color="auto"/>
              <w:bottom w:val="single" w:sz="4" w:space="0" w:color="auto"/>
              <w:right w:val="single" w:sz="4" w:space="0" w:color="auto"/>
            </w:tcBorders>
          </w:tcPr>
          <w:p w14:paraId="5BEB0757" w14:textId="77777777" w:rsidR="00892808" w:rsidRPr="009D210F" w:rsidRDefault="00892808" w:rsidP="00490B17">
            <w:pPr>
              <w:pStyle w:val="xmsonormal"/>
              <w:spacing w:before="0" w:beforeAutospacing="0" w:after="0" w:afterAutospacing="0"/>
              <w:rPr>
                <w:rFonts w:asciiTheme="minorHAnsi" w:hAnsiTheme="minorHAnsi" w:cstheme="minorHAnsi"/>
                <w:sz w:val="22"/>
                <w:szCs w:val="22"/>
              </w:rPr>
            </w:pPr>
            <w:r w:rsidRPr="009D210F">
              <w:rPr>
                <w:rFonts w:asciiTheme="minorHAnsi" w:hAnsiTheme="minorHAnsi" w:cstheme="minorHAnsi"/>
                <w:sz w:val="22"/>
                <w:szCs w:val="22"/>
              </w:rPr>
              <w:t>Leon van Dam</w:t>
            </w:r>
          </w:p>
        </w:tc>
        <w:tc>
          <w:tcPr>
            <w:tcW w:w="4487" w:type="dxa"/>
            <w:tcBorders>
              <w:top w:val="single" w:sz="4" w:space="0" w:color="auto"/>
              <w:left w:val="single" w:sz="4" w:space="0" w:color="auto"/>
              <w:bottom w:val="single" w:sz="4" w:space="0" w:color="auto"/>
              <w:right w:val="single" w:sz="4" w:space="0" w:color="auto"/>
            </w:tcBorders>
          </w:tcPr>
          <w:p w14:paraId="27351A14" w14:textId="77777777" w:rsidR="00892808" w:rsidRPr="009D210F" w:rsidRDefault="66862C1C" w:rsidP="12FF1433">
            <w:pPr>
              <w:rPr>
                <w:rFonts w:eastAsia="Times New Roman"/>
                <w:lang w:eastAsia="nl-NL"/>
              </w:rPr>
            </w:pPr>
            <w:r w:rsidRPr="12FF1433">
              <w:t>Linda Wijnkamp</w:t>
            </w:r>
          </w:p>
          <w:p w14:paraId="628585BF" w14:textId="1C44522C" w:rsidR="00892808" w:rsidRPr="009D210F" w:rsidRDefault="00892808" w:rsidP="12FF1433">
            <w:pPr>
              <w:rPr>
                <w:lang w:eastAsia="nl-NL"/>
              </w:rPr>
            </w:pPr>
          </w:p>
        </w:tc>
      </w:tr>
      <w:tr w:rsidR="00892808" w:rsidRPr="009D210F" w14:paraId="0358FB88" w14:textId="77777777" w:rsidTr="12FF1433">
        <w:trPr>
          <w:trHeight w:val="300"/>
        </w:trPr>
        <w:tc>
          <w:tcPr>
            <w:tcW w:w="4508" w:type="dxa"/>
            <w:tcBorders>
              <w:top w:val="single" w:sz="4" w:space="0" w:color="auto"/>
              <w:left w:val="single" w:sz="4" w:space="0" w:color="auto"/>
              <w:bottom w:val="single" w:sz="4" w:space="0" w:color="auto"/>
              <w:right w:val="single" w:sz="4" w:space="0" w:color="auto"/>
            </w:tcBorders>
          </w:tcPr>
          <w:p w14:paraId="03C24243" w14:textId="77777777" w:rsidR="00892808" w:rsidRPr="009D210F" w:rsidRDefault="66862C1C" w:rsidP="12FF1433">
            <w:pPr>
              <w:spacing w:after="0"/>
              <w:rPr>
                <w:rFonts w:eastAsia="Times New Roman"/>
                <w:lang w:eastAsia="nl-NL"/>
              </w:rPr>
            </w:pPr>
            <w:proofErr w:type="spellStart"/>
            <w:r w:rsidRPr="12FF1433">
              <w:t>Nadjellah</w:t>
            </w:r>
            <w:proofErr w:type="spellEnd"/>
            <w:r w:rsidRPr="12FF1433">
              <w:t> </w:t>
            </w:r>
            <w:proofErr w:type="spellStart"/>
            <w:r w:rsidRPr="12FF1433">
              <w:t>Borhani</w:t>
            </w:r>
            <w:proofErr w:type="spellEnd"/>
          </w:p>
          <w:p w14:paraId="4BBB1261" w14:textId="73B1ADEC" w:rsidR="00892808" w:rsidRPr="009D210F" w:rsidRDefault="00892808" w:rsidP="12FF1433">
            <w:pPr>
              <w:pStyle w:val="xmsonormal"/>
              <w:spacing w:before="0" w:beforeAutospacing="0" w:after="0" w:afterAutospacing="0"/>
              <w:rPr>
                <w:rFonts w:asciiTheme="minorHAnsi" w:hAnsiTheme="minorHAnsi" w:cstheme="minorBidi"/>
                <w:sz w:val="22"/>
                <w:szCs w:val="22"/>
              </w:rPr>
            </w:pPr>
          </w:p>
        </w:tc>
        <w:tc>
          <w:tcPr>
            <w:tcW w:w="4487" w:type="dxa"/>
            <w:tcBorders>
              <w:top w:val="single" w:sz="4" w:space="0" w:color="auto"/>
              <w:left w:val="single" w:sz="4" w:space="0" w:color="auto"/>
              <w:bottom w:val="single" w:sz="4" w:space="0" w:color="auto"/>
              <w:right w:val="single" w:sz="4" w:space="0" w:color="auto"/>
            </w:tcBorders>
          </w:tcPr>
          <w:p w14:paraId="62BCE2E3" w14:textId="4A8C7575" w:rsidR="00892808" w:rsidRPr="009D210F" w:rsidRDefault="5708453F" w:rsidP="12FF1433">
            <w:pPr>
              <w:rPr>
                <w:lang w:eastAsia="nl-NL"/>
              </w:rPr>
            </w:pPr>
            <w:proofErr w:type="spellStart"/>
            <w:r w:rsidRPr="12FF1433">
              <w:t>Tyara</w:t>
            </w:r>
            <w:proofErr w:type="spellEnd"/>
            <w:r w:rsidRPr="12FF1433">
              <w:t xml:space="preserve"> </w:t>
            </w:r>
            <w:proofErr w:type="spellStart"/>
            <w:r w:rsidRPr="12FF1433">
              <w:t>Nazir</w:t>
            </w:r>
            <w:proofErr w:type="spellEnd"/>
          </w:p>
        </w:tc>
      </w:tr>
    </w:tbl>
    <w:p w14:paraId="0A92E0D6" w14:textId="295EA57E" w:rsidR="12FF1433" w:rsidRDefault="12FF1433"/>
    <w:p w14:paraId="277CE5C5" w14:textId="77777777" w:rsidR="009D210F" w:rsidRDefault="009D210F" w:rsidP="00A74C86">
      <w:pPr>
        <w:spacing w:after="0" w:line="240" w:lineRule="auto"/>
        <w:textAlignment w:val="baseline"/>
        <w:rPr>
          <w:rFonts w:ascii="Calibri" w:eastAsia="Times New Roman" w:hAnsi="Calibri" w:cs="Calibri"/>
          <w:lang w:eastAsia="nl-NL"/>
        </w:rPr>
      </w:pPr>
    </w:p>
    <w:tbl>
      <w:tblPr>
        <w:tblW w:w="0" w:type="auto"/>
        <w:tblLook w:val="04A0" w:firstRow="1" w:lastRow="0" w:firstColumn="1" w:lastColumn="0" w:noHBand="0" w:noVBand="1"/>
      </w:tblPr>
      <w:tblGrid>
        <w:gridCol w:w="4508"/>
        <w:gridCol w:w="4487"/>
      </w:tblGrid>
      <w:tr w:rsidR="009D210F" w:rsidRPr="009D210F" w14:paraId="326E4FB9" w14:textId="77777777" w:rsidTr="00B62B7A">
        <w:trPr>
          <w:trHeight w:val="300"/>
        </w:trPr>
        <w:tc>
          <w:tcPr>
            <w:tcW w:w="4508" w:type="dxa"/>
            <w:tcBorders>
              <w:top w:val="single" w:sz="4" w:space="0" w:color="auto"/>
              <w:left w:val="single" w:sz="4" w:space="0" w:color="auto"/>
              <w:bottom w:val="single" w:sz="4" w:space="0" w:color="auto"/>
              <w:right w:val="single" w:sz="4" w:space="0" w:color="auto"/>
            </w:tcBorders>
          </w:tcPr>
          <w:p w14:paraId="0F2CA53E" w14:textId="53332EEB" w:rsidR="009D210F" w:rsidRPr="009D210F" w:rsidRDefault="76E8C507" w:rsidP="4C29FED7">
            <w:pPr>
              <w:rPr>
                <w:rFonts w:ascii="Calibri" w:eastAsia="Times New Roman" w:hAnsi="Calibri" w:cs="Calibri"/>
                <w:b/>
                <w:bCs/>
                <w:lang w:eastAsia="nl-NL"/>
              </w:rPr>
            </w:pPr>
            <w:r w:rsidRPr="4C29FED7">
              <w:rPr>
                <w:rFonts w:ascii="Calibri" w:eastAsia="Times New Roman" w:hAnsi="Calibri" w:cs="Calibri"/>
                <w:b/>
                <w:bCs/>
                <w:lang w:eastAsia="nl-NL"/>
              </w:rPr>
              <w:t>Ouderraad Onderwijs</w:t>
            </w:r>
          </w:p>
        </w:tc>
        <w:tc>
          <w:tcPr>
            <w:tcW w:w="4487" w:type="dxa"/>
            <w:tcBorders>
              <w:top w:val="single" w:sz="4" w:space="0" w:color="auto"/>
              <w:left w:val="single" w:sz="4" w:space="0" w:color="auto"/>
              <w:bottom w:val="single" w:sz="4" w:space="0" w:color="auto"/>
              <w:right w:val="single" w:sz="4" w:space="0" w:color="auto"/>
            </w:tcBorders>
          </w:tcPr>
          <w:p w14:paraId="3ECBFB23" w14:textId="1560213F" w:rsidR="009D210F" w:rsidRPr="009D210F" w:rsidRDefault="009D210F" w:rsidP="7BFEB102">
            <w:pPr>
              <w:rPr>
                <w:rFonts w:eastAsia="Times New Roman"/>
                <w:lang w:eastAsia="nl-NL"/>
              </w:rPr>
            </w:pPr>
          </w:p>
        </w:tc>
      </w:tr>
      <w:tr w:rsidR="00953144" w:rsidRPr="009D210F" w14:paraId="03C3B77B" w14:textId="77777777" w:rsidTr="00B62B7A">
        <w:trPr>
          <w:trHeight w:val="300"/>
        </w:trPr>
        <w:tc>
          <w:tcPr>
            <w:tcW w:w="4508" w:type="dxa"/>
            <w:tcBorders>
              <w:top w:val="single" w:sz="4" w:space="0" w:color="auto"/>
              <w:left w:val="single" w:sz="4" w:space="0" w:color="auto"/>
              <w:bottom w:val="single" w:sz="4" w:space="0" w:color="auto"/>
              <w:right w:val="single" w:sz="4" w:space="0" w:color="auto"/>
            </w:tcBorders>
          </w:tcPr>
          <w:p w14:paraId="4CF53629" w14:textId="0B61C3DE" w:rsidR="00953144" w:rsidRPr="009D210F" w:rsidRDefault="00953144" w:rsidP="00953144">
            <w:pPr>
              <w:pStyle w:val="xmsonormal"/>
              <w:spacing w:before="0" w:beforeAutospacing="0" w:after="0" w:afterAutospacing="0"/>
              <w:rPr>
                <w:rFonts w:asciiTheme="minorHAnsi" w:hAnsiTheme="minorHAnsi" w:cstheme="minorBidi"/>
                <w:sz w:val="22"/>
                <w:szCs w:val="22"/>
              </w:rPr>
            </w:pPr>
            <w:r w:rsidRPr="4C29FED7">
              <w:rPr>
                <w:rFonts w:asciiTheme="minorHAnsi" w:hAnsiTheme="minorHAnsi" w:cstheme="minorBidi"/>
                <w:sz w:val="22"/>
                <w:szCs w:val="22"/>
              </w:rPr>
              <w:t xml:space="preserve">Jill </w:t>
            </w:r>
            <w:proofErr w:type="spellStart"/>
            <w:r w:rsidRPr="4C29FED7">
              <w:rPr>
                <w:rFonts w:asciiTheme="minorHAnsi" w:hAnsiTheme="minorHAnsi" w:cstheme="minorBidi"/>
                <w:sz w:val="22"/>
                <w:szCs w:val="22"/>
              </w:rPr>
              <w:t>Reukema</w:t>
            </w:r>
            <w:proofErr w:type="spellEnd"/>
            <w:r w:rsidRPr="4C29FED7">
              <w:rPr>
                <w:rFonts w:asciiTheme="minorHAnsi" w:hAnsiTheme="minorHAnsi" w:cstheme="minorBidi"/>
                <w:sz w:val="22"/>
                <w:szCs w:val="22"/>
              </w:rPr>
              <w:t xml:space="preserve"> (</w:t>
            </w:r>
            <w:proofErr w:type="spellStart"/>
            <w:r w:rsidRPr="4C29FED7">
              <w:rPr>
                <w:rFonts w:asciiTheme="minorHAnsi" w:hAnsiTheme="minorHAnsi" w:cstheme="minorBidi"/>
                <w:sz w:val="22"/>
                <w:szCs w:val="22"/>
              </w:rPr>
              <w:t>vz</w:t>
            </w:r>
            <w:proofErr w:type="spellEnd"/>
            <w:r w:rsidRPr="4C29FED7">
              <w:rPr>
                <w:rFonts w:asciiTheme="minorHAnsi" w:hAnsiTheme="minorHAnsi" w:cstheme="minorBidi"/>
                <w:sz w:val="22"/>
                <w:szCs w:val="22"/>
              </w:rPr>
              <w:t>)</w:t>
            </w:r>
          </w:p>
        </w:tc>
        <w:tc>
          <w:tcPr>
            <w:tcW w:w="4487" w:type="dxa"/>
            <w:tcBorders>
              <w:top w:val="single" w:sz="4" w:space="0" w:color="auto"/>
              <w:left w:val="single" w:sz="4" w:space="0" w:color="auto"/>
              <w:bottom w:val="single" w:sz="4" w:space="0" w:color="auto"/>
              <w:right w:val="single" w:sz="4" w:space="0" w:color="auto"/>
            </w:tcBorders>
          </w:tcPr>
          <w:p w14:paraId="762BA772" w14:textId="1C9E4E9E" w:rsidR="00953144" w:rsidRPr="009D210F" w:rsidRDefault="00953144" w:rsidP="00953144">
            <w:pPr>
              <w:rPr>
                <w:rFonts w:eastAsia="Times New Roman"/>
                <w:lang w:eastAsia="nl-NL"/>
              </w:rPr>
            </w:pPr>
            <w:r w:rsidRPr="7BFEB102">
              <w:rPr>
                <w:rFonts w:eastAsia="Times New Roman"/>
                <w:lang w:eastAsia="nl-NL"/>
              </w:rPr>
              <w:t>Dirk-Jan</w:t>
            </w:r>
            <w:r>
              <w:rPr>
                <w:rFonts w:eastAsia="Times New Roman"/>
                <w:lang w:eastAsia="nl-NL"/>
              </w:rPr>
              <w:t xml:space="preserve"> van der Kolk</w:t>
            </w:r>
          </w:p>
        </w:tc>
      </w:tr>
      <w:tr w:rsidR="00953144" w:rsidRPr="009D210F" w14:paraId="5D9D9FD6" w14:textId="77777777" w:rsidTr="00B62B7A">
        <w:trPr>
          <w:trHeight w:val="300"/>
        </w:trPr>
        <w:tc>
          <w:tcPr>
            <w:tcW w:w="4508" w:type="dxa"/>
            <w:tcBorders>
              <w:top w:val="single" w:sz="4" w:space="0" w:color="auto"/>
              <w:left w:val="single" w:sz="4" w:space="0" w:color="auto"/>
              <w:bottom w:val="single" w:sz="4" w:space="0" w:color="auto"/>
              <w:right w:val="single" w:sz="4" w:space="0" w:color="auto"/>
            </w:tcBorders>
          </w:tcPr>
          <w:p w14:paraId="06628EED" w14:textId="23DF74B6" w:rsidR="00953144" w:rsidRPr="009D210F" w:rsidRDefault="00953144" w:rsidP="00953144">
            <w:pPr>
              <w:pStyle w:val="xmsonormal"/>
              <w:spacing w:before="0" w:beforeAutospacing="0" w:after="0" w:afterAutospacing="0"/>
              <w:rPr>
                <w:rFonts w:asciiTheme="minorHAnsi" w:hAnsiTheme="minorHAnsi" w:cstheme="minorBidi"/>
                <w:sz w:val="22"/>
                <w:szCs w:val="22"/>
              </w:rPr>
            </w:pPr>
            <w:proofErr w:type="spellStart"/>
            <w:r w:rsidRPr="7BFEB102">
              <w:rPr>
                <w:rFonts w:asciiTheme="minorHAnsi" w:hAnsiTheme="minorHAnsi" w:cstheme="minorBidi"/>
                <w:sz w:val="22"/>
                <w:szCs w:val="22"/>
              </w:rPr>
              <w:t>Jalitha</w:t>
            </w:r>
            <w:proofErr w:type="spellEnd"/>
            <w:r w:rsidRPr="7BFEB102">
              <w:rPr>
                <w:rFonts w:asciiTheme="minorHAnsi" w:hAnsiTheme="minorHAnsi" w:cstheme="minorBidi"/>
                <w:sz w:val="22"/>
                <w:szCs w:val="22"/>
              </w:rPr>
              <w:t xml:space="preserve"> Wills</w:t>
            </w:r>
          </w:p>
        </w:tc>
        <w:tc>
          <w:tcPr>
            <w:tcW w:w="4487" w:type="dxa"/>
            <w:tcBorders>
              <w:top w:val="single" w:sz="4" w:space="0" w:color="auto"/>
              <w:left w:val="single" w:sz="4" w:space="0" w:color="auto"/>
              <w:bottom w:val="single" w:sz="4" w:space="0" w:color="auto"/>
              <w:right w:val="single" w:sz="4" w:space="0" w:color="auto"/>
            </w:tcBorders>
          </w:tcPr>
          <w:p w14:paraId="0E11D824" w14:textId="04450732" w:rsidR="00953144" w:rsidRPr="009D210F" w:rsidRDefault="00953144" w:rsidP="00953144">
            <w:pPr>
              <w:rPr>
                <w:rFonts w:eastAsia="Times New Roman"/>
                <w:lang w:eastAsia="nl-NL"/>
              </w:rPr>
            </w:pPr>
            <w:r w:rsidRPr="7BFEB102">
              <w:rPr>
                <w:rFonts w:eastAsia="Times New Roman"/>
                <w:lang w:eastAsia="nl-NL"/>
              </w:rPr>
              <w:t xml:space="preserve">Melissa </w:t>
            </w:r>
            <w:proofErr w:type="spellStart"/>
            <w:r w:rsidRPr="7BFEB102">
              <w:rPr>
                <w:rFonts w:eastAsia="Times New Roman"/>
                <w:lang w:eastAsia="nl-NL"/>
              </w:rPr>
              <w:t>Cruijssen</w:t>
            </w:r>
            <w:proofErr w:type="spellEnd"/>
          </w:p>
        </w:tc>
      </w:tr>
      <w:tr w:rsidR="00953144" w:rsidRPr="00892808" w14:paraId="3109E7BE" w14:textId="77777777" w:rsidTr="00B62B7A">
        <w:trPr>
          <w:trHeight w:val="300"/>
        </w:trPr>
        <w:tc>
          <w:tcPr>
            <w:tcW w:w="4508" w:type="dxa"/>
            <w:tcBorders>
              <w:top w:val="single" w:sz="4" w:space="0" w:color="auto"/>
              <w:left w:val="single" w:sz="4" w:space="0" w:color="auto"/>
              <w:bottom w:val="single" w:sz="4" w:space="0" w:color="auto"/>
              <w:right w:val="single" w:sz="4" w:space="0" w:color="auto"/>
            </w:tcBorders>
          </w:tcPr>
          <w:p w14:paraId="0309CEE1" w14:textId="717EBEFC" w:rsidR="00953144" w:rsidRPr="00892808" w:rsidRDefault="00953144" w:rsidP="00953144">
            <w:pPr>
              <w:pStyle w:val="xmsonormal"/>
              <w:spacing w:before="0" w:beforeAutospacing="0" w:after="0" w:afterAutospacing="0"/>
              <w:rPr>
                <w:rFonts w:asciiTheme="minorHAnsi" w:hAnsiTheme="minorHAnsi" w:cstheme="minorBidi"/>
                <w:sz w:val="22"/>
                <w:szCs w:val="22"/>
              </w:rPr>
            </w:pPr>
            <w:r w:rsidRPr="7BFEB102">
              <w:rPr>
                <w:rFonts w:asciiTheme="minorHAnsi" w:hAnsiTheme="minorHAnsi" w:cstheme="minorBidi"/>
                <w:sz w:val="22"/>
                <w:szCs w:val="22"/>
              </w:rPr>
              <w:t>Mariska Scheepbouwer</w:t>
            </w:r>
          </w:p>
        </w:tc>
        <w:tc>
          <w:tcPr>
            <w:tcW w:w="4487" w:type="dxa"/>
            <w:tcBorders>
              <w:top w:val="single" w:sz="4" w:space="0" w:color="auto"/>
              <w:left w:val="single" w:sz="4" w:space="0" w:color="auto"/>
              <w:bottom w:val="single" w:sz="4" w:space="0" w:color="auto"/>
              <w:right w:val="single" w:sz="4" w:space="0" w:color="auto"/>
            </w:tcBorders>
          </w:tcPr>
          <w:p w14:paraId="2A524410" w14:textId="6731B239" w:rsidR="00953144" w:rsidRPr="00892808" w:rsidRDefault="00953144" w:rsidP="00953144">
            <w:pPr>
              <w:rPr>
                <w:rFonts w:eastAsia="Times New Roman"/>
                <w:lang w:eastAsia="nl-NL"/>
              </w:rPr>
            </w:pPr>
            <w:r w:rsidRPr="7BFEB102">
              <w:rPr>
                <w:rFonts w:eastAsia="Times New Roman"/>
                <w:lang w:eastAsia="nl-NL"/>
              </w:rPr>
              <w:t xml:space="preserve">Joyce </w:t>
            </w:r>
            <w:proofErr w:type="spellStart"/>
            <w:r w:rsidRPr="7BFEB102">
              <w:rPr>
                <w:rFonts w:eastAsia="Times New Roman"/>
                <w:lang w:eastAsia="nl-NL"/>
              </w:rPr>
              <w:t>Seuntiens</w:t>
            </w:r>
            <w:proofErr w:type="spellEnd"/>
          </w:p>
        </w:tc>
      </w:tr>
      <w:tr w:rsidR="00953144" w14:paraId="41A31A49" w14:textId="77777777" w:rsidTr="00B62B7A">
        <w:trPr>
          <w:trHeight w:val="300"/>
        </w:trPr>
        <w:tc>
          <w:tcPr>
            <w:tcW w:w="4508" w:type="dxa"/>
            <w:tcBorders>
              <w:top w:val="single" w:sz="4" w:space="0" w:color="auto"/>
              <w:left w:val="single" w:sz="4" w:space="0" w:color="auto"/>
              <w:bottom w:val="single" w:sz="4" w:space="0" w:color="auto"/>
              <w:right w:val="single" w:sz="4" w:space="0" w:color="auto"/>
            </w:tcBorders>
          </w:tcPr>
          <w:p w14:paraId="4EF728BF" w14:textId="247CCC3E" w:rsidR="00953144" w:rsidRDefault="00953144" w:rsidP="00953144">
            <w:pPr>
              <w:pStyle w:val="xmsonormal"/>
              <w:rPr>
                <w:rFonts w:asciiTheme="minorHAnsi" w:hAnsiTheme="minorHAnsi" w:cstheme="minorBidi"/>
                <w:sz w:val="22"/>
                <w:szCs w:val="22"/>
              </w:rPr>
            </w:pPr>
            <w:r w:rsidRPr="7BFEB102">
              <w:rPr>
                <w:rFonts w:asciiTheme="minorHAnsi" w:hAnsiTheme="minorHAnsi" w:cstheme="minorBidi"/>
                <w:sz w:val="22"/>
                <w:szCs w:val="22"/>
              </w:rPr>
              <w:t>Charlotte Stade</w:t>
            </w:r>
          </w:p>
        </w:tc>
        <w:tc>
          <w:tcPr>
            <w:tcW w:w="4487" w:type="dxa"/>
            <w:tcBorders>
              <w:top w:val="single" w:sz="4" w:space="0" w:color="auto"/>
              <w:left w:val="single" w:sz="4" w:space="0" w:color="auto"/>
              <w:bottom w:val="single" w:sz="4" w:space="0" w:color="auto"/>
              <w:right w:val="single" w:sz="4" w:space="0" w:color="auto"/>
            </w:tcBorders>
          </w:tcPr>
          <w:p w14:paraId="21457709" w14:textId="788F2339" w:rsidR="00953144" w:rsidRDefault="00953144" w:rsidP="00953144">
            <w:pPr>
              <w:rPr>
                <w:rFonts w:eastAsia="Times New Roman"/>
                <w:highlight w:val="yellow"/>
                <w:lang w:eastAsia="nl-NL"/>
              </w:rPr>
            </w:pPr>
            <w:r w:rsidRPr="7BFEB102">
              <w:rPr>
                <w:rFonts w:eastAsia="Times New Roman"/>
                <w:lang w:eastAsia="nl-NL"/>
              </w:rPr>
              <w:t>Michelle Koenraads</w:t>
            </w:r>
          </w:p>
        </w:tc>
      </w:tr>
    </w:tbl>
    <w:p w14:paraId="5043AAED" w14:textId="77777777" w:rsidR="009D210F" w:rsidRPr="00A74C86" w:rsidRDefault="009D210F" w:rsidP="00A74C86">
      <w:pPr>
        <w:spacing w:after="0" w:line="240" w:lineRule="auto"/>
        <w:textAlignment w:val="baseline"/>
        <w:rPr>
          <w:rFonts w:ascii="Calibri" w:eastAsia="Times New Roman" w:hAnsi="Calibri" w:cs="Calibri"/>
          <w:lang w:eastAsia="nl-NL"/>
        </w:rPr>
      </w:pPr>
    </w:p>
    <w:sectPr w:rsidR="009D210F" w:rsidRPr="00A74C86">
      <w:footerReference w:type="default" r:id="rId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A0757" w14:textId="77777777" w:rsidR="00F23D3E" w:rsidRDefault="00F23D3E" w:rsidP="00E90ADE">
      <w:pPr>
        <w:spacing w:after="0" w:line="240" w:lineRule="auto"/>
      </w:pPr>
      <w:r>
        <w:separator/>
      </w:r>
    </w:p>
  </w:endnote>
  <w:endnote w:type="continuationSeparator" w:id="0">
    <w:p w14:paraId="198EF8F7" w14:textId="77777777" w:rsidR="00F23D3E" w:rsidRDefault="00F23D3E" w:rsidP="00E90ADE">
      <w:pPr>
        <w:spacing w:after="0" w:line="240" w:lineRule="auto"/>
      </w:pPr>
      <w:r>
        <w:continuationSeparator/>
      </w:r>
    </w:p>
  </w:endnote>
  <w:endnote w:type="continuationNotice" w:id="1">
    <w:p w14:paraId="07D165F3" w14:textId="77777777" w:rsidR="00F23D3E" w:rsidRDefault="00F23D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501992"/>
      <w:docPartObj>
        <w:docPartGallery w:val="Page Numbers (Bottom of Page)"/>
        <w:docPartUnique/>
      </w:docPartObj>
    </w:sdtPr>
    <w:sdtContent>
      <w:p w14:paraId="1B4DC22C" w14:textId="5299117A" w:rsidR="00232261" w:rsidRDefault="00232261">
        <w:pPr>
          <w:pStyle w:val="Voettekst"/>
        </w:pPr>
        <w:r>
          <w:fldChar w:fldCharType="begin"/>
        </w:r>
        <w:r>
          <w:instrText>PAGE   \* MERGEFORMAT</w:instrText>
        </w:r>
        <w:r>
          <w:fldChar w:fldCharType="separate"/>
        </w:r>
        <w:r>
          <w:t>2</w:t>
        </w:r>
        <w:r>
          <w:fldChar w:fldCharType="end"/>
        </w:r>
      </w:p>
    </w:sdtContent>
  </w:sdt>
  <w:p w14:paraId="599BEE62" w14:textId="77777777" w:rsidR="00232261" w:rsidRDefault="002322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6FF89" w14:textId="77777777" w:rsidR="00F23D3E" w:rsidRDefault="00F23D3E" w:rsidP="00E90ADE">
      <w:pPr>
        <w:spacing w:after="0" w:line="240" w:lineRule="auto"/>
      </w:pPr>
      <w:r>
        <w:separator/>
      </w:r>
    </w:p>
  </w:footnote>
  <w:footnote w:type="continuationSeparator" w:id="0">
    <w:p w14:paraId="43136E4E" w14:textId="77777777" w:rsidR="00F23D3E" w:rsidRDefault="00F23D3E" w:rsidP="00E90ADE">
      <w:pPr>
        <w:spacing w:after="0" w:line="240" w:lineRule="auto"/>
      </w:pPr>
      <w:r>
        <w:continuationSeparator/>
      </w:r>
    </w:p>
  </w:footnote>
  <w:footnote w:type="continuationNotice" w:id="1">
    <w:p w14:paraId="2CFC63FE" w14:textId="77777777" w:rsidR="00F23D3E" w:rsidRDefault="00F23D3E">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zXQix5JEpAaPd" int2:id="8o1kvSff">
      <int2:state int2:value="Rejected" int2:type="spell"/>
    </int2:textHash>
    <int2:textHash int2:hashCode="L8HEwgMMW1IDG4" int2:id="ByoguQI5">
      <int2:state int2:value="Rejected" int2:type="spell"/>
    </int2:textHash>
    <int2:textHash int2:hashCode="OwvA54svvf55o8" int2:id="DVohA4HZ">
      <int2:state int2:value="Rejected" int2:type="spell"/>
    </int2:textHash>
    <int2:textHash int2:hashCode="uOeCoUBuKRvd1L" int2:id="FQkcxhZZ">
      <int2:state int2:value="Rejected" int2:type="spell"/>
    </int2:textHash>
    <int2:textHash int2:hashCode="vEN8gfmBWQBfSF" int2:id="Hjpmu7Gg">
      <int2:state int2:value="Rejected" int2:type="spell"/>
    </int2:textHash>
    <int2:textHash int2:hashCode="4XsHLCFCrj5gaN" int2:id="HvZE7v3C">
      <int2:state int2:value="Rejected" int2:type="spell"/>
    </int2:textHash>
    <int2:textHash int2:hashCode="LGbG48dDRlYCxt" int2:id="I13NCzhE">
      <int2:state int2:value="Rejected" int2:type="spell"/>
    </int2:textHash>
    <int2:textHash int2:hashCode="E7m77E8fpNInNy" int2:id="Jt7Lk9kt">
      <int2:state int2:value="Rejected" int2:type="spell"/>
    </int2:textHash>
    <int2:textHash int2:hashCode="TJzqq9Vl1uKl/b" int2:id="KbNQtJlb">
      <int2:state int2:value="Rejected" int2:type="spell"/>
    </int2:textHash>
    <int2:textHash int2:hashCode="D00mPJTxggofCn" int2:id="O9ID7QPm">
      <int2:state int2:value="Rejected" int2:type="spell"/>
    </int2:textHash>
    <int2:textHash int2:hashCode="PByRSMvGQJpb5/" int2:id="QOD7WCui">
      <int2:state int2:value="Rejected" int2:type="spell"/>
    </int2:textHash>
    <int2:textHash int2:hashCode="OPoudWqaTe2DHK" int2:id="QcOC6zG6">
      <int2:state int2:value="Rejected" int2:type="spell"/>
    </int2:textHash>
    <int2:textHash int2:hashCode="CtiGVejJgiL6f9" int2:id="R0wkveq6">
      <int2:state int2:value="Rejected" int2:type="AugLoop_Text_Critique"/>
    </int2:textHash>
    <int2:textHash int2:hashCode="DoozD5Isn2Swvh" int2:id="T9dJQeZi">
      <int2:state int2:value="Rejected" int2:type="spell"/>
    </int2:textHash>
    <int2:textHash int2:hashCode="1ipMtiN1nHLgwn" int2:id="Tt7pFvV8">
      <int2:state int2:value="Rejected" int2:type="spell"/>
    </int2:textHash>
    <int2:textHash int2:hashCode="L6hWSQ9E275B/L" int2:id="VCVNFyhm">
      <int2:state int2:value="Rejected" int2:type="spell"/>
    </int2:textHash>
    <int2:textHash int2:hashCode="9jAr77l/pam02a" int2:id="WU8eBunV">
      <int2:state int2:value="Rejected" int2:type="spell"/>
    </int2:textHash>
    <int2:textHash int2:hashCode="TL/v3ko3DEjJ+J" int2:id="Wh4xD4i9">
      <int2:state int2:value="Rejected" int2:type="spell"/>
    </int2:textHash>
    <int2:textHash int2:hashCode="69kdWCgW0vaHQ9" int2:id="XoWlXdgt">
      <int2:state int2:value="Rejected" int2:type="spell"/>
    </int2:textHash>
    <int2:textHash int2:hashCode="pc/qk/52fdgBDk" int2:id="chI0BQlf">
      <int2:state int2:value="Rejected" int2:type="spell"/>
    </int2:textHash>
    <int2:textHash int2:hashCode="H9vbB/qc+dH1+B" int2:id="jHOLXn9m">
      <int2:state int2:value="Rejected" int2:type="spell"/>
    </int2:textHash>
    <int2:textHash int2:hashCode="ugZ8IdlAPw3+9b" int2:id="lDhFFIQ1">
      <int2:state int2:value="Rejected" int2:type="spell"/>
    </int2:textHash>
    <int2:textHash int2:hashCode="2RhPKSQkPrtSnz" int2:id="nDkmglmV">
      <int2:state int2:value="Rejected" int2:type="spell"/>
    </int2:textHash>
    <int2:textHash int2:hashCode="Fs1OocedvAH61X" int2:id="nf0WzmR0">
      <int2:state int2:value="Rejected" int2:type="spell"/>
    </int2:textHash>
    <int2:textHash int2:hashCode="55O8j/eHlW9tvf" int2:id="ox6V9m1H">
      <int2:state int2:value="Rejected" int2:type="AugLoop_Text_Critique"/>
    </int2:textHash>
    <int2:textHash int2:hashCode="faXZnrb2DA0k+6" int2:id="pLo8ExcW">
      <int2:state int2:value="Rejected" int2:type="AugLoop_Text_Critique"/>
    </int2:textHash>
    <int2:textHash int2:hashCode="g6uEoRfcOcILXb" int2:id="qD6Qq857">
      <int2:state int2:value="Rejected" int2:type="spell"/>
    </int2:textHash>
    <int2:textHash int2:hashCode="tob0CIVnFZJAoQ" int2:id="s21yYziV">
      <int2:state int2:value="Rejected" int2:type="spell"/>
    </int2:textHash>
    <int2:textHash int2:hashCode="5XXvpPngNkyWDE" int2:id="sQ2zi2eq">
      <int2:state int2:value="Rejected" int2:type="spell"/>
    </int2:textHash>
    <int2:textHash int2:hashCode="Y8BzGf3YXkljoK" int2:id="tL6tIrsT">
      <int2:state int2:value="Rejected" int2:type="spell"/>
    </int2:textHash>
    <int2:textHash int2:hashCode="lko36t4c6z1nsN" int2:id="x6NG6XjJ">
      <int2:state int2:value="Rejected" int2:type="spell"/>
    </int2:textHash>
    <int2:bookmark int2:bookmarkName="_Int_i21YsaSO" int2:invalidationBookmarkName="" int2:hashCode="xpuKaJGv+ju7H4" int2:id="St4chivF">
      <int2:state int2:value="Rejected" int2:type="gram"/>
    </int2:bookmark>
    <int2:bookmark int2:bookmarkName="_Int_FKog8qxm" int2:invalidationBookmarkName="" int2:hashCode="o94Gnj2pikBhLQ" int2:id="xCcqejR5">
      <int2:state int2:value="Rejected" int2:type="gram"/>
    </int2:bookmark>
    <int2:bookmark int2:bookmarkName="_Int_tUmJcmyP" int2:invalidationBookmarkName="" int2:hashCode="KwIJJ9PG60ByI6" int2:id="hq9usmzr">
      <int2:state int2:value="Rejected" int2:type="gram"/>
    </int2:bookmark>
    <int2:bookmark int2:bookmarkName="_Int_RbL6oTMc" int2:invalidationBookmarkName="" int2:hashCode="U4knzbLvn90El+" int2:id="k5jc5cu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BA4E3E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2745712"/>
    <w:multiLevelType w:val="hybridMultilevel"/>
    <w:tmpl w:val="08061046"/>
    <w:lvl w:ilvl="0" w:tplc="440AB896">
      <w:start w:val="1"/>
      <w:numFmt w:val="bullet"/>
      <w:lvlText w:val=""/>
      <w:lvlJc w:val="left"/>
      <w:pPr>
        <w:tabs>
          <w:tab w:val="num" w:pos="720"/>
        </w:tabs>
        <w:ind w:left="720" w:hanging="360"/>
      </w:pPr>
      <w:rPr>
        <w:rFonts w:ascii="Symbol" w:hAnsi="Symbol" w:hint="default"/>
        <w:sz w:val="20"/>
      </w:rPr>
    </w:lvl>
    <w:lvl w:ilvl="1" w:tplc="004C9F68">
      <w:start w:val="1"/>
      <w:numFmt w:val="bullet"/>
      <w:lvlText w:val=""/>
      <w:lvlJc w:val="left"/>
      <w:pPr>
        <w:tabs>
          <w:tab w:val="num" w:pos="1440"/>
        </w:tabs>
        <w:ind w:left="1440" w:hanging="360"/>
      </w:pPr>
      <w:rPr>
        <w:rFonts w:ascii="Symbol" w:hAnsi="Symbol" w:hint="default"/>
        <w:sz w:val="20"/>
      </w:rPr>
    </w:lvl>
    <w:lvl w:ilvl="2" w:tplc="049AC4E0" w:tentative="1">
      <w:start w:val="1"/>
      <w:numFmt w:val="bullet"/>
      <w:lvlText w:val=""/>
      <w:lvlJc w:val="left"/>
      <w:pPr>
        <w:tabs>
          <w:tab w:val="num" w:pos="2160"/>
        </w:tabs>
        <w:ind w:left="2160" w:hanging="360"/>
      </w:pPr>
      <w:rPr>
        <w:rFonts w:ascii="Symbol" w:hAnsi="Symbol" w:hint="default"/>
        <w:sz w:val="20"/>
      </w:rPr>
    </w:lvl>
    <w:lvl w:ilvl="3" w:tplc="7F44E9F2" w:tentative="1">
      <w:start w:val="1"/>
      <w:numFmt w:val="bullet"/>
      <w:lvlText w:val=""/>
      <w:lvlJc w:val="left"/>
      <w:pPr>
        <w:tabs>
          <w:tab w:val="num" w:pos="2880"/>
        </w:tabs>
        <w:ind w:left="2880" w:hanging="360"/>
      </w:pPr>
      <w:rPr>
        <w:rFonts w:ascii="Symbol" w:hAnsi="Symbol" w:hint="default"/>
        <w:sz w:val="20"/>
      </w:rPr>
    </w:lvl>
    <w:lvl w:ilvl="4" w:tplc="69CEA01E" w:tentative="1">
      <w:start w:val="1"/>
      <w:numFmt w:val="bullet"/>
      <w:lvlText w:val=""/>
      <w:lvlJc w:val="left"/>
      <w:pPr>
        <w:tabs>
          <w:tab w:val="num" w:pos="3600"/>
        </w:tabs>
        <w:ind w:left="3600" w:hanging="360"/>
      </w:pPr>
      <w:rPr>
        <w:rFonts w:ascii="Symbol" w:hAnsi="Symbol" w:hint="default"/>
        <w:sz w:val="20"/>
      </w:rPr>
    </w:lvl>
    <w:lvl w:ilvl="5" w:tplc="470C0758" w:tentative="1">
      <w:start w:val="1"/>
      <w:numFmt w:val="bullet"/>
      <w:lvlText w:val=""/>
      <w:lvlJc w:val="left"/>
      <w:pPr>
        <w:tabs>
          <w:tab w:val="num" w:pos="4320"/>
        </w:tabs>
        <w:ind w:left="4320" w:hanging="360"/>
      </w:pPr>
      <w:rPr>
        <w:rFonts w:ascii="Symbol" w:hAnsi="Symbol" w:hint="default"/>
        <w:sz w:val="20"/>
      </w:rPr>
    </w:lvl>
    <w:lvl w:ilvl="6" w:tplc="32BE24C8" w:tentative="1">
      <w:start w:val="1"/>
      <w:numFmt w:val="bullet"/>
      <w:lvlText w:val=""/>
      <w:lvlJc w:val="left"/>
      <w:pPr>
        <w:tabs>
          <w:tab w:val="num" w:pos="5040"/>
        </w:tabs>
        <w:ind w:left="5040" w:hanging="360"/>
      </w:pPr>
      <w:rPr>
        <w:rFonts w:ascii="Symbol" w:hAnsi="Symbol" w:hint="default"/>
        <w:sz w:val="20"/>
      </w:rPr>
    </w:lvl>
    <w:lvl w:ilvl="7" w:tplc="6E6ED574" w:tentative="1">
      <w:start w:val="1"/>
      <w:numFmt w:val="bullet"/>
      <w:lvlText w:val=""/>
      <w:lvlJc w:val="left"/>
      <w:pPr>
        <w:tabs>
          <w:tab w:val="num" w:pos="5760"/>
        </w:tabs>
        <w:ind w:left="5760" w:hanging="360"/>
      </w:pPr>
      <w:rPr>
        <w:rFonts w:ascii="Symbol" w:hAnsi="Symbol" w:hint="default"/>
        <w:sz w:val="20"/>
      </w:rPr>
    </w:lvl>
    <w:lvl w:ilvl="8" w:tplc="64DEEE1E"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B94132"/>
    <w:multiLevelType w:val="multilevel"/>
    <w:tmpl w:val="D6BA3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E13DF1"/>
    <w:multiLevelType w:val="hybridMultilevel"/>
    <w:tmpl w:val="1BEEDF8C"/>
    <w:lvl w:ilvl="0" w:tplc="B95A5508">
      <w:start w:val="1"/>
      <w:numFmt w:val="bullet"/>
      <w:lvlText w:val="-"/>
      <w:lvlJc w:val="left"/>
      <w:pPr>
        <w:ind w:left="720" w:hanging="360"/>
      </w:pPr>
      <w:rPr>
        <w:rFonts w:ascii="Aptos" w:hAnsi="Aptos" w:hint="default"/>
      </w:rPr>
    </w:lvl>
    <w:lvl w:ilvl="1" w:tplc="7144DC60">
      <w:start w:val="1"/>
      <w:numFmt w:val="bullet"/>
      <w:lvlText w:val="o"/>
      <w:lvlJc w:val="left"/>
      <w:pPr>
        <w:ind w:left="1440" w:hanging="360"/>
      </w:pPr>
      <w:rPr>
        <w:rFonts w:ascii="Courier New" w:hAnsi="Courier New" w:hint="default"/>
      </w:rPr>
    </w:lvl>
    <w:lvl w:ilvl="2" w:tplc="E58E0E0A">
      <w:start w:val="1"/>
      <w:numFmt w:val="bullet"/>
      <w:lvlText w:val=""/>
      <w:lvlJc w:val="left"/>
      <w:pPr>
        <w:ind w:left="2160" w:hanging="360"/>
      </w:pPr>
      <w:rPr>
        <w:rFonts w:ascii="Wingdings" w:hAnsi="Wingdings" w:hint="default"/>
      </w:rPr>
    </w:lvl>
    <w:lvl w:ilvl="3" w:tplc="F8E404E4">
      <w:start w:val="1"/>
      <w:numFmt w:val="bullet"/>
      <w:lvlText w:val=""/>
      <w:lvlJc w:val="left"/>
      <w:pPr>
        <w:ind w:left="2880" w:hanging="360"/>
      </w:pPr>
      <w:rPr>
        <w:rFonts w:ascii="Symbol" w:hAnsi="Symbol" w:hint="default"/>
      </w:rPr>
    </w:lvl>
    <w:lvl w:ilvl="4" w:tplc="0B82C7B0">
      <w:start w:val="1"/>
      <w:numFmt w:val="bullet"/>
      <w:lvlText w:val="o"/>
      <w:lvlJc w:val="left"/>
      <w:pPr>
        <w:ind w:left="3600" w:hanging="360"/>
      </w:pPr>
      <w:rPr>
        <w:rFonts w:ascii="Courier New" w:hAnsi="Courier New" w:hint="default"/>
      </w:rPr>
    </w:lvl>
    <w:lvl w:ilvl="5" w:tplc="438CA58C">
      <w:start w:val="1"/>
      <w:numFmt w:val="bullet"/>
      <w:lvlText w:val=""/>
      <w:lvlJc w:val="left"/>
      <w:pPr>
        <w:ind w:left="4320" w:hanging="360"/>
      </w:pPr>
      <w:rPr>
        <w:rFonts w:ascii="Wingdings" w:hAnsi="Wingdings" w:hint="default"/>
      </w:rPr>
    </w:lvl>
    <w:lvl w:ilvl="6" w:tplc="66122F22">
      <w:start w:val="1"/>
      <w:numFmt w:val="bullet"/>
      <w:lvlText w:val=""/>
      <w:lvlJc w:val="left"/>
      <w:pPr>
        <w:ind w:left="5040" w:hanging="360"/>
      </w:pPr>
      <w:rPr>
        <w:rFonts w:ascii="Symbol" w:hAnsi="Symbol" w:hint="default"/>
      </w:rPr>
    </w:lvl>
    <w:lvl w:ilvl="7" w:tplc="9A345F78">
      <w:start w:val="1"/>
      <w:numFmt w:val="bullet"/>
      <w:lvlText w:val="o"/>
      <w:lvlJc w:val="left"/>
      <w:pPr>
        <w:ind w:left="5760" w:hanging="360"/>
      </w:pPr>
      <w:rPr>
        <w:rFonts w:ascii="Courier New" w:hAnsi="Courier New" w:hint="default"/>
      </w:rPr>
    </w:lvl>
    <w:lvl w:ilvl="8" w:tplc="FB160448">
      <w:start w:val="1"/>
      <w:numFmt w:val="bullet"/>
      <w:lvlText w:val=""/>
      <w:lvlJc w:val="left"/>
      <w:pPr>
        <w:ind w:left="6480" w:hanging="360"/>
      </w:pPr>
      <w:rPr>
        <w:rFonts w:ascii="Wingdings" w:hAnsi="Wingdings" w:hint="default"/>
      </w:rPr>
    </w:lvl>
  </w:abstractNum>
  <w:abstractNum w:abstractNumId="4" w15:restartNumberingAfterBreak="0">
    <w:nsid w:val="16847E6F"/>
    <w:multiLevelType w:val="hybridMultilevel"/>
    <w:tmpl w:val="6734A2E2"/>
    <w:lvl w:ilvl="0" w:tplc="60ECA8B2">
      <w:start w:val="1"/>
      <w:numFmt w:val="bullet"/>
      <w:lvlText w:val="-"/>
      <w:lvlJc w:val="left"/>
      <w:pPr>
        <w:ind w:left="720" w:hanging="360"/>
      </w:pPr>
      <w:rPr>
        <w:rFonts w:ascii="Aptos" w:hAnsi="Aptos" w:hint="default"/>
      </w:rPr>
    </w:lvl>
    <w:lvl w:ilvl="1" w:tplc="3A0C60CA">
      <w:start w:val="1"/>
      <w:numFmt w:val="bullet"/>
      <w:lvlText w:val="o"/>
      <w:lvlJc w:val="left"/>
      <w:pPr>
        <w:ind w:left="1440" w:hanging="360"/>
      </w:pPr>
      <w:rPr>
        <w:rFonts w:ascii="Courier New" w:hAnsi="Courier New" w:hint="default"/>
      </w:rPr>
    </w:lvl>
    <w:lvl w:ilvl="2" w:tplc="C49ADFC4">
      <w:start w:val="1"/>
      <w:numFmt w:val="bullet"/>
      <w:lvlText w:val=""/>
      <w:lvlJc w:val="left"/>
      <w:pPr>
        <w:ind w:left="2160" w:hanging="360"/>
      </w:pPr>
      <w:rPr>
        <w:rFonts w:ascii="Wingdings" w:hAnsi="Wingdings" w:hint="default"/>
      </w:rPr>
    </w:lvl>
    <w:lvl w:ilvl="3" w:tplc="204A1784">
      <w:start w:val="1"/>
      <w:numFmt w:val="bullet"/>
      <w:lvlText w:val=""/>
      <w:lvlJc w:val="left"/>
      <w:pPr>
        <w:ind w:left="2880" w:hanging="360"/>
      </w:pPr>
      <w:rPr>
        <w:rFonts w:ascii="Symbol" w:hAnsi="Symbol" w:hint="default"/>
      </w:rPr>
    </w:lvl>
    <w:lvl w:ilvl="4" w:tplc="74684A54">
      <w:start w:val="1"/>
      <w:numFmt w:val="bullet"/>
      <w:lvlText w:val="o"/>
      <w:lvlJc w:val="left"/>
      <w:pPr>
        <w:ind w:left="3600" w:hanging="360"/>
      </w:pPr>
      <w:rPr>
        <w:rFonts w:ascii="Courier New" w:hAnsi="Courier New" w:hint="default"/>
      </w:rPr>
    </w:lvl>
    <w:lvl w:ilvl="5" w:tplc="FAD67D9A">
      <w:start w:val="1"/>
      <w:numFmt w:val="bullet"/>
      <w:lvlText w:val=""/>
      <w:lvlJc w:val="left"/>
      <w:pPr>
        <w:ind w:left="4320" w:hanging="360"/>
      </w:pPr>
      <w:rPr>
        <w:rFonts w:ascii="Wingdings" w:hAnsi="Wingdings" w:hint="default"/>
      </w:rPr>
    </w:lvl>
    <w:lvl w:ilvl="6" w:tplc="2102C546">
      <w:start w:val="1"/>
      <w:numFmt w:val="bullet"/>
      <w:lvlText w:val=""/>
      <w:lvlJc w:val="left"/>
      <w:pPr>
        <w:ind w:left="5040" w:hanging="360"/>
      </w:pPr>
      <w:rPr>
        <w:rFonts w:ascii="Symbol" w:hAnsi="Symbol" w:hint="default"/>
      </w:rPr>
    </w:lvl>
    <w:lvl w:ilvl="7" w:tplc="9E049D4E">
      <w:start w:val="1"/>
      <w:numFmt w:val="bullet"/>
      <w:lvlText w:val="o"/>
      <w:lvlJc w:val="left"/>
      <w:pPr>
        <w:ind w:left="5760" w:hanging="360"/>
      </w:pPr>
      <w:rPr>
        <w:rFonts w:ascii="Courier New" w:hAnsi="Courier New" w:hint="default"/>
      </w:rPr>
    </w:lvl>
    <w:lvl w:ilvl="8" w:tplc="3A82EFEA">
      <w:start w:val="1"/>
      <w:numFmt w:val="bullet"/>
      <w:lvlText w:val=""/>
      <w:lvlJc w:val="left"/>
      <w:pPr>
        <w:ind w:left="6480" w:hanging="360"/>
      </w:pPr>
      <w:rPr>
        <w:rFonts w:ascii="Wingdings" w:hAnsi="Wingdings" w:hint="default"/>
      </w:rPr>
    </w:lvl>
  </w:abstractNum>
  <w:abstractNum w:abstractNumId="5" w15:restartNumberingAfterBreak="0">
    <w:nsid w:val="1AB42C97"/>
    <w:multiLevelType w:val="multilevel"/>
    <w:tmpl w:val="CB7C0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183C10"/>
    <w:multiLevelType w:val="hybridMultilevel"/>
    <w:tmpl w:val="02E8C5C8"/>
    <w:lvl w:ilvl="0" w:tplc="023E5D32">
      <w:start w:val="1"/>
      <w:numFmt w:val="bullet"/>
      <w:lvlText w:val=""/>
      <w:lvlJc w:val="left"/>
      <w:pPr>
        <w:ind w:left="720" w:hanging="360"/>
      </w:pPr>
      <w:rPr>
        <w:rFonts w:ascii="Symbol" w:hAnsi="Symbol" w:hint="default"/>
      </w:rPr>
    </w:lvl>
    <w:lvl w:ilvl="1" w:tplc="C30E8720">
      <w:start w:val="1"/>
      <w:numFmt w:val="bullet"/>
      <w:lvlText w:val="o"/>
      <w:lvlJc w:val="left"/>
      <w:pPr>
        <w:ind w:left="1440" w:hanging="360"/>
      </w:pPr>
      <w:rPr>
        <w:rFonts w:ascii="Courier New" w:hAnsi="Courier New" w:hint="default"/>
      </w:rPr>
    </w:lvl>
    <w:lvl w:ilvl="2" w:tplc="35D8F076">
      <w:start w:val="1"/>
      <w:numFmt w:val="bullet"/>
      <w:lvlText w:val=""/>
      <w:lvlJc w:val="left"/>
      <w:pPr>
        <w:ind w:left="2160" w:hanging="360"/>
      </w:pPr>
      <w:rPr>
        <w:rFonts w:ascii="Wingdings" w:hAnsi="Wingdings" w:hint="default"/>
      </w:rPr>
    </w:lvl>
    <w:lvl w:ilvl="3" w:tplc="98E0740E">
      <w:start w:val="1"/>
      <w:numFmt w:val="bullet"/>
      <w:lvlText w:val=""/>
      <w:lvlJc w:val="left"/>
      <w:pPr>
        <w:ind w:left="2880" w:hanging="360"/>
      </w:pPr>
      <w:rPr>
        <w:rFonts w:ascii="Symbol" w:hAnsi="Symbol" w:hint="default"/>
      </w:rPr>
    </w:lvl>
    <w:lvl w:ilvl="4" w:tplc="A5DA05C6">
      <w:start w:val="1"/>
      <w:numFmt w:val="bullet"/>
      <w:lvlText w:val="o"/>
      <w:lvlJc w:val="left"/>
      <w:pPr>
        <w:ind w:left="3600" w:hanging="360"/>
      </w:pPr>
      <w:rPr>
        <w:rFonts w:ascii="Courier New" w:hAnsi="Courier New" w:hint="default"/>
      </w:rPr>
    </w:lvl>
    <w:lvl w:ilvl="5" w:tplc="D966C0D2">
      <w:start w:val="1"/>
      <w:numFmt w:val="bullet"/>
      <w:lvlText w:val=""/>
      <w:lvlJc w:val="left"/>
      <w:pPr>
        <w:ind w:left="4320" w:hanging="360"/>
      </w:pPr>
      <w:rPr>
        <w:rFonts w:ascii="Wingdings" w:hAnsi="Wingdings" w:hint="default"/>
      </w:rPr>
    </w:lvl>
    <w:lvl w:ilvl="6" w:tplc="EF4AB45C">
      <w:start w:val="1"/>
      <w:numFmt w:val="bullet"/>
      <w:lvlText w:val=""/>
      <w:lvlJc w:val="left"/>
      <w:pPr>
        <w:ind w:left="5040" w:hanging="360"/>
      </w:pPr>
      <w:rPr>
        <w:rFonts w:ascii="Symbol" w:hAnsi="Symbol" w:hint="default"/>
      </w:rPr>
    </w:lvl>
    <w:lvl w:ilvl="7" w:tplc="C96CBE24">
      <w:start w:val="1"/>
      <w:numFmt w:val="bullet"/>
      <w:lvlText w:val="o"/>
      <w:lvlJc w:val="left"/>
      <w:pPr>
        <w:ind w:left="5760" w:hanging="360"/>
      </w:pPr>
      <w:rPr>
        <w:rFonts w:ascii="Courier New" w:hAnsi="Courier New" w:hint="default"/>
      </w:rPr>
    </w:lvl>
    <w:lvl w:ilvl="8" w:tplc="19AC4D14">
      <w:start w:val="1"/>
      <w:numFmt w:val="bullet"/>
      <w:lvlText w:val=""/>
      <w:lvlJc w:val="left"/>
      <w:pPr>
        <w:ind w:left="6480" w:hanging="360"/>
      </w:pPr>
      <w:rPr>
        <w:rFonts w:ascii="Wingdings" w:hAnsi="Wingdings" w:hint="default"/>
      </w:rPr>
    </w:lvl>
  </w:abstractNum>
  <w:abstractNum w:abstractNumId="7" w15:restartNumberingAfterBreak="0">
    <w:nsid w:val="1D575AA0"/>
    <w:multiLevelType w:val="multilevel"/>
    <w:tmpl w:val="4F26DCDA"/>
    <w:lvl w:ilvl="0">
      <w:start w:val="1"/>
      <w:numFmt w:val="decimal"/>
      <w:lvlText w:val="%1."/>
      <w:lvlJc w:val="left"/>
      <w:pPr>
        <w:ind w:left="720" w:hanging="360"/>
      </w:pPr>
      <w:rPr>
        <w:rFonts w:hint="default"/>
      </w:rPr>
    </w:lvl>
    <w:lvl w:ilvl="1">
      <w:start w:val="7"/>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6D93924"/>
    <w:multiLevelType w:val="hybridMultilevel"/>
    <w:tmpl w:val="328C92C0"/>
    <w:lvl w:ilvl="0" w:tplc="47DC360A">
      <w:start w:val="1"/>
      <w:numFmt w:val="bullet"/>
      <w:lvlText w:val="-"/>
      <w:lvlJc w:val="left"/>
      <w:pPr>
        <w:ind w:left="720" w:hanging="360"/>
      </w:pPr>
      <w:rPr>
        <w:rFonts w:ascii="Aptos" w:hAnsi="Aptos" w:hint="default"/>
      </w:rPr>
    </w:lvl>
    <w:lvl w:ilvl="1" w:tplc="9B24226A">
      <w:start w:val="1"/>
      <w:numFmt w:val="bullet"/>
      <w:lvlText w:val="o"/>
      <w:lvlJc w:val="left"/>
      <w:pPr>
        <w:ind w:left="1440" w:hanging="360"/>
      </w:pPr>
      <w:rPr>
        <w:rFonts w:ascii="Courier New" w:hAnsi="Courier New" w:hint="default"/>
      </w:rPr>
    </w:lvl>
    <w:lvl w:ilvl="2" w:tplc="C8F4DE72">
      <w:start w:val="1"/>
      <w:numFmt w:val="bullet"/>
      <w:lvlText w:val=""/>
      <w:lvlJc w:val="left"/>
      <w:pPr>
        <w:ind w:left="2160" w:hanging="360"/>
      </w:pPr>
      <w:rPr>
        <w:rFonts w:ascii="Wingdings" w:hAnsi="Wingdings" w:hint="default"/>
      </w:rPr>
    </w:lvl>
    <w:lvl w:ilvl="3" w:tplc="667C2212">
      <w:start w:val="1"/>
      <w:numFmt w:val="bullet"/>
      <w:lvlText w:val=""/>
      <w:lvlJc w:val="left"/>
      <w:pPr>
        <w:ind w:left="2880" w:hanging="360"/>
      </w:pPr>
      <w:rPr>
        <w:rFonts w:ascii="Symbol" w:hAnsi="Symbol" w:hint="default"/>
      </w:rPr>
    </w:lvl>
    <w:lvl w:ilvl="4" w:tplc="557A98DC">
      <w:start w:val="1"/>
      <w:numFmt w:val="bullet"/>
      <w:lvlText w:val="o"/>
      <w:lvlJc w:val="left"/>
      <w:pPr>
        <w:ind w:left="3600" w:hanging="360"/>
      </w:pPr>
      <w:rPr>
        <w:rFonts w:ascii="Courier New" w:hAnsi="Courier New" w:hint="default"/>
      </w:rPr>
    </w:lvl>
    <w:lvl w:ilvl="5" w:tplc="DE8AE13C">
      <w:start w:val="1"/>
      <w:numFmt w:val="bullet"/>
      <w:lvlText w:val=""/>
      <w:lvlJc w:val="left"/>
      <w:pPr>
        <w:ind w:left="4320" w:hanging="360"/>
      </w:pPr>
      <w:rPr>
        <w:rFonts w:ascii="Wingdings" w:hAnsi="Wingdings" w:hint="default"/>
      </w:rPr>
    </w:lvl>
    <w:lvl w:ilvl="6" w:tplc="7D0CCD62">
      <w:start w:val="1"/>
      <w:numFmt w:val="bullet"/>
      <w:lvlText w:val=""/>
      <w:lvlJc w:val="left"/>
      <w:pPr>
        <w:ind w:left="5040" w:hanging="360"/>
      </w:pPr>
      <w:rPr>
        <w:rFonts w:ascii="Symbol" w:hAnsi="Symbol" w:hint="default"/>
      </w:rPr>
    </w:lvl>
    <w:lvl w:ilvl="7" w:tplc="E7460B1C">
      <w:start w:val="1"/>
      <w:numFmt w:val="bullet"/>
      <w:lvlText w:val="o"/>
      <w:lvlJc w:val="left"/>
      <w:pPr>
        <w:ind w:left="5760" w:hanging="360"/>
      </w:pPr>
      <w:rPr>
        <w:rFonts w:ascii="Courier New" w:hAnsi="Courier New" w:hint="default"/>
      </w:rPr>
    </w:lvl>
    <w:lvl w:ilvl="8" w:tplc="7468246A">
      <w:start w:val="1"/>
      <w:numFmt w:val="bullet"/>
      <w:lvlText w:val=""/>
      <w:lvlJc w:val="left"/>
      <w:pPr>
        <w:ind w:left="6480" w:hanging="360"/>
      </w:pPr>
      <w:rPr>
        <w:rFonts w:ascii="Wingdings" w:hAnsi="Wingdings" w:hint="default"/>
      </w:rPr>
    </w:lvl>
  </w:abstractNum>
  <w:abstractNum w:abstractNumId="9" w15:restartNumberingAfterBreak="0">
    <w:nsid w:val="4AB952D9"/>
    <w:multiLevelType w:val="hybridMultilevel"/>
    <w:tmpl w:val="637276A4"/>
    <w:lvl w:ilvl="0" w:tplc="23DC1F70">
      <w:start w:val="1"/>
      <w:numFmt w:val="bullet"/>
      <w:lvlText w:val=""/>
      <w:lvlJc w:val="left"/>
      <w:pPr>
        <w:tabs>
          <w:tab w:val="num" w:pos="720"/>
        </w:tabs>
        <w:ind w:left="720" w:hanging="360"/>
      </w:pPr>
      <w:rPr>
        <w:rFonts w:ascii="Symbol" w:hAnsi="Symbol" w:hint="default"/>
        <w:sz w:val="20"/>
      </w:rPr>
    </w:lvl>
    <w:lvl w:ilvl="1" w:tplc="7BA61F1C">
      <w:start w:val="1"/>
      <w:numFmt w:val="decimal"/>
      <w:lvlText w:val="%2."/>
      <w:lvlJc w:val="left"/>
      <w:pPr>
        <w:ind w:left="1440" w:hanging="360"/>
      </w:pPr>
    </w:lvl>
    <w:lvl w:ilvl="2" w:tplc="B4C0CAF8" w:tentative="1">
      <w:start w:val="1"/>
      <w:numFmt w:val="bullet"/>
      <w:lvlText w:val=""/>
      <w:lvlJc w:val="left"/>
      <w:pPr>
        <w:tabs>
          <w:tab w:val="num" w:pos="2160"/>
        </w:tabs>
        <w:ind w:left="2160" w:hanging="360"/>
      </w:pPr>
      <w:rPr>
        <w:rFonts w:ascii="Symbol" w:hAnsi="Symbol" w:hint="default"/>
        <w:sz w:val="20"/>
      </w:rPr>
    </w:lvl>
    <w:lvl w:ilvl="3" w:tplc="3AB46092" w:tentative="1">
      <w:start w:val="1"/>
      <w:numFmt w:val="bullet"/>
      <w:lvlText w:val=""/>
      <w:lvlJc w:val="left"/>
      <w:pPr>
        <w:tabs>
          <w:tab w:val="num" w:pos="2880"/>
        </w:tabs>
        <w:ind w:left="2880" w:hanging="360"/>
      </w:pPr>
      <w:rPr>
        <w:rFonts w:ascii="Symbol" w:hAnsi="Symbol" w:hint="default"/>
        <w:sz w:val="20"/>
      </w:rPr>
    </w:lvl>
    <w:lvl w:ilvl="4" w:tplc="521EC67C" w:tentative="1">
      <w:start w:val="1"/>
      <w:numFmt w:val="bullet"/>
      <w:lvlText w:val=""/>
      <w:lvlJc w:val="left"/>
      <w:pPr>
        <w:tabs>
          <w:tab w:val="num" w:pos="3600"/>
        </w:tabs>
        <w:ind w:left="3600" w:hanging="360"/>
      </w:pPr>
      <w:rPr>
        <w:rFonts w:ascii="Symbol" w:hAnsi="Symbol" w:hint="default"/>
        <w:sz w:val="20"/>
      </w:rPr>
    </w:lvl>
    <w:lvl w:ilvl="5" w:tplc="1C0EAD7C" w:tentative="1">
      <w:start w:val="1"/>
      <w:numFmt w:val="bullet"/>
      <w:lvlText w:val=""/>
      <w:lvlJc w:val="left"/>
      <w:pPr>
        <w:tabs>
          <w:tab w:val="num" w:pos="4320"/>
        </w:tabs>
        <w:ind w:left="4320" w:hanging="360"/>
      </w:pPr>
      <w:rPr>
        <w:rFonts w:ascii="Symbol" w:hAnsi="Symbol" w:hint="default"/>
        <w:sz w:val="20"/>
      </w:rPr>
    </w:lvl>
    <w:lvl w:ilvl="6" w:tplc="213EB48C" w:tentative="1">
      <w:start w:val="1"/>
      <w:numFmt w:val="bullet"/>
      <w:lvlText w:val=""/>
      <w:lvlJc w:val="left"/>
      <w:pPr>
        <w:tabs>
          <w:tab w:val="num" w:pos="5040"/>
        </w:tabs>
        <w:ind w:left="5040" w:hanging="360"/>
      </w:pPr>
      <w:rPr>
        <w:rFonts w:ascii="Symbol" w:hAnsi="Symbol" w:hint="default"/>
        <w:sz w:val="20"/>
      </w:rPr>
    </w:lvl>
    <w:lvl w:ilvl="7" w:tplc="CDC0D1EC" w:tentative="1">
      <w:start w:val="1"/>
      <w:numFmt w:val="bullet"/>
      <w:lvlText w:val=""/>
      <w:lvlJc w:val="left"/>
      <w:pPr>
        <w:tabs>
          <w:tab w:val="num" w:pos="5760"/>
        </w:tabs>
        <w:ind w:left="5760" w:hanging="360"/>
      </w:pPr>
      <w:rPr>
        <w:rFonts w:ascii="Symbol" w:hAnsi="Symbol" w:hint="default"/>
        <w:sz w:val="20"/>
      </w:rPr>
    </w:lvl>
    <w:lvl w:ilvl="8" w:tplc="CE4013AC"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0F5F86"/>
    <w:multiLevelType w:val="multilevel"/>
    <w:tmpl w:val="C18EE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F73AB9"/>
    <w:multiLevelType w:val="multilevel"/>
    <w:tmpl w:val="3914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5607143"/>
    <w:multiLevelType w:val="multilevel"/>
    <w:tmpl w:val="4F26DCDA"/>
    <w:lvl w:ilvl="0">
      <w:start w:val="1"/>
      <w:numFmt w:val="decimal"/>
      <w:lvlText w:val="%1."/>
      <w:lvlJc w:val="left"/>
      <w:pPr>
        <w:ind w:left="720" w:hanging="360"/>
      </w:pPr>
      <w:rPr>
        <w:rFonts w:hint="default"/>
      </w:rPr>
    </w:lvl>
    <w:lvl w:ilvl="1">
      <w:start w:val="7"/>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857621495">
    <w:abstractNumId w:val="4"/>
  </w:num>
  <w:num w:numId="2" w16cid:durableId="1764564519">
    <w:abstractNumId w:val="8"/>
  </w:num>
  <w:num w:numId="3" w16cid:durableId="1937514174">
    <w:abstractNumId w:val="3"/>
  </w:num>
  <w:num w:numId="4" w16cid:durableId="1218737431">
    <w:abstractNumId w:val="9"/>
  </w:num>
  <w:num w:numId="5" w16cid:durableId="600181806">
    <w:abstractNumId w:val="1"/>
  </w:num>
  <w:num w:numId="6" w16cid:durableId="1018770194">
    <w:abstractNumId w:val="11"/>
  </w:num>
  <w:num w:numId="7" w16cid:durableId="637491261">
    <w:abstractNumId w:val="2"/>
  </w:num>
  <w:num w:numId="8" w16cid:durableId="160244638">
    <w:abstractNumId w:val="5"/>
  </w:num>
  <w:num w:numId="9" w16cid:durableId="525219533">
    <w:abstractNumId w:val="10"/>
  </w:num>
  <w:num w:numId="10" w16cid:durableId="1876506425">
    <w:abstractNumId w:val="0"/>
  </w:num>
  <w:num w:numId="11" w16cid:durableId="223613515">
    <w:abstractNumId w:val="6"/>
  </w:num>
  <w:num w:numId="12" w16cid:durableId="1619412234">
    <w:abstractNumId w:val="7"/>
  </w:num>
  <w:num w:numId="13" w16cid:durableId="1961767442">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D469B4"/>
    <w:rsid w:val="000023B7"/>
    <w:rsid w:val="00002DCE"/>
    <w:rsid w:val="0001131F"/>
    <w:rsid w:val="00015C13"/>
    <w:rsid w:val="0001772A"/>
    <w:rsid w:val="000246BC"/>
    <w:rsid w:val="00025A83"/>
    <w:rsid w:val="00035DD4"/>
    <w:rsid w:val="00036A74"/>
    <w:rsid w:val="0004052B"/>
    <w:rsid w:val="0004199D"/>
    <w:rsid w:val="000435D2"/>
    <w:rsid w:val="000452A0"/>
    <w:rsid w:val="00045B27"/>
    <w:rsid w:val="000528ED"/>
    <w:rsid w:val="000649E5"/>
    <w:rsid w:val="00072F01"/>
    <w:rsid w:val="000762CD"/>
    <w:rsid w:val="00077771"/>
    <w:rsid w:val="0008333C"/>
    <w:rsid w:val="00083C0F"/>
    <w:rsid w:val="000922B3"/>
    <w:rsid w:val="000938CF"/>
    <w:rsid w:val="00096058"/>
    <w:rsid w:val="000A01A5"/>
    <w:rsid w:val="000A0B95"/>
    <w:rsid w:val="000A1523"/>
    <w:rsid w:val="000A1747"/>
    <w:rsid w:val="000A570B"/>
    <w:rsid w:val="000B043C"/>
    <w:rsid w:val="000B3DA0"/>
    <w:rsid w:val="000C3379"/>
    <w:rsid w:val="000C33FD"/>
    <w:rsid w:val="000D6FA0"/>
    <w:rsid w:val="000E1060"/>
    <w:rsid w:val="000F3501"/>
    <w:rsid w:val="00114C81"/>
    <w:rsid w:val="0011557A"/>
    <w:rsid w:val="00116998"/>
    <w:rsid w:val="00122DE6"/>
    <w:rsid w:val="00126625"/>
    <w:rsid w:val="00127AA0"/>
    <w:rsid w:val="00127C10"/>
    <w:rsid w:val="00133DCC"/>
    <w:rsid w:val="00134322"/>
    <w:rsid w:val="00145964"/>
    <w:rsid w:val="001476C8"/>
    <w:rsid w:val="00153774"/>
    <w:rsid w:val="00165E03"/>
    <w:rsid w:val="0016D420"/>
    <w:rsid w:val="00171C1B"/>
    <w:rsid w:val="00172AFA"/>
    <w:rsid w:val="0017451E"/>
    <w:rsid w:val="00180707"/>
    <w:rsid w:val="0018180E"/>
    <w:rsid w:val="0018257A"/>
    <w:rsid w:val="00186A53"/>
    <w:rsid w:val="00187D86"/>
    <w:rsid w:val="001A17B5"/>
    <w:rsid w:val="001A184D"/>
    <w:rsid w:val="001A6BAB"/>
    <w:rsid w:val="001B1C14"/>
    <w:rsid w:val="001B2AE4"/>
    <w:rsid w:val="001B5D30"/>
    <w:rsid w:val="001D143F"/>
    <w:rsid w:val="001D65B2"/>
    <w:rsid w:val="001E5A44"/>
    <w:rsid w:val="001F0DFA"/>
    <w:rsid w:val="001F13F3"/>
    <w:rsid w:val="001F143C"/>
    <w:rsid w:val="0020174D"/>
    <w:rsid w:val="002052D7"/>
    <w:rsid w:val="00205D42"/>
    <w:rsid w:val="00221A2D"/>
    <w:rsid w:val="0022783A"/>
    <w:rsid w:val="00232261"/>
    <w:rsid w:val="00250E80"/>
    <w:rsid w:val="00252784"/>
    <w:rsid w:val="00252DE5"/>
    <w:rsid w:val="00253716"/>
    <w:rsid w:val="0026158C"/>
    <w:rsid w:val="0026323F"/>
    <w:rsid w:val="002639FE"/>
    <w:rsid w:val="00271F39"/>
    <w:rsid w:val="002763A3"/>
    <w:rsid w:val="0027695F"/>
    <w:rsid w:val="00281961"/>
    <w:rsid w:val="0028347A"/>
    <w:rsid w:val="00285A3C"/>
    <w:rsid w:val="0029119E"/>
    <w:rsid w:val="00297BC1"/>
    <w:rsid w:val="002A304E"/>
    <w:rsid w:val="002A336D"/>
    <w:rsid w:val="002A65C9"/>
    <w:rsid w:val="002B3F75"/>
    <w:rsid w:val="002B6FCF"/>
    <w:rsid w:val="002C211A"/>
    <w:rsid w:val="002D1A27"/>
    <w:rsid w:val="002D2ADC"/>
    <w:rsid w:val="002D3208"/>
    <w:rsid w:val="002D3668"/>
    <w:rsid w:val="002D3C63"/>
    <w:rsid w:val="002D6772"/>
    <w:rsid w:val="002E1E6D"/>
    <w:rsid w:val="002E6A1C"/>
    <w:rsid w:val="002F6FBB"/>
    <w:rsid w:val="0030066A"/>
    <w:rsid w:val="00302C92"/>
    <w:rsid w:val="00311EDC"/>
    <w:rsid w:val="00312EE8"/>
    <w:rsid w:val="00316982"/>
    <w:rsid w:val="00317B15"/>
    <w:rsid w:val="00322DC1"/>
    <w:rsid w:val="0033276E"/>
    <w:rsid w:val="00337384"/>
    <w:rsid w:val="003416CD"/>
    <w:rsid w:val="00343E22"/>
    <w:rsid w:val="00345DDB"/>
    <w:rsid w:val="003472FA"/>
    <w:rsid w:val="00351691"/>
    <w:rsid w:val="00352F01"/>
    <w:rsid w:val="00356360"/>
    <w:rsid w:val="00361355"/>
    <w:rsid w:val="003700E3"/>
    <w:rsid w:val="00373C54"/>
    <w:rsid w:val="00375194"/>
    <w:rsid w:val="003810A3"/>
    <w:rsid w:val="003836DE"/>
    <w:rsid w:val="003843C3"/>
    <w:rsid w:val="003851A5"/>
    <w:rsid w:val="00386EE4"/>
    <w:rsid w:val="00391AAA"/>
    <w:rsid w:val="0039443F"/>
    <w:rsid w:val="003B11A6"/>
    <w:rsid w:val="003B422A"/>
    <w:rsid w:val="003B44C7"/>
    <w:rsid w:val="003B45EE"/>
    <w:rsid w:val="003B4E4F"/>
    <w:rsid w:val="003B708E"/>
    <w:rsid w:val="003B77BB"/>
    <w:rsid w:val="003B78A0"/>
    <w:rsid w:val="003C080B"/>
    <w:rsid w:val="003C4539"/>
    <w:rsid w:val="003C4AC9"/>
    <w:rsid w:val="003C7A18"/>
    <w:rsid w:val="003D666C"/>
    <w:rsid w:val="003E04CC"/>
    <w:rsid w:val="003E2122"/>
    <w:rsid w:val="003E486B"/>
    <w:rsid w:val="003F31FE"/>
    <w:rsid w:val="00401197"/>
    <w:rsid w:val="00403EC9"/>
    <w:rsid w:val="0040417A"/>
    <w:rsid w:val="00407CDB"/>
    <w:rsid w:val="00416917"/>
    <w:rsid w:val="0041B126"/>
    <w:rsid w:val="0041C570"/>
    <w:rsid w:val="00420737"/>
    <w:rsid w:val="00421395"/>
    <w:rsid w:val="00422FB4"/>
    <w:rsid w:val="00423D5D"/>
    <w:rsid w:val="00425771"/>
    <w:rsid w:val="00430893"/>
    <w:rsid w:val="00431E73"/>
    <w:rsid w:val="00441B6D"/>
    <w:rsid w:val="00451F84"/>
    <w:rsid w:val="00454CD5"/>
    <w:rsid w:val="00454E4E"/>
    <w:rsid w:val="00456A82"/>
    <w:rsid w:val="004609CA"/>
    <w:rsid w:val="0046566F"/>
    <w:rsid w:val="00470301"/>
    <w:rsid w:val="004718C9"/>
    <w:rsid w:val="00472A41"/>
    <w:rsid w:val="004735DF"/>
    <w:rsid w:val="0047AF64"/>
    <w:rsid w:val="00481DF9"/>
    <w:rsid w:val="00482147"/>
    <w:rsid w:val="00484278"/>
    <w:rsid w:val="00489369"/>
    <w:rsid w:val="00490B17"/>
    <w:rsid w:val="00492496"/>
    <w:rsid w:val="00492795"/>
    <w:rsid w:val="004930B1"/>
    <w:rsid w:val="004931A8"/>
    <w:rsid w:val="00497552"/>
    <w:rsid w:val="0049BF34"/>
    <w:rsid w:val="004A7E3A"/>
    <w:rsid w:val="004B364A"/>
    <w:rsid w:val="004C1544"/>
    <w:rsid w:val="004C1746"/>
    <w:rsid w:val="004C2683"/>
    <w:rsid w:val="004C4B8F"/>
    <w:rsid w:val="004D1E9B"/>
    <w:rsid w:val="004D21EE"/>
    <w:rsid w:val="004D4283"/>
    <w:rsid w:val="004E05D8"/>
    <w:rsid w:val="004E0AAA"/>
    <w:rsid w:val="004E345C"/>
    <w:rsid w:val="004E4A65"/>
    <w:rsid w:val="004F024C"/>
    <w:rsid w:val="004F0D87"/>
    <w:rsid w:val="004F3457"/>
    <w:rsid w:val="004F552C"/>
    <w:rsid w:val="00511A9E"/>
    <w:rsid w:val="0051344F"/>
    <w:rsid w:val="00513D59"/>
    <w:rsid w:val="005235C9"/>
    <w:rsid w:val="00523A4B"/>
    <w:rsid w:val="00523C5A"/>
    <w:rsid w:val="0052532D"/>
    <w:rsid w:val="005269A0"/>
    <w:rsid w:val="0052715E"/>
    <w:rsid w:val="00533956"/>
    <w:rsid w:val="00536B6D"/>
    <w:rsid w:val="005420C9"/>
    <w:rsid w:val="005555E4"/>
    <w:rsid w:val="005633A4"/>
    <w:rsid w:val="00563BC7"/>
    <w:rsid w:val="00570233"/>
    <w:rsid w:val="00571CC9"/>
    <w:rsid w:val="00580ABF"/>
    <w:rsid w:val="00583111"/>
    <w:rsid w:val="00584784"/>
    <w:rsid w:val="005906E5"/>
    <w:rsid w:val="00594685"/>
    <w:rsid w:val="00595768"/>
    <w:rsid w:val="00595D42"/>
    <w:rsid w:val="0059726E"/>
    <w:rsid w:val="005A55FB"/>
    <w:rsid w:val="005A5731"/>
    <w:rsid w:val="005B2FDF"/>
    <w:rsid w:val="005B74B5"/>
    <w:rsid w:val="005C1C53"/>
    <w:rsid w:val="005C43B0"/>
    <w:rsid w:val="005C4A2F"/>
    <w:rsid w:val="005D4737"/>
    <w:rsid w:val="005F1673"/>
    <w:rsid w:val="005F5F3A"/>
    <w:rsid w:val="006005F9"/>
    <w:rsid w:val="006012BE"/>
    <w:rsid w:val="0060493E"/>
    <w:rsid w:val="00618282"/>
    <w:rsid w:val="00621F5F"/>
    <w:rsid w:val="00627BEA"/>
    <w:rsid w:val="00635C9F"/>
    <w:rsid w:val="00640A33"/>
    <w:rsid w:val="006437C6"/>
    <w:rsid w:val="006457D9"/>
    <w:rsid w:val="006467F3"/>
    <w:rsid w:val="00651230"/>
    <w:rsid w:val="006527A6"/>
    <w:rsid w:val="00655EF0"/>
    <w:rsid w:val="006565BE"/>
    <w:rsid w:val="00661443"/>
    <w:rsid w:val="0066189C"/>
    <w:rsid w:val="00661A6E"/>
    <w:rsid w:val="00662D90"/>
    <w:rsid w:val="00664B5E"/>
    <w:rsid w:val="00665210"/>
    <w:rsid w:val="00665AE9"/>
    <w:rsid w:val="00670B6F"/>
    <w:rsid w:val="006727D6"/>
    <w:rsid w:val="00672DA9"/>
    <w:rsid w:val="00675726"/>
    <w:rsid w:val="00683B3C"/>
    <w:rsid w:val="00684658"/>
    <w:rsid w:val="006858AD"/>
    <w:rsid w:val="00686F23"/>
    <w:rsid w:val="00692F92"/>
    <w:rsid w:val="00697C00"/>
    <w:rsid w:val="0069AFE1"/>
    <w:rsid w:val="006A0396"/>
    <w:rsid w:val="006B2286"/>
    <w:rsid w:val="006B23E7"/>
    <w:rsid w:val="006C072E"/>
    <w:rsid w:val="006C27A1"/>
    <w:rsid w:val="006C46D8"/>
    <w:rsid w:val="006C64B6"/>
    <w:rsid w:val="006C7C7A"/>
    <w:rsid w:val="006D4B78"/>
    <w:rsid w:val="006E1E62"/>
    <w:rsid w:val="006E36C6"/>
    <w:rsid w:val="006E77ED"/>
    <w:rsid w:val="006E7A8F"/>
    <w:rsid w:val="006F0D7E"/>
    <w:rsid w:val="00706CBA"/>
    <w:rsid w:val="007134E3"/>
    <w:rsid w:val="007145B6"/>
    <w:rsid w:val="0071687A"/>
    <w:rsid w:val="00725A01"/>
    <w:rsid w:val="00730200"/>
    <w:rsid w:val="00733F00"/>
    <w:rsid w:val="007359C4"/>
    <w:rsid w:val="007375F4"/>
    <w:rsid w:val="007379C4"/>
    <w:rsid w:val="00737EE8"/>
    <w:rsid w:val="007446A3"/>
    <w:rsid w:val="0074678E"/>
    <w:rsid w:val="00761DBC"/>
    <w:rsid w:val="00765750"/>
    <w:rsid w:val="00766236"/>
    <w:rsid w:val="00773ED2"/>
    <w:rsid w:val="00773EE4"/>
    <w:rsid w:val="00774647"/>
    <w:rsid w:val="007838E0"/>
    <w:rsid w:val="00783C21"/>
    <w:rsid w:val="007974E0"/>
    <w:rsid w:val="007A2704"/>
    <w:rsid w:val="007A6059"/>
    <w:rsid w:val="007B1717"/>
    <w:rsid w:val="007B1955"/>
    <w:rsid w:val="007B25DD"/>
    <w:rsid w:val="007B51C5"/>
    <w:rsid w:val="007B51D7"/>
    <w:rsid w:val="007C51FB"/>
    <w:rsid w:val="007D5F76"/>
    <w:rsid w:val="007E663A"/>
    <w:rsid w:val="007F7139"/>
    <w:rsid w:val="007F79C8"/>
    <w:rsid w:val="008037D3"/>
    <w:rsid w:val="0080BF71"/>
    <w:rsid w:val="00826494"/>
    <w:rsid w:val="00830C1B"/>
    <w:rsid w:val="00830FC6"/>
    <w:rsid w:val="008349F4"/>
    <w:rsid w:val="00834D1F"/>
    <w:rsid w:val="00837CF1"/>
    <w:rsid w:val="0084167F"/>
    <w:rsid w:val="00852B27"/>
    <w:rsid w:val="00857D96"/>
    <w:rsid w:val="0086265F"/>
    <w:rsid w:val="00863F0E"/>
    <w:rsid w:val="00870BDB"/>
    <w:rsid w:val="00870CE7"/>
    <w:rsid w:val="00872505"/>
    <w:rsid w:val="00877C46"/>
    <w:rsid w:val="00881BCE"/>
    <w:rsid w:val="00883909"/>
    <w:rsid w:val="0088530B"/>
    <w:rsid w:val="00892808"/>
    <w:rsid w:val="008A04F9"/>
    <w:rsid w:val="008A0915"/>
    <w:rsid w:val="008A40C2"/>
    <w:rsid w:val="008A49BA"/>
    <w:rsid w:val="008B10B6"/>
    <w:rsid w:val="008B2964"/>
    <w:rsid w:val="008C75C9"/>
    <w:rsid w:val="008D4D55"/>
    <w:rsid w:val="008E21B4"/>
    <w:rsid w:val="008E3A0D"/>
    <w:rsid w:val="008F3DD9"/>
    <w:rsid w:val="00901BB6"/>
    <w:rsid w:val="0090D4F3"/>
    <w:rsid w:val="00910419"/>
    <w:rsid w:val="00916374"/>
    <w:rsid w:val="00923977"/>
    <w:rsid w:val="00926B40"/>
    <w:rsid w:val="009374F3"/>
    <w:rsid w:val="00942DDE"/>
    <w:rsid w:val="009456AE"/>
    <w:rsid w:val="00945963"/>
    <w:rsid w:val="00953144"/>
    <w:rsid w:val="00957CA4"/>
    <w:rsid w:val="00965B7A"/>
    <w:rsid w:val="00970A63"/>
    <w:rsid w:val="00982F36"/>
    <w:rsid w:val="00983E37"/>
    <w:rsid w:val="009919F5"/>
    <w:rsid w:val="00992BA0"/>
    <w:rsid w:val="009941F9"/>
    <w:rsid w:val="009968AB"/>
    <w:rsid w:val="00997530"/>
    <w:rsid w:val="009A32A5"/>
    <w:rsid w:val="009B4A02"/>
    <w:rsid w:val="009B513B"/>
    <w:rsid w:val="009D0A2B"/>
    <w:rsid w:val="009D1E18"/>
    <w:rsid w:val="009D210F"/>
    <w:rsid w:val="009D402A"/>
    <w:rsid w:val="009D4542"/>
    <w:rsid w:val="009D5D56"/>
    <w:rsid w:val="009D63FA"/>
    <w:rsid w:val="009E36BB"/>
    <w:rsid w:val="009E442C"/>
    <w:rsid w:val="009F42D7"/>
    <w:rsid w:val="009F6E07"/>
    <w:rsid w:val="00A01899"/>
    <w:rsid w:val="00A1256B"/>
    <w:rsid w:val="00A17D9F"/>
    <w:rsid w:val="00A17F14"/>
    <w:rsid w:val="00A20173"/>
    <w:rsid w:val="00A20F02"/>
    <w:rsid w:val="00A2593B"/>
    <w:rsid w:val="00A27060"/>
    <w:rsid w:val="00A29EA9"/>
    <w:rsid w:val="00A35D76"/>
    <w:rsid w:val="00A406DA"/>
    <w:rsid w:val="00A45FBC"/>
    <w:rsid w:val="00A4982B"/>
    <w:rsid w:val="00A50766"/>
    <w:rsid w:val="00A56DAB"/>
    <w:rsid w:val="00A5B338"/>
    <w:rsid w:val="00A60C04"/>
    <w:rsid w:val="00A62FD4"/>
    <w:rsid w:val="00A650A1"/>
    <w:rsid w:val="00A65756"/>
    <w:rsid w:val="00A66972"/>
    <w:rsid w:val="00A72FB1"/>
    <w:rsid w:val="00A74C86"/>
    <w:rsid w:val="00A755A2"/>
    <w:rsid w:val="00A834B4"/>
    <w:rsid w:val="00A9151F"/>
    <w:rsid w:val="00A93036"/>
    <w:rsid w:val="00A931F2"/>
    <w:rsid w:val="00AC1A3A"/>
    <w:rsid w:val="00AC2A38"/>
    <w:rsid w:val="00AC511D"/>
    <w:rsid w:val="00AC6282"/>
    <w:rsid w:val="00AD62CE"/>
    <w:rsid w:val="00AD7AC2"/>
    <w:rsid w:val="00AE501A"/>
    <w:rsid w:val="00AF0051"/>
    <w:rsid w:val="00AF25A5"/>
    <w:rsid w:val="00B0238F"/>
    <w:rsid w:val="00B050FD"/>
    <w:rsid w:val="00B10032"/>
    <w:rsid w:val="00B13483"/>
    <w:rsid w:val="00B13939"/>
    <w:rsid w:val="00B1445D"/>
    <w:rsid w:val="00B14BDA"/>
    <w:rsid w:val="00B21849"/>
    <w:rsid w:val="00B26C5F"/>
    <w:rsid w:val="00B27E45"/>
    <w:rsid w:val="00B33CD4"/>
    <w:rsid w:val="00B400B2"/>
    <w:rsid w:val="00B43A9F"/>
    <w:rsid w:val="00B44147"/>
    <w:rsid w:val="00B62B7A"/>
    <w:rsid w:val="00B72AFA"/>
    <w:rsid w:val="00B769DF"/>
    <w:rsid w:val="00B76B47"/>
    <w:rsid w:val="00B83626"/>
    <w:rsid w:val="00B84869"/>
    <w:rsid w:val="00B84A0A"/>
    <w:rsid w:val="00B869BF"/>
    <w:rsid w:val="00B97122"/>
    <w:rsid w:val="00BA1B70"/>
    <w:rsid w:val="00BA2EE9"/>
    <w:rsid w:val="00BA38B2"/>
    <w:rsid w:val="00BA62B5"/>
    <w:rsid w:val="00BC2178"/>
    <w:rsid w:val="00BC6E50"/>
    <w:rsid w:val="00BD1C5B"/>
    <w:rsid w:val="00BD1F9A"/>
    <w:rsid w:val="00BD222B"/>
    <w:rsid w:val="00BD306F"/>
    <w:rsid w:val="00BD4DDD"/>
    <w:rsid w:val="00BD4F10"/>
    <w:rsid w:val="00BD6C97"/>
    <w:rsid w:val="00BD6D92"/>
    <w:rsid w:val="00BD927C"/>
    <w:rsid w:val="00BE4B1E"/>
    <w:rsid w:val="00BE516C"/>
    <w:rsid w:val="00BE7050"/>
    <w:rsid w:val="00BE7BFA"/>
    <w:rsid w:val="00BF6CE0"/>
    <w:rsid w:val="00C0500C"/>
    <w:rsid w:val="00C05FA0"/>
    <w:rsid w:val="00C10B99"/>
    <w:rsid w:val="00C10D26"/>
    <w:rsid w:val="00C112BC"/>
    <w:rsid w:val="00C1311A"/>
    <w:rsid w:val="00C24B6D"/>
    <w:rsid w:val="00C30699"/>
    <w:rsid w:val="00C32552"/>
    <w:rsid w:val="00C32878"/>
    <w:rsid w:val="00C32E23"/>
    <w:rsid w:val="00C334EC"/>
    <w:rsid w:val="00C357B6"/>
    <w:rsid w:val="00C360A5"/>
    <w:rsid w:val="00C4372A"/>
    <w:rsid w:val="00C47F0B"/>
    <w:rsid w:val="00C5080D"/>
    <w:rsid w:val="00C55CDC"/>
    <w:rsid w:val="00C61EB5"/>
    <w:rsid w:val="00C67676"/>
    <w:rsid w:val="00C70355"/>
    <w:rsid w:val="00C73CE2"/>
    <w:rsid w:val="00C75338"/>
    <w:rsid w:val="00C76932"/>
    <w:rsid w:val="00C8685B"/>
    <w:rsid w:val="00C93DBA"/>
    <w:rsid w:val="00C945B6"/>
    <w:rsid w:val="00C95597"/>
    <w:rsid w:val="00CA5B7B"/>
    <w:rsid w:val="00CA5B83"/>
    <w:rsid w:val="00CA5DAB"/>
    <w:rsid w:val="00CA6F03"/>
    <w:rsid w:val="00CB122D"/>
    <w:rsid w:val="00CB1E55"/>
    <w:rsid w:val="00CB2218"/>
    <w:rsid w:val="00CB4E77"/>
    <w:rsid w:val="00CD09FF"/>
    <w:rsid w:val="00CD2DE3"/>
    <w:rsid w:val="00CD3E75"/>
    <w:rsid w:val="00CD61CC"/>
    <w:rsid w:val="00CD738C"/>
    <w:rsid w:val="00CDF004"/>
    <w:rsid w:val="00CE6653"/>
    <w:rsid w:val="00CE7EE6"/>
    <w:rsid w:val="00CF0183"/>
    <w:rsid w:val="00CF0C6A"/>
    <w:rsid w:val="00CF11D0"/>
    <w:rsid w:val="00D0011E"/>
    <w:rsid w:val="00D01E18"/>
    <w:rsid w:val="00D06E43"/>
    <w:rsid w:val="00D10D8E"/>
    <w:rsid w:val="00D115C8"/>
    <w:rsid w:val="00D140EA"/>
    <w:rsid w:val="00D21F52"/>
    <w:rsid w:val="00D22161"/>
    <w:rsid w:val="00D24666"/>
    <w:rsid w:val="00D253AA"/>
    <w:rsid w:val="00D30EDD"/>
    <w:rsid w:val="00D3335F"/>
    <w:rsid w:val="00D34C0A"/>
    <w:rsid w:val="00D34E1C"/>
    <w:rsid w:val="00D36EA6"/>
    <w:rsid w:val="00D408FF"/>
    <w:rsid w:val="00D4388E"/>
    <w:rsid w:val="00D45E0F"/>
    <w:rsid w:val="00D46B99"/>
    <w:rsid w:val="00D50638"/>
    <w:rsid w:val="00D51632"/>
    <w:rsid w:val="00D53ABF"/>
    <w:rsid w:val="00D5405C"/>
    <w:rsid w:val="00D548C2"/>
    <w:rsid w:val="00D60E49"/>
    <w:rsid w:val="00D6590E"/>
    <w:rsid w:val="00D7217F"/>
    <w:rsid w:val="00D7231B"/>
    <w:rsid w:val="00D750C4"/>
    <w:rsid w:val="00D81ED3"/>
    <w:rsid w:val="00D8721A"/>
    <w:rsid w:val="00D920A0"/>
    <w:rsid w:val="00D958E2"/>
    <w:rsid w:val="00DA59AB"/>
    <w:rsid w:val="00DA5C46"/>
    <w:rsid w:val="00DB0970"/>
    <w:rsid w:val="00DB0A54"/>
    <w:rsid w:val="00DC1A43"/>
    <w:rsid w:val="00DC7EDD"/>
    <w:rsid w:val="00DD0328"/>
    <w:rsid w:val="00DD1B86"/>
    <w:rsid w:val="00DD2721"/>
    <w:rsid w:val="00DD27C5"/>
    <w:rsid w:val="00DE5A03"/>
    <w:rsid w:val="00DE5E5F"/>
    <w:rsid w:val="00DF1E87"/>
    <w:rsid w:val="00DF3665"/>
    <w:rsid w:val="00E02F1C"/>
    <w:rsid w:val="00E06618"/>
    <w:rsid w:val="00E129E9"/>
    <w:rsid w:val="00E1581E"/>
    <w:rsid w:val="00E25ED0"/>
    <w:rsid w:val="00E2704E"/>
    <w:rsid w:val="00E3183A"/>
    <w:rsid w:val="00E31DA0"/>
    <w:rsid w:val="00E426A6"/>
    <w:rsid w:val="00E529DC"/>
    <w:rsid w:val="00E61270"/>
    <w:rsid w:val="00E62914"/>
    <w:rsid w:val="00E63194"/>
    <w:rsid w:val="00E63C8A"/>
    <w:rsid w:val="00E65149"/>
    <w:rsid w:val="00E65662"/>
    <w:rsid w:val="00E672A9"/>
    <w:rsid w:val="00E6774B"/>
    <w:rsid w:val="00E72196"/>
    <w:rsid w:val="00E731DF"/>
    <w:rsid w:val="00E753FB"/>
    <w:rsid w:val="00E7699B"/>
    <w:rsid w:val="00E76C40"/>
    <w:rsid w:val="00E7731E"/>
    <w:rsid w:val="00E817CF"/>
    <w:rsid w:val="00E90ADE"/>
    <w:rsid w:val="00E91889"/>
    <w:rsid w:val="00E93238"/>
    <w:rsid w:val="00E9355A"/>
    <w:rsid w:val="00E94DD7"/>
    <w:rsid w:val="00E96697"/>
    <w:rsid w:val="00E97E63"/>
    <w:rsid w:val="00EA0D0D"/>
    <w:rsid w:val="00EB24EC"/>
    <w:rsid w:val="00EB3288"/>
    <w:rsid w:val="00EB43B3"/>
    <w:rsid w:val="00ED135D"/>
    <w:rsid w:val="00ED3F90"/>
    <w:rsid w:val="00ED60B6"/>
    <w:rsid w:val="00EF0B77"/>
    <w:rsid w:val="00EF39DE"/>
    <w:rsid w:val="00EF4F02"/>
    <w:rsid w:val="00F01153"/>
    <w:rsid w:val="00F049C5"/>
    <w:rsid w:val="00F04CC6"/>
    <w:rsid w:val="00F164B0"/>
    <w:rsid w:val="00F173EB"/>
    <w:rsid w:val="00F20A06"/>
    <w:rsid w:val="00F22EAC"/>
    <w:rsid w:val="00F23D3E"/>
    <w:rsid w:val="00F244D1"/>
    <w:rsid w:val="00F271D3"/>
    <w:rsid w:val="00F31963"/>
    <w:rsid w:val="00F3418C"/>
    <w:rsid w:val="00F40CD7"/>
    <w:rsid w:val="00F437B1"/>
    <w:rsid w:val="00F52937"/>
    <w:rsid w:val="00F538D0"/>
    <w:rsid w:val="00F549E0"/>
    <w:rsid w:val="00F63573"/>
    <w:rsid w:val="00F65FB4"/>
    <w:rsid w:val="00F67BC6"/>
    <w:rsid w:val="00F73335"/>
    <w:rsid w:val="00F75070"/>
    <w:rsid w:val="00F77A48"/>
    <w:rsid w:val="00F8089C"/>
    <w:rsid w:val="00F83469"/>
    <w:rsid w:val="00F917AF"/>
    <w:rsid w:val="00F9707B"/>
    <w:rsid w:val="00F97221"/>
    <w:rsid w:val="00FA4FAE"/>
    <w:rsid w:val="00FB0707"/>
    <w:rsid w:val="00FB125A"/>
    <w:rsid w:val="00FB35E6"/>
    <w:rsid w:val="00FB49DA"/>
    <w:rsid w:val="00FC17E1"/>
    <w:rsid w:val="00FC39AF"/>
    <w:rsid w:val="00FD782C"/>
    <w:rsid w:val="00FE319C"/>
    <w:rsid w:val="00FE5CC9"/>
    <w:rsid w:val="00FE6DC1"/>
    <w:rsid w:val="00FF24A0"/>
    <w:rsid w:val="00FF24E1"/>
    <w:rsid w:val="01108C3E"/>
    <w:rsid w:val="0126F00F"/>
    <w:rsid w:val="012D86F0"/>
    <w:rsid w:val="01321AD8"/>
    <w:rsid w:val="0139747E"/>
    <w:rsid w:val="0140FBE9"/>
    <w:rsid w:val="014B9165"/>
    <w:rsid w:val="0152E857"/>
    <w:rsid w:val="0152F78E"/>
    <w:rsid w:val="0159918D"/>
    <w:rsid w:val="015A227B"/>
    <w:rsid w:val="0170883C"/>
    <w:rsid w:val="01818C24"/>
    <w:rsid w:val="018346EB"/>
    <w:rsid w:val="0183D16B"/>
    <w:rsid w:val="01895914"/>
    <w:rsid w:val="019BC010"/>
    <w:rsid w:val="01AD620E"/>
    <w:rsid w:val="01B59E8E"/>
    <w:rsid w:val="01B90E21"/>
    <w:rsid w:val="01D8F9E7"/>
    <w:rsid w:val="01DAF421"/>
    <w:rsid w:val="01DB5448"/>
    <w:rsid w:val="01DE1D7B"/>
    <w:rsid w:val="01DE55E7"/>
    <w:rsid w:val="01DE7ED9"/>
    <w:rsid w:val="01E429A2"/>
    <w:rsid w:val="01E590E1"/>
    <w:rsid w:val="01F9FE55"/>
    <w:rsid w:val="02050B8C"/>
    <w:rsid w:val="020EF79A"/>
    <w:rsid w:val="0212342C"/>
    <w:rsid w:val="021A6B45"/>
    <w:rsid w:val="021B4B47"/>
    <w:rsid w:val="02239905"/>
    <w:rsid w:val="02633F31"/>
    <w:rsid w:val="026968CC"/>
    <w:rsid w:val="02796224"/>
    <w:rsid w:val="02851AE0"/>
    <w:rsid w:val="029A5523"/>
    <w:rsid w:val="02A65BAA"/>
    <w:rsid w:val="02B2B68E"/>
    <w:rsid w:val="02B71419"/>
    <w:rsid w:val="02B7E7DA"/>
    <w:rsid w:val="02BC14F3"/>
    <w:rsid w:val="02BC9198"/>
    <w:rsid w:val="02E22E53"/>
    <w:rsid w:val="02ECCFE8"/>
    <w:rsid w:val="02F3CBD7"/>
    <w:rsid w:val="02F5C04E"/>
    <w:rsid w:val="02F9BD19"/>
    <w:rsid w:val="02FCF47F"/>
    <w:rsid w:val="03320111"/>
    <w:rsid w:val="03379071"/>
    <w:rsid w:val="034CD263"/>
    <w:rsid w:val="0356E35F"/>
    <w:rsid w:val="03597D39"/>
    <w:rsid w:val="035E173D"/>
    <w:rsid w:val="035E85F2"/>
    <w:rsid w:val="036838E5"/>
    <w:rsid w:val="0368F646"/>
    <w:rsid w:val="036E7D48"/>
    <w:rsid w:val="038B81F8"/>
    <w:rsid w:val="038CE7A4"/>
    <w:rsid w:val="03983858"/>
    <w:rsid w:val="039C1615"/>
    <w:rsid w:val="039FE1BD"/>
    <w:rsid w:val="03B6D3FA"/>
    <w:rsid w:val="03B852C5"/>
    <w:rsid w:val="03B87D8B"/>
    <w:rsid w:val="03C8974E"/>
    <w:rsid w:val="03F6673C"/>
    <w:rsid w:val="03F6A2AC"/>
    <w:rsid w:val="03FA2BEC"/>
    <w:rsid w:val="0400786A"/>
    <w:rsid w:val="040978F0"/>
    <w:rsid w:val="040BC4D8"/>
    <w:rsid w:val="040C0162"/>
    <w:rsid w:val="04110D1C"/>
    <w:rsid w:val="04135851"/>
    <w:rsid w:val="04155811"/>
    <w:rsid w:val="041558D7"/>
    <w:rsid w:val="042FE24E"/>
    <w:rsid w:val="043996A7"/>
    <w:rsid w:val="043D6C71"/>
    <w:rsid w:val="043E65DD"/>
    <w:rsid w:val="0448D945"/>
    <w:rsid w:val="044B09D7"/>
    <w:rsid w:val="044F5C67"/>
    <w:rsid w:val="0460DC7D"/>
    <w:rsid w:val="0463D62A"/>
    <w:rsid w:val="046B8251"/>
    <w:rsid w:val="046F4866"/>
    <w:rsid w:val="0475BA3E"/>
    <w:rsid w:val="047F9F9F"/>
    <w:rsid w:val="04888BC1"/>
    <w:rsid w:val="048BCF49"/>
    <w:rsid w:val="0496C55C"/>
    <w:rsid w:val="04AC050C"/>
    <w:rsid w:val="04B1D155"/>
    <w:rsid w:val="04CE7240"/>
    <w:rsid w:val="04D0F98E"/>
    <w:rsid w:val="04EE617D"/>
    <w:rsid w:val="04F38A6E"/>
    <w:rsid w:val="051860A8"/>
    <w:rsid w:val="052172BC"/>
    <w:rsid w:val="05250663"/>
    <w:rsid w:val="052FC623"/>
    <w:rsid w:val="0534DDFA"/>
    <w:rsid w:val="05372424"/>
    <w:rsid w:val="054B075F"/>
    <w:rsid w:val="05537AFF"/>
    <w:rsid w:val="0573CEA8"/>
    <w:rsid w:val="0583A1CF"/>
    <w:rsid w:val="058B3725"/>
    <w:rsid w:val="0592E705"/>
    <w:rsid w:val="059696E2"/>
    <w:rsid w:val="05ACB163"/>
    <w:rsid w:val="05B5CE00"/>
    <w:rsid w:val="05C5827F"/>
    <w:rsid w:val="05C6368E"/>
    <w:rsid w:val="05C870D7"/>
    <w:rsid w:val="05D1CCBD"/>
    <w:rsid w:val="05D6083E"/>
    <w:rsid w:val="05D75058"/>
    <w:rsid w:val="05EEB4DB"/>
    <w:rsid w:val="05FFEBD9"/>
    <w:rsid w:val="0630280D"/>
    <w:rsid w:val="06357BA7"/>
    <w:rsid w:val="06358329"/>
    <w:rsid w:val="063BE48B"/>
    <w:rsid w:val="063FA069"/>
    <w:rsid w:val="06417AAD"/>
    <w:rsid w:val="06487417"/>
    <w:rsid w:val="064B46A7"/>
    <w:rsid w:val="0653E2FD"/>
    <w:rsid w:val="06627C50"/>
    <w:rsid w:val="0669F908"/>
    <w:rsid w:val="066DE64D"/>
    <w:rsid w:val="066EBFAF"/>
    <w:rsid w:val="0671281E"/>
    <w:rsid w:val="0678BC80"/>
    <w:rsid w:val="067FC552"/>
    <w:rsid w:val="0681D5C2"/>
    <w:rsid w:val="06B84D19"/>
    <w:rsid w:val="06BBF542"/>
    <w:rsid w:val="06CC218F"/>
    <w:rsid w:val="06E42F7B"/>
    <w:rsid w:val="06F17324"/>
    <w:rsid w:val="06F60F61"/>
    <w:rsid w:val="06FC8ABD"/>
    <w:rsid w:val="06FEC9B0"/>
    <w:rsid w:val="0707BE07"/>
    <w:rsid w:val="070A914B"/>
    <w:rsid w:val="0719F163"/>
    <w:rsid w:val="071A39DA"/>
    <w:rsid w:val="0729399B"/>
    <w:rsid w:val="072ADF7F"/>
    <w:rsid w:val="0749077A"/>
    <w:rsid w:val="074AF913"/>
    <w:rsid w:val="07644138"/>
    <w:rsid w:val="0768B9E6"/>
    <w:rsid w:val="076F9ED4"/>
    <w:rsid w:val="077570CC"/>
    <w:rsid w:val="0778B962"/>
    <w:rsid w:val="07855634"/>
    <w:rsid w:val="0788E198"/>
    <w:rsid w:val="079F7B70"/>
    <w:rsid w:val="07AAD9F8"/>
    <w:rsid w:val="07B65950"/>
    <w:rsid w:val="07C14960"/>
    <w:rsid w:val="07C9EE5D"/>
    <w:rsid w:val="07CA91FA"/>
    <w:rsid w:val="07D3017B"/>
    <w:rsid w:val="07D9E8C9"/>
    <w:rsid w:val="07E22A6A"/>
    <w:rsid w:val="07EC3280"/>
    <w:rsid w:val="07F3CDFD"/>
    <w:rsid w:val="07FC40CB"/>
    <w:rsid w:val="080CADCD"/>
    <w:rsid w:val="0822E7EB"/>
    <w:rsid w:val="08264627"/>
    <w:rsid w:val="08266264"/>
    <w:rsid w:val="083292AA"/>
    <w:rsid w:val="0835AD25"/>
    <w:rsid w:val="08422B4D"/>
    <w:rsid w:val="08489098"/>
    <w:rsid w:val="0855FFAC"/>
    <w:rsid w:val="085CD727"/>
    <w:rsid w:val="085E1397"/>
    <w:rsid w:val="085EA499"/>
    <w:rsid w:val="0862FD84"/>
    <w:rsid w:val="086A9394"/>
    <w:rsid w:val="086EFCE4"/>
    <w:rsid w:val="08716DDF"/>
    <w:rsid w:val="0881B22B"/>
    <w:rsid w:val="088F6BC5"/>
    <w:rsid w:val="08972A18"/>
    <w:rsid w:val="089F4B55"/>
    <w:rsid w:val="08A1C9F1"/>
    <w:rsid w:val="08A8053A"/>
    <w:rsid w:val="08C12074"/>
    <w:rsid w:val="08CFDDE6"/>
    <w:rsid w:val="08DC5245"/>
    <w:rsid w:val="08E2E07A"/>
    <w:rsid w:val="08EBC441"/>
    <w:rsid w:val="08EE8B4B"/>
    <w:rsid w:val="08F1DE7C"/>
    <w:rsid w:val="08F8E655"/>
    <w:rsid w:val="0905E7E7"/>
    <w:rsid w:val="090D2D40"/>
    <w:rsid w:val="091955C9"/>
    <w:rsid w:val="091D01D5"/>
    <w:rsid w:val="0926559D"/>
    <w:rsid w:val="09281209"/>
    <w:rsid w:val="09560004"/>
    <w:rsid w:val="096B290A"/>
    <w:rsid w:val="097546CB"/>
    <w:rsid w:val="097AE84E"/>
    <w:rsid w:val="097BE131"/>
    <w:rsid w:val="098A1107"/>
    <w:rsid w:val="098F5176"/>
    <w:rsid w:val="09970C8E"/>
    <w:rsid w:val="09A1074E"/>
    <w:rsid w:val="09A7A316"/>
    <w:rsid w:val="09C63C0A"/>
    <w:rsid w:val="09C91B1B"/>
    <w:rsid w:val="09D66ACA"/>
    <w:rsid w:val="09EE482F"/>
    <w:rsid w:val="0A163FA2"/>
    <w:rsid w:val="0A1798D3"/>
    <w:rsid w:val="0A1A37B6"/>
    <w:rsid w:val="0A23157B"/>
    <w:rsid w:val="0A2EFFB2"/>
    <w:rsid w:val="0A3105C4"/>
    <w:rsid w:val="0A32DAC1"/>
    <w:rsid w:val="0A353A13"/>
    <w:rsid w:val="0A43CA46"/>
    <w:rsid w:val="0A4559C6"/>
    <w:rsid w:val="0A5493A8"/>
    <w:rsid w:val="0A624141"/>
    <w:rsid w:val="0A755F14"/>
    <w:rsid w:val="0A8E9164"/>
    <w:rsid w:val="0A8FCA25"/>
    <w:rsid w:val="0A9D136B"/>
    <w:rsid w:val="0AA4ECE1"/>
    <w:rsid w:val="0AB185B4"/>
    <w:rsid w:val="0AB7ADD9"/>
    <w:rsid w:val="0ABBBBA7"/>
    <w:rsid w:val="0AD2EF17"/>
    <w:rsid w:val="0AE34E0F"/>
    <w:rsid w:val="0AE45869"/>
    <w:rsid w:val="0AEA48BB"/>
    <w:rsid w:val="0AF0AF07"/>
    <w:rsid w:val="0AF7CD45"/>
    <w:rsid w:val="0B00F02F"/>
    <w:rsid w:val="0B082A6F"/>
    <w:rsid w:val="0B0C7841"/>
    <w:rsid w:val="0B186125"/>
    <w:rsid w:val="0B20D2D4"/>
    <w:rsid w:val="0B244584"/>
    <w:rsid w:val="0B2C4961"/>
    <w:rsid w:val="0B2D3798"/>
    <w:rsid w:val="0B3416C7"/>
    <w:rsid w:val="0B34B8C6"/>
    <w:rsid w:val="0B35349C"/>
    <w:rsid w:val="0B35EE47"/>
    <w:rsid w:val="0B3EF589"/>
    <w:rsid w:val="0B532A0A"/>
    <w:rsid w:val="0B55129A"/>
    <w:rsid w:val="0B6316AA"/>
    <w:rsid w:val="0B6A7A0F"/>
    <w:rsid w:val="0B6C6BA8"/>
    <w:rsid w:val="0B730FFA"/>
    <w:rsid w:val="0B83D863"/>
    <w:rsid w:val="0B8CFCCC"/>
    <w:rsid w:val="0B9C9347"/>
    <w:rsid w:val="0B9E92D0"/>
    <w:rsid w:val="0BA075EE"/>
    <w:rsid w:val="0BA5C3AF"/>
    <w:rsid w:val="0BB41EA9"/>
    <w:rsid w:val="0BB42CA9"/>
    <w:rsid w:val="0BC865D2"/>
    <w:rsid w:val="0BCF08F5"/>
    <w:rsid w:val="0BD8CE01"/>
    <w:rsid w:val="0BEE851B"/>
    <w:rsid w:val="0C17D9C9"/>
    <w:rsid w:val="0C19E536"/>
    <w:rsid w:val="0C27917F"/>
    <w:rsid w:val="0C32E136"/>
    <w:rsid w:val="0C3357EE"/>
    <w:rsid w:val="0C3A1DEA"/>
    <w:rsid w:val="0C473CEF"/>
    <w:rsid w:val="0C4BB83C"/>
    <w:rsid w:val="0C591CC6"/>
    <w:rsid w:val="0C5A94FC"/>
    <w:rsid w:val="0C8C9942"/>
    <w:rsid w:val="0C9AF37B"/>
    <w:rsid w:val="0CA2C11F"/>
    <w:rsid w:val="0CA6734A"/>
    <w:rsid w:val="0CB0B14D"/>
    <w:rsid w:val="0CB96633"/>
    <w:rsid w:val="0CE5BE07"/>
    <w:rsid w:val="0CE7A0DF"/>
    <w:rsid w:val="0CE860D6"/>
    <w:rsid w:val="0CE8BCB0"/>
    <w:rsid w:val="0CFFE038"/>
    <w:rsid w:val="0D190C7C"/>
    <w:rsid w:val="0D1C5294"/>
    <w:rsid w:val="0D2723DC"/>
    <w:rsid w:val="0D2CF93F"/>
    <w:rsid w:val="0D43AC3D"/>
    <w:rsid w:val="0D53E8DC"/>
    <w:rsid w:val="0D63F048"/>
    <w:rsid w:val="0D68555E"/>
    <w:rsid w:val="0D77C5B6"/>
    <w:rsid w:val="0D80F2AC"/>
    <w:rsid w:val="0D90CC54"/>
    <w:rsid w:val="0D975431"/>
    <w:rsid w:val="0DA625E1"/>
    <w:rsid w:val="0DACE8D3"/>
    <w:rsid w:val="0DC0304B"/>
    <w:rsid w:val="0DD06578"/>
    <w:rsid w:val="0DD3336D"/>
    <w:rsid w:val="0DDFCBD5"/>
    <w:rsid w:val="0DE85103"/>
    <w:rsid w:val="0DEA4CE7"/>
    <w:rsid w:val="0DF1842A"/>
    <w:rsid w:val="0DF8E787"/>
    <w:rsid w:val="0E10913D"/>
    <w:rsid w:val="0E44A109"/>
    <w:rsid w:val="0E528B14"/>
    <w:rsid w:val="0E5AB05D"/>
    <w:rsid w:val="0E628750"/>
    <w:rsid w:val="0E71B45D"/>
    <w:rsid w:val="0E747204"/>
    <w:rsid w:val="0E7C5098"/>
    <w:rsid w:val="0E8F390F"/>
    <w:rsid w:val="0E924E20"/>
    <w:rsid w:val="0EA472A5"/>
    <w:rsid w:val="0EA5D8A9"/>
    <w:rsid w:val="0EA8F113"/>
    <w:rsid w:val="0EAB9F4A"/>
    <w:rsid w:val="0EACB49E"/>
    <w:rsid w:val="0EADCFB9"/>
    <w:rsid w:val="0ECA2082"/>
    <w:rsid w:val="0ECCF184"/>
    <w:rsid w:val="0ED46156"/>
    <w:rsid w:val="0EE6159A"/>
    <w:rsid w:val="0EF22044"/>
    <w:rsid w:val="0EF2F893"/>
    <w:rsid w:val="0F009DDE"/>
    <w:rsid w:val="0F130D98"/>
    <w:rsid w:val="0F14D37C"/>
    <w:rsid w:val="0F2BE97E"/>
    <w:rsid w:val="0F2FBB2C"/>
    <w:rsid w:val="0F5FBDD9"/>
    <w:rsid w:val="0F612000"/>
    <w:rsid w:val="0F83BC76"/>
    <w:rsid w:val="0F8A52E2"/>
    <w:rsid w:val="0F8B16A6"/>
    <w:rsid w:val="0F8F6CC9"/>
    <w:rsid w:val="0F960665"/>
    <w:rsid w:val="0F9BEDA8"/>
    <w:rsid w:val="0F9EE10F"/>
    <w:rsid w:val="0FA21AC0"/>
    <w:rsid w:val="0FAE3B5E"/>
    <w:rsid w:val="0FCA4326"/>
    <w:rsid w:val="0FDA3050"/>
    <w:rsid w:val="0FE7A09B"/>
    <w:rsid w:val="0FECD697"/>
    <w:rsid w:val="0FF123B9"/>
    <w:rsid w:val="101E00FF"/>
    <w:rsid w:val="101FCAC7"/>
    <w:rsid w:val="1047FDA5"/>
    <w:rsid w:val="105E1D26"/>
    <w:rsid w:val="10722E67"/>
    <w:rsid w:val="1080CFEC"/>
    <w:rsid w:val="108B75D8"/>
    <w:rsid w:val="108C6492"/>
    <w:rsid w:val="109F4194"/>
    <w:rsid w:val="10BC3E11"/>
    <w:rsid w:val="10BD2ECC"/>
    <w:rsid w:val="10BE190A"/>
    <w:rsid w:val="10C9C0CD"/>
    <w:rsid w:val="10D29B38"/>
    <w:rsid w:val="10D6DDBE"/>
    <w:rsid w:val="10D90E23"/>
    <w:rsid w:val="10E573CC"/>
    <w:rsid w:val="10E682C1"/>
    <w:rsid w:val="10E9E775"/>
    <w:rsid w:val="10F40CDF"/>
    <w:rsid w:val="10F5EBA3"/>
    <w:rsid w:val="11024FC1"/>
    <w:rsid w:val="11076469"/>
    <w:rsid w:val="11337751"/>
    <w:rsid w:val="113B1FF2"/>
    <w:rsid w:val="1146666A"/>
    <w:rsid w:val="1149447C"/>
    <w:rsid w:val="115FE027"/>
    <w:rsid w:val="116609C5"/>
    <w:rsid w:val="116B7E80"/>
    <w:rsid w:val="117273B9"/>
    <w:rsid w:val="11856FE9"/>
    <w:rsid w:val="119508F0"/>
    <w:rsid w:val="119FE05B"/>
    <w:rsid w:val="11C0C241"/>
    <w:rsid w:val="11C89C33"/>
    <w:rsid w:val="11CD153C"/>
    <w:rsid w:val="11CDBBC0"/>
    <w:rsid w:val="11D27529"/>
    <w:rsid w:val="11DCE727"/>
    <w:rsid w:val="11E8C5CE"/>
    <w:rsid w:val="120F644A"/>
    <w:rsid w:val="12275D7F"/>
    <w:rsid w:val="1232D508"/>
    <w:rsid w:val="12360F6C"/>
    <w:rsid w:val="1248CF7A"/>
    <w:rsid w:val="125C3F91"/>
    <w:rsid w:val="125E6AA0"/>
    <w:rsid w:val="126736DD"/>
    <w:rsid w:val="126A1C4C"/>
    <w:rsid w:val="126ACD6C"/>
    <w:rsid w:val="12725057"/>
    <w:rsid w:val="127CF57D"/>
    <w:rsid w:val="1280B2D2"/>
    <w:rsid w:val="12840F7C"/>
    <w:rsid w:val="1296ECA7"/>
    <w:rsid w:val="1298C0C2"/>
    <w:rsid w:val="129A0CB3"/>
    <w:rsid w:val="12A52C8A"/>
    <w:rsid w:val="12B0FEA5"/>
    <w:rsid w:val="12BAAFCD"/>
    <w:rsid w:val="12BB2B24"/>
    <w:rsid w:val="12BB60BE"/>
    <w:rsid w:val="12C71C67"/>
    <w:rsid w:val="12C964D8"/>
    <w:rsid w:val="12D6CA61"/>
    <w:rsid w:val="12EB0F86"/>
    <w:rsid w:val="12EC38B9"/>
    <w:rsid w:val="12F09CC8"/>
    <w:rsid w:val="12FBD759"/>
    <w:rsid w:val="12FF1433"/>
    <w:rsid w:val="13081F63"/>
    <w:rsid w:val="13159716"/>
    <w:rsid w:val="131A6C5F"/>
    <w:rsid w:val="132F7D84"/>
    <w:rsid w:val="132F943E"/>
    <w:rsid w:val="132FF765"/>
    <w:rsid w:val="13361503"/>
    <w:rsid w:val="13367833"/>
    <w:rsid w:val="1344A0B0"/>
    <w:rsid w:val="13502CCF"/>
    <w:rsid w:val="135358D5"/>
    <w:rsid w:val="136D94D2"/>
    <w:rsid w:val="13758AE4"/>
    <w:rsid w:val="1380DB6F"/>
    <w:rsid w:val="138889C8"/>
    <w:rsid w:val="1389D366"/>
    <w:rsid w:val="13980F02"/>
    <w:rsid w:val="139A31E0"/>
    <w:rsid w:val="139B2B25"/>
    <w:rsid w:val="139BF224"/>
    <w:rsid w:val="13B167CD"/>
    <w:rsid w:val="13C23961"/>
    <w:rsid w:val="13C56D4B"/>
    <w:rsid w:val="13C74F37"/>
    <w:rsid w:val="13C7DEA1"/>
    <w:rsid w:val="13DAD6D6"/>
    <w:rsid w:val="13DF548E"/>
    <w:rsid w:val="13E0E51F"/>
    <w:rsid w:val="13F64FBF"/>
    <w:rsid w:val="14048BD6"/>
    <w:rsid w:val="14097813"/>
    <w:rsid w:val="140A650D"/>
    <w:rsid w:val="1418AA08"/>
    <w:rsid w:val="141CEBF6"/>
    <w:rsid w:val="14292DC1"/>
    <w:rsid w:val="14349123"/>
    <w:rsid w:val="143990D7"/>
    <w:rsid w:val="1441F623"/>
    <w:rsid w:val="14496E97"/>
    <w:rsid w:val="1455CC03"/>
    <w:rsid w:val="1455F310"/>
    <w:rsid w:val="146598E9"/>
    <w:rsid w:val="1465A19B"/>
    <w:rsid w:val="147527E5"/>
    <w:rsid w:val="147822AC"/>
    <w:rsid w:val="149D606C"/>
    <w:rsid w:val="149F04D0"/>
    <w:rsid w:val="14AF22F8"/>
    <w:rsid w:val="14CDA7E0"/>
    <w:rsid w:val="14D228BD"/>
    <w:rsid w:val="14D849C5"/>
    <w:rsid w:val="14E0FEC5"/>
    <w:rsid w:val="14FA9DF1"/>
    <w:rsid w:val="14FC292B"/>
    <w:rsid w:val="14FED4F1"/>
    <w:rsid w:val="150D3B5F"/>
    <w:rsid w:val="1512DED4"/>
    <w:rsid w:val="1519252E"/>
    <w:rsid w:val="15351738"/>
    <w:rsid w:val="15387D88"/>
    <w:rsid w:val="1538F3F3"/>
    <w:rsid w:val="153DD44F"/>
    <w:rsid w:val="1543BCE0"/>
    <w:rsid w:val="155B0D9E"/>
    <w:rsid w:val="1572F0FD"/>
    <w:rsid w:val="1573FE84"/>
    <w:rsid w:val="15781683"/>
    <w:rsid w:val="1596D85A"/>
    <w:rsid w:val="15A63A21"/>
    <w:rsid w:val="15ACB356"/>
    <w:rsid w:val="15B62AF5"/>
    <w:rsid w:val="15C54C7C"/>
    <w:rsid w:val="15DC6E32"/>
    <w:rsid w:val="15E2A158"/>
    <w:rsid w:val="15F88927"/>
    <w:rsid w:val="1601009C"/>
    <w:rsid w:val="160AF76E"/>
    <w:rsid w:val="16104008"/>
    <w:rsid w:val="16203F25"/>
    <w:rsid w:val="1625F64A"/>
    <w:rsid w:val="163505E6"/>
    <w:rsid w:val="16425747"/>
    <w:rsid w:val="1645EBC5"/>
    <w:rsid w:val="1653C92C"/>
    <w:rsid w:val="1657BA1D"/>
    <w:rsid w:val="165907E1"/>
    <w:rsid w:val="16696244"/>
    <w:rsid w:val="16724836"/>
    <w:rsid w:val="1674D95F"/>
    <w:rsid w:val="16768D8D"/>
    <w:rsid w:val="1681007A"/>
    <w:rsid w:val="1684FD2B"/>
    <w:rsid w:val="168D8A21"/>
    <w:rsid w:val="16995DE6"/>
    <w:rsid w:val="169FB4F0"/>
    <w:rsid w:val="16A701EF"/>
    <w:rsid w:val="16AC9103"/>
    <w:rsid w:val="16ADE3C3"/>
    <w:rsid w:val="16B71DD6"/>
    <w:rsid w:val="16B7C4A0"/>
    <w:rsid w:val="16C1CCE8"/>
    <w:rsid w:val="16D25794"/>
    <w:rsid w:val="16E36DE3"/>
    <w:rsid w:val="16E46436"/>
    <w:rsid w:val="16F79B08"/>
    <w:rsid w:val="16FB89BF"/>
    <w:rsid w:val="16FF5197"/>
    <w:rsid w:val="16FF9C52"/>
    <w:rsid w:val="17016EF9"/>
    <w:rsid w:val="1708B692"/>
    <w:rsid w:val="1712001B"/>
    <w:rsid w:val="1719C5BF"/>
    <w:rsid w:val="172FFF2F"/>
    <w:rsid w:val="173540E0"/>
    <w:rsid w:val="17397245"/>
    <w:rsid w:val="17401D0C"/>
    <w:rsid w:val="1742A6EE"/>
    <w:rsid w:val="174451BE"/>
    <w:rsid w:val="17520C96"/>
    <w:rsid w:val="17522DAF"/>
    <w:rsid w:val="1755C819"/>
    <w:rsid w:val="17579C3A"/>
    <w:rsid w:val="175F8C09"/>
    <w:rsid w:val="1761D75B"/>
    <w:rsid w:val="1767D4A6"/>
    <w:rsid w:val="176C31E5"/>
    <w:rsid w:val="178131B5"/>
    <w:rsid w:val="1786B920"/>
    <w:rsid w:val="178780A9"/>
    <w:rsid w:val="179444D9"/>
    <w:rsid w:val="17990737"/>
    <w:rsid w:val="179CE8B9"/>
    <w:rsid w:val="17AF7A38"/>
    <w:rsid w:val="17B3B1D0"/>
    <w:rsid w:val="17B8F5E3"/>
    <w:rsid w:val="17BFF260"/>
    <w:rsid w:val="17C0BFAD"/>
    <w:rsid w:val="17CA71C4"/>
    <w:rsid w:val="17CD886C"/>
    <w:rsid w:val="17D81EA3"/>
    <w:rsid w:val="17D89F0C"/>
    <w:rsid w:val="17E52B1E"/>
    <w:rsid w:val="1802E0C2"/>
    <w:rsid w:val="18080E38"/>
    <w:rsid w:val="1809F9FB"/>
    <w:rsid w:val="180B2FE9"/>
    <w:rsid w:val="180CAF13"/>
    <w:rsid w:val="18118869"/>
    <w:rsid w:val="181577D1"/>
    <w:rsid w:val="18258C96"/>
    <w:rsid w:val="182DEFE8"/>
    <w:rsid w:val="1832D73D"/>
    <w:rsid w:val="1838A0CA"/>
    <w:rsid w:val="18417007"/>
    <w:rsid w:val="1846356A"/>
    <w:rsid w:val="184C2EA4"/>
    <w:rsid w:val="187E768A"/>
    <w:rsid w:val="1883D590"/>
    <w:rsid w:val="188C265B"/>
    <w:rsid w:val="189153CF"/>
    <w:rsid w:val="18990C06"/>
    <w:rsid w:val="18B61ED4"/>
    <w:rsid w:val="18C04AF0"/>
    <w:rsid w:val="18EA4897"/>
    <w:rsid w:val="18EBAF36"/>
    <w:rsid w:val="18EE8E9A"/>
    <w:rsid w:val="1922B575"/>
    <w:rsid w:val="19266731"/>
    <w:rsid w:val="192C6868"/>
    <w:rsid w:val="1937DA0F"/>
    <w:rsid w:val="1941DE68"/>
    <w:rsid w:val="1970B785"/>
    <w:rsid w:val="197AD7CE"/>
    <w:rsid w:val="197F6BBD"/>
    <w:rsid w:val="198D5F84"/>
    <w:rsid w:val="198D7ACE"/>
    <w:rsid w:val="1995D602"/>
    <w:rsid w:val="19A24CCE"/>
    <w:rsid w:val="19A27281"/>
    <w:rsid w:val="19B7056B"/>
    <w:rsid w:val="19B83318"/>
    <w:rsid w:val="19B91035"/>
    <w:rsid w:val="19CC2F3C"/>
    <w:rsid w:val="19D686AB"/>
    <w:rsid w:val="19DCE638"/>
    <w:rsid w:val="19E5B42E"/>
    <w:rsid w:val="19F158AB"/>
    <w:rsid w:val="1A020C67"/>
    <w:rsid w:val="1A07CE92"/>
    <w:rsid w:val="1A0A51EC"/>
    <w:rsid w:val="1A0AFDED"/>
    <w:rsid w:val="1A0E162C"/>
    <w:rsid w:val="1A148197"/>
    <w:rsid w:val="1A1713FD"/>
    <w:rsid w:val="1A1C2FF3"/>
    <w:rsid w:val="1A1E4948"/>
    <w:rsid w:val="1A45E1CA"/>
    <w:rsid w:val="1A6323C2"/>
    <w:rsid w:val="1A63565D"/>
    <w:rsid w:val="1A69C27A"/>
    <w:rsid w:val="1A6A5166"/>
    <w:rsid w:val="1A78417F"/>
    <w:rsid w:val="1A82DBA6"/>
    <w:rsid w:val="1A83E557"/>
    <w:rsid w:val="1A849DFA"/>
    <w:rsid w:val="1A8B957B"/>
    <w:rsid w:val="1A92E76C"/>
    <w:rsid w:val="1AA2FEAD"/>
    <w:rsid w:val="1AC838C9"/>
    <w:rsid w:val="1AD02C67"/>
    <w:rsid w:val="1AD743A3"/>
    <w:rsid w:val="1AEA18A5"/>
    <w:rsid w:val="1AEF0CB4"/>
    <w:rsid w:val="1AF42109"/>
    <w:rsid w:val="1AFB917B"/>
    <w:rsid w:val="1AFDA88F"/>
    <w:rsid w:val="1B07900A"/>
    <w:rsid w:val="1B1D7910"/>
    <w:rsid w:val="1B318B0F"/>
    <w:rsid w:val="1B3D5FFB"/>
    <w:rsid w:val="1B3E470A"/>
    <w:rsid w:val="1B60C2B2"/>
    <w:rsid w:val="1B656B55"/>
    <w:rsid w:val="1B734354"/>
    <w:rsid w:val="1B7500DE"/>
    <w:rsid w:val="1B898927"/>
    <w:rsid w:val="1B8D1269"/>
    <w:rsid w:val="1BB88A2F"/>
    <w:rsid w:val="1BBD2BC0"/>
    <w:rsid w:val="1BD16A79"/>
    <w:rsid w:val="1BDF8BC4"/>
    <w:rsid w:val="1BE77F58"/>
    <w:rsid w:val="1BEE7418"/>
    <w:rsid w:val="1BFC49E5"/>
    <w:rsid w:val="1BFD5C99"/>
    <w:rsid w:val="1BFD6EBE"/>
    <w:rsid w:val="1BFE8FB3"/>
    <w:rsid w:val="1C000A00"/>
    <w:rsid w:val="1C0804E7"/>
    <w:rsid w:val="1C089215"/>
    <w:rsid w:val="1C09DCE8"/>
    <w:rsid w:val="1C1B8CF2"/>
    <w:rsid w:val="1C230208"/>
    <w:rsid w:val="1C26E357"/>
    <w:rsid w:val="1C3CC898"/>
    <w:rsid w:val="1C7790CD"/>
    <w:rsid w:val="1C785263"/>
    <w:rsid w:val="1C80487F"/>
    <w:rsid w:val="1C81F0ED"/>
    <w:rsid w:val="1C887129"/>
    <w:rsid w:val="1C89EE4F"/>
    <w:rsid w:val="1C9CD1F4"/>
    <w:rsid w:val="1CAE6B37"/>
    <w:rsid w:val="1CBC1D45"/>
    <w:rsid w:val="1CC72F18"/>
    <w:rsid w:val="1CDB16C6"/>
    <w:rsid w:val="1CE3C4B2"/>
    <w:rsid w:val="1CE812C2"/>
    <w:rsid w:val="1CF1A577"/>
    <w:rsid w:val="1CFAF3A0"/>
    <w:rsid w:val="1CFB08F0"/>
    <w:rsid w:val="1CFF736A"/>
    <w:rsid w:val="1D043304"/>
    <w:rsid w:val="1D073B10"/>
    <w:rsid w:val="1D08AB8A"/>
    <w:rsid w:val="1D0C3C06"/>
    <w:rsid w:val="1D177EE0"/>
    <w:rsid w:val="1D28695D"/>
    <w:rsid w:val="1D2B2EFC"/>
    <w:rsid w:val="1D410FFC"/>
    <w:rsid w:val="1D7F2955"/>
    <w:rsid w:val="1D89596F"/>
    <w:rsid w:val="1D8B80BE"/>
    <w:rsid w:val="1DABD71F"/>
    <w:rsid w:val="1DAD2E5F"/>
    <w:rsid w:val="1DBC81DB"/>
    <w:rsid w:val="1DD3580E"/>
    <w:rsid w:val="1DD8A894"/>
    <w:rsid w:val="1DE4F8EA"/>
    <w:rsid w:val="1DECDB69"/>
    <w:rsid w:val="1DF423C2"/>
    <w:rsid w:val="1DF89E2D"/>
    <w:rsid w:val="1E027982"/>
    <w:rsid w:val="1E028A11"/>
    <w:rsid w:val="1E070185"/>
    <w:rsid w:val="1E178A38"/>
    <w:rsid w:val="1E1A8ADA"/>
    <w:rsid w:val="1E1D9B62"/>
    <w:rsid w:val="1E2C2173"/>
    <w:rsid w:val="1E3102D6"/>
    <w:rsid w:val="1E3536A3"/>
    <w:rsid w:val="1E3E25A1"/>
    <w:rsid w:val="1E4DF68E"/>
    <w:rsid w:val="1E4E64AE"/>
    <w:rsid w:val="1E54F275"/>
    <w:rsid w:val="1E5E4AC1"/>
    <w:rsid w:val="1E78F6FD"/>
    <w:rsid w:val="1E7B9759"/>
    <w:rsid w:val="1E7E8030"/>
    <w:rsid w:val="1E855B4F"/>
    <w:rsid w:val="1E90ABC1"/>
    <w:rsid w:val="1E951299"/>
    <w:rsid w:val="1EAD9C18"/>
    <w:rsid w:val="1EB34F41"/>
    <w:rsid w:val="1ED720BF"/>
    <w:rsid w:val="1EF8E6EC"/>
    <w:rsid w:val="1F202C67"/>
    <w:rsid w:val="1F301D2A"/>
    <w:rsid w:val="1F35D503"/>
    <w:rsid w:val="1F3B020C"/>
    <w:rsid w:val="1F3CC375"/>
    <w:rsid w:val="1F5B78F1"/>
    <w:rsid w:val="1F5DADE4"/>
    <w:rsid w:val="1F632A4E"/>
    <w:rsid w:val="1F664D04"/>
    <w:rsid w:val="1F6B7714"/>
    <w:rsid w:val="1F6C2EC2"/>
    <w:rsid w:val="1F70B1DB"/>
    <w:rsid w:val="1F73CF43"/>
    <w:rsid w:val="1F7E7615"/>
    <w:rsid w:val="1F878BCB"/>
    <w:rsid w:val="1F91476C"/>
    <w:rsid w:val="1FB2812F"/>
    <w:rsid w:val="1FB94082"/>
    <w:rsid w:val="1FBCFF7E"/>
    <w:rsid w:val="1FC87121"/>
    <w:rsid w:val="1FDBF2EF"/>
    <w:rsid w:val="1FE2812A"/>
    <w:rsid w:val="1FF7ADEB"/>
    <w:rsid w:val="200C3725"/>
    <w:rsid w:val="201BE89C"/>
    <w:rsid w:val="2025C72D"/>
    <w:rsid w:val="2025EB5E"/>
    <w:rsid w:val="203EDBD2"/>
    <w:rsid w:val="2043E4B5"/>
    <w:rsid w:val="20535EBB"/>
    <w:rsid w:val="2055177E"/>
    <w:rsid w:val="2059AB90"/>
    <w:rsid w:val="205CA2A3"/>
    <w:rsid w:val="20619F0C"/>
    <w:rsid w:val="20712E62"/>
    <w:rsid w:val="208207A4"/>
    <w:rsid w:val="20B0A19D"/>
    <w:rsid w:val="20B25227"/>
    <w:rsid w:val="20C3AE08"/>
    <w:rsid w:val="20E1B57C"/>
    <w:rsid w:val="20EAF7DA"/>
    <w:rsid w:val="20EDEA14"/>
    <w:rsid w:val="210ED326"/>
    <w:rsid w:val="212934CE"/>
    <w:rsid w:val="212D1DEF"/>
    <w:rsid w:val="21477E85"/>
    <w:rsid w:val="21668526"/>
    <w:rsid w:val="2168CC79"/>
    <w:rsid w:val="21700487"/>
    <w:rsid w:val="217FB0CB"/>
    <w:rsid w:val="2193DDC9"/>
    <w:rsid w:val="21B661C4"/>
    <w:rsid w:val="21C5A4AE"/>
    <w:rsid w:val="21CDF8EA"/>
    <w:rsid w:val="21CEFE54"/>
    <w:rsid w:val="21D1BFA5"/>
    <w:rsid w:val="21F61DC2"/>
    <w:rsid w:val="22007D85"/>
    <w:rsid w:val="2203665D"/>
    <w:rsid w:val="220B6DAA"/>
    <w:rsid w:val="221EFE65"/>
    <w:rsid w:val="22354BDD"/>
    <w:rsid w:val="224601DD"/>
    <w:rsid w:val="2249A17E"/>
    <w:rsid w:val="2250EF6B"/>
    <w:rsid w:val="22530E3B"/>
    <w:rsid w:val="225DAD62"/>
    <w:rsid w:val="22613544"/>
    <w:rsid w:val="2261D02C"/>
    <w:rsid w:val="22655081"/>
    <w:rsid w:val="2271EB11"/>
    <w:rsid w:val="2280DDAD"/>
    <w:rsid w:val="22873C15"/>
    <w:rsid w:val="228DCE8F"/>
    <w:rsid w:val="22A2EBCB"/>
    <w:rsid w:val="22ABCA05"/>
    <w:rsid w:val="22B329EE"/>
    <w:rsid w:val="22B6FE78"/>
    <w:rsid w:val="22BC8720"/>
    <w:rsid w:val="22CBB838"/>
    <w:rsid w:val="22CF1FC0"/>
    <w:rsid w:val="22D1A0D3"/>
    <w:rsid w:val="22D1C72A"/>
    <w:rsid w:val="22E15E95"/>
    <w:rsid w:val="22F65266"/>
    <w:rsid w:val="23171ABB"/>
    <w:rsid w:val="23217188"/>
    <w:rsid w:val="233392F6"/>
    <w:rsid w:val="233ED7C9"/>
    <w:rsid w:val="2342209C"/>
    <w:rsid w:val="236BE5CA"/>
    <w:rsid w:val="236F2186"/>
    <w:rsid w:val="2378D53D"/>
    <w:rsid w:val="237FD5EE"/>
    <w:rsid w:val="2382943E"/>
    <w:rsid w:val="238302AE"/>
    <w:rsid w:val="2384C715"/>
    <w:rsid w:val="23A41FB1"/>
    <w:rsid w:val="23B25185"/>
    <w:rsid w:val="23CA1DF6"/>
    <w:rsid w:val="23D0317F"/>
    <w:rsid w:val="23E2EDF4"/>
    <w:rsid w:val="23E3204D"/>
    <w:rsid w:val="23E6E65F"/>
    <w:rsid w:val="23E88143"/>
    <w:rsid w:val="23FB176F"/>
    <w:rsid w:val="23FF7856"/>
    <w:rsid w:val="241FE77D"/>
    <w:rsid w:val="2421E4AF"/>
    <w:rsid w:val="24225048"/>
    <w:rsid w:val="242D2B2E"/>
    <w:rsid w:val="24304B1F"/>
    <w:rsid w:val="243C45EE"/>
    <w:rsid w:val="243F26B9"/>
    <w:rsid w:val="244AB4ED"/>
    <w:rsid w:val="2454CF9C"/>
    <w:rsid w:val="24591535"/>
    <w:rsid w:val="245F119D"/>
    <w:rsid w:val="24646582"/>
    <w:rsid w:val="2469A012"/>
    <w:rsid w:val="246B2353"/>
    <w:rsid w:val="246F1B0F"/>
    <w:rsid w:val="2475927C"/>
    <w:rsid w:val="248F03DB"/>
    <w:rsid w:val="248F1BA8"/>
    <w:rsid w:val="24BCDD81"/>
    <w:rsid w:val="24BF4C47"/>
    <w:rsid w:val="24BF9E7F"/>
    <w:rsid w:val="24C28CCC"/>
    <w:rsid w:val="24C7502C"/>
    <w:rsid w:val="24DDE30C"/>
    <w:rsid w:val="24E6D3AD"/>
    <w:rsid w:val="24EA044D"/>
    <w:rsid w:val="250F9BE2"/>
    <w:rsid w:val="2516A172"/>
    <w:rsid w:val="2519709A"/>
    <w:rsid w:val="25356EBB"/>
    <w:rsid w:val="25512C6F"/>
    <w:rsid w:val="25520AAE"/>
    <w:rsid w:val="2552A292"/>
    <w:rsid w:val="255E0615"/>
    <w:rsid w:val="2575C889"/>
    <w:rsid w:val="2582A5D8"/>
    <w:rsid w:val="25849239"/>
    <w:rsid w:val="25B091B3"/>
    <w:rsid w:val="25B62F64"/>
    <w:rsid w:val="25DB792B"/>
    <w:rsid w:val="25E1F546"/>
    <w:rsid w:val="25EA02AA"/>
    <w:rsid w:val="25EACAB0"/>
    <w:rsid w:val="26006FBB"/>
    <w:rsid w:val="260D23EE"/>
    <w:rsid w:val="2614AE36"/>
    <w:rsid w:val="26163F17"/>
    <w:rsid w:val="262DAE5C"/>
    <w:rsid w:val="2633F26A"/>
    <w:rsid w:val="264E821E"/>
    <w:rsid w:val="26541E8D"/>
    <w:rsid w:val="2661EF09"/>
    <w:rsid w:val="2676278C"/>
    <w:rsid w:val="26788A9E"/>
    <w:rsid w:val="2678B7E1"/>
    <w:rsid w:val="267909F5"/>
    <w:rsid w:val="268017B6"/>
    <w:rsid w:val="2695407D"/>
    <w:rsid w:val="26A35785"/>
    <w:rsid w:val="26A98F14"/>
    <w:rsid w:val="26AE1D56"/>
    <w:rsid w:val="26B030D7"/>
    <w:rsid w:val="26B0CA56"/>
    <w:rsid w:val="26BD6B7B"/>
    <w:rsid w:val="26CF5301"/>
    <w:rsid w:val="26D1CB2A"/>
    <w:rsid w:val="26E0EEBD"/>
    <w:rsid w:val="26E3090E"/>
    <w:rsid w:val="26F48DD7"/>
    <w:rsid w:val="2715E399"/>
    <w:rsid w:val="27277D51"/>
    <w:rsid w:val="2728598B"/>
    <w:rsid w:val="272C9F64"/>
    <w:rsid w:val="2753AE7C"/>
    <w:rsid w:val="2758D42F"/>
    <w:rsid w:val="2759F10A"/>
    <w:rsid w:val="2768829E"/>
    <w:rsid w:val="276C04C1"/>
    <w:rsid w:val="276D2207"/>
    <w:rsid w:val="2785DD25"/>
    <w:rsid w:val="27AEEB77"/>
    <w:rsid w:val="27B2BC95"/>
    <w:rsid w:val="27B2F30F"/>
    <w:rsid w:val="27B3E51E"/>
    <w:rsid w:val="27B3F100"/>
    <w:rsid w:val="27B43C0A"/>
    <w:rsid w:val="27B52A3A"/>
    <w:rsid w:val="27C2C501"/>
    <w:rsid w:val="27E2E937"/>
    <w:rsid w:val="27E4ADD2"/>
    <w:rsid w:val="27EA1BE4"/>
    <w:rsid w:val="27EEB2B0"/>
    <w:rsid w:val="27EFD5AC"/>
    <w:rsid w:val="27F1C6FE"/>
    <w:rsid w:val="27F2A8FE"/>
    <w:rsid w:val="27F42FC2"/>
    <w:rsid w:val="280106B5"/>
    <w:rsid w:val="28123699"/>
    <w:rsid w:val="283C3AF1"/>
    <w:rsid w:val="285B38B5"/>
    <w:rsid w:val="2860AE7D"/>
    <w:rsid w:val="2865274B"/>
    <w:rsid w:val="286B18B2"/>
    <w:rsid w:val="286BCD5C"/>
    <w:rsid w:val="287BE172"/>
    <w:rsid w:val="28928F89"/>
    <w:rsid w:val="28A80DAD"/>
    <w:rsid w:val="28AECA7F"/>
    <w:rsid w:val="28BDD7BB"/>
    <w:rsid w:val="28C7C7CA"/>
    <w:rsid w:val="28CE0702"/>
    <w:rsid w:val="28E0E15A"/>
    <w:rsid w:val="28F893F6"/>
    <w:rsid w:val="28F9E8AB"/>
    <w:rsid w:val="29131108"/>
    <w:rsid w:val="2913302F"/>
    <w:rsid w:val="291987F6"/>
    <w:rsid w:val="29198EF3"/>
    <w:rsid w:val="292BF366"/>
    <w:rsid w:val="293123A2"/>
    <w:rsid w:val="293C6C10"/>
    <w:rsid w:val="29424C03"/>
    <w:rsid w:val="29448BFA"/>
    <w:rsid w:val="294770B8"/>
    <w:rsid w:val="294C0D67"/>
    <w:rsid w:val="2957566F"/>
    <w:rsid w:val="29658E87"/>
    <w:rsid w:val="296A1A16"/>
    <w:rsid w:val="2974CA28"/>
    <w:rsid w:val="29780BCA"/>
    <w:rsid w:val="29786280"/>
    <w:rsid w:val="29806334"/>
    <w:rsid w:val="298BD5C6"/>
    <w:rsid w:val="2994301D"/>
    <w:rsid w:val="29AFDBCE"/>
    <w:rsid w:val="29C36C38"/>
    <w:rsid w:val="29CA1B81"/>
    <w:rsid w:val="29D2503B"/>
    <w:rsid w:val="29DBDAC0"/>
    <w:rsid w:val="29E33D9A"/>
    <w:rsid w:val="29FCCB63"/>
    <w:rsid w:val="2A036AEC"/>
    <w:rsid w:val="2A099657"/>
    <w:rsid w:val="2A1B9833"/>
    <w:rsid w:val="2A1BD8E5"/>
    <w:rsid w:val="2A1EF887"/>
    <w:rsid w:val="2A35254D"/>
    <w:rsid w:val="2A3AD4B4"/>
    <w:rsid w:val="2A5EA713"/>
    <w:rsid w:val="2A811BE4"/>
    <w:rsid w:val="2A83268B"/>
    <w:rsid w:val="2A849E53"/>
    <w:rsid w:val="2A8CA3AD"/>
    <w:rsid w:val="2A90FEA7"/>
    <w:rsid w:val="2A919D74"/>
    <w:rsid w:val="2A9637FB"/>
    <w:rsid w:val="2AA44BAE"/>
    <w:rsid w:val="2AB3ADAE"/>
    <w:rsid w:val="2AB42626"/>
    <w:rsid w:val="2AB9F671"/>
    <w:rsid w:val="2ABAF52E"/>
    <w:rsid w:val="2ABEC1CF"/>
    <w:rsid w:val="2AD19A30"/>
    <w:rsid w:val="2AD80F1E"/>
    <w:rsid w:val="2AE5EC57"/>
    <w:rsid w:val="2AE9E9AA"/>
    <w:rsid w:val="2AEC8399"/>
    <w:rsid w:val="2B0361E0"/>
    <w:rsid w:val="2B14025E"/>
    <w:rsid w:val="2B1C0F09"/>
    <w:rsid w:val="2B241CB2"/>
    <w:rsid w:val="2B2EE298"/>
    <w:rsid w:val="2B48652A"/>
    <w:rsid w:val="2B4EA7EB"/>
    <w:rsid w:val="2B520F47"/>
    <w:rsid w:val="2B568BD6"/>
    <w:rsid w:val="2B59369D"/>
    <w:rsid w:val="2B6E1D8D"/>
    <w:rsid w:val="2B775C39"/>
    <w:rsid w:val="2B7BC063"/>
    <w:rsid w:val="2B7C2BBE"/>
    <w:rsid w:val="2B7EABF4"/>
    <w:rsid w:val="2B93A31C"/>
    <w:rsid w:val="2BA5F695"/>
    <w:rsid w:val="2BD5B125"/>
    <w:rsid w:val="2BD87D92"/>
    <w:rsid w:val="2BDE7188"/>
    <w:rsid w:val="2BE413BD"/>
    <w:rsid w:val="2BF990F1"/>
    <w:rsid w:val="2BFA9D50"/>
    <w:rsid w:val="2C1E65F7"/>
    <w:rsid w:val="2C2E8302"/>
    <w:rsid w:val="2C2EE0AA"/>
    <w:rsid w:val="2C38447F"/>
    <w:rsid w:val="2C3E1794"/>
    <w:rsid w:val="2C4F3F46"/>
    <w:rsid w:val="2C517206"/>
    <w:rsid w:val="2C5A131E"/>
    <w:rsid w:val="2C6BFE61"/>
    <w:rsid w:val="2C6CBFFC"/>
    <w:rsid w:val="2C6FAD49"/>
    <w:rsid w:val="2C804CDD"/>
    <w:rsid w:val="2CAB2A43"/>
    <w:rsid w:val="2CBF86AB"/>
    <w:rsid w:val="2CC43443"/>
    <w:rsid w:val="2CC4EF1B"/>
    <w:rsid w:val="2CD24F6C"/>
    <w:rsid w:val="2CD60361"/>
    <w:rsid w:val="2CDDC696"/>
    <w:rsid w:val="2CF47A4E"/>
    <w:rsid w:val="2CFF2787"/>
    <w:rsid w:val="2D03B8B7"/>
    <w:rsid w:val="2D39CA90"/>
    <w:rsid w:val="2D3A4D21"/>
    <w:rsid w:val="2D3D4773"/>
    <w:rsid w:val="2D42A841"/>
    <w:rsid w:val="2D4B9698"/>
    <w:rsid w:val="2D4CFD4A"/>
    <w:rsid w:val="2D539DB2"/>
    <w:rsid w:val="2D5D79F4"/>
    <w:rsid w:val="2D637268"/>
    <w:rsid w:val="2D663848"/>
    <w:rsid w:val="2D6D48A8"/>
    <w:rsid w:val="2D6E6866"/>
    <w:rsid w:val="2D71D602"/>
    <w:rsid w:val="2D7F79E1"/>
    <w:rsid w:val="2D7FFF42"/>
    <w:rsid w:val="2D98876B"/>
    <w:rsid w:val="2D99A953"/>
    <w:rsid w:val="2D9A98C8"/>
    <w:rsid w:val="2DA3D74B"/>
    <w:rsid w:val="2DA5B443"/>
    <w:rsid w:val="2DBD41D2"/>
    <w:rsid w:val="2DBD6C2A"/>
    <w:rsid w:val="2DC3E19D"/>
    <w:rsid w:val="2DD10B44"/>
    <w:rsid w:val="2DD610F8"/>
    <w:rsid w:val="2DE38BC3"/>
    <w:rsid w:val="2DE5BB42"/>
    <w:rsid w:val="2DE7B55D"/>
    <w:rsid w:val="2DF27C07"/>
    <w:rsid w:val="2DF6259B"/>
    <w:rsid w:val="2DFAA2BC"/>
    <w:rsid w:val="2E13A189"/>
    <w:rsid w:val="2E185489"/>
    <w:rsid w:val="2E2108D2"/>
    <w:rsid w:val="2E306D10"/>
    <w:rsid w:val="2E3120F6"/>
    <w:rsid w:val="2E3576AF"/>
    <w:rsid w:val="2E42EECE"/>
    <w:rsid w:val="2E5DE337"/>
    <w:rsid w:val="2E611EC4"/>
    <w:rsid w:val="2E6BECD7"/>
    <w:rsid w:val="2E7CF625"/>
    <w:rsid w:val="2E8CED77"/>
    <w:rsid w:val="2E8D3E36"/>
    <w:rsid w:val="2E9374D6"/>
    <w:rsid w:val="2E9FE7B1"/>
    <w:rsid w:val="2EB2B086"/>
    <w:rsid w:val="2EBD84F3"/>
    <w:rsid w:val="2EC23612"/>
    <w:rsid w:val="2ECC9890"/>
    <w:rsid w:val="2ED6373B"/>
    <w:rsid w:val="2EDABF5F"/>
    <w:rsid w:val="2EE550E6"/>
    <w:rsid w:val="2EEA2D55"/>
    <w:rsid w:val="2EF0A8A2"/>
    <w:rsid w:val="2EFF3975"/>
    <w:rsid w:val="2F05BCB3"/>
    <w:rsid w:val="2F1AB391"/>
    <w:rsid w:val="2F1E8342"/>
    <w:rsid w:val="2F225BC5"/>
    <w:rsid w:val="2F2B43E9"/>
    <w:rsid w:val="2F3AAF50"/>
    <w:rsid w:val="2F3F92CF"/>
    <w:rsid w:val="2F42091C"/>
    <w:rsid w:val="2F44C820"/>
    <w:rsid w:val="2F453C90"/>
    <w:rsid w:val="2F5AEE90"/>
    <w:rsid w:val="2F880A75"/>
    <w:rsid w:val="2F892E5C"/>
    <w:rsid w:val="2F8CF642"/>
    <w:rsid w:val="2F929719"/>
    <w:rsid w:val="2FB4DFB4"/>
    <w:rsid w:val="2FD03325"/>
    <w:rsid w:val="2FD1ACBA"/>
    <w:rsid w:val="2FD675AA"/>
    <w:rsid w:val="2FD6890B"/>
    <w:rsid w:val="2FDB651B"/>
    <w:rsid w:val="2FF1EBB8"/>
    <w:rsid w:val="30165073"/>
    <w:rsid w:val="301FD272"/>
    <w:rsid w:val="30253BB4"/>
    <w:rsid w:val="302944BE"/>
    <w:rsid w:val="303977BB"/>
    <w:rsid w:val="304349AD"/>
    <w:rsid w:val="304770D8"/>
    <w:rsid w:val="30486BE1"/>
    <w:rsid w:val="304B1D31"/>
    <w:rsid w:val="3059D317"/>
    <w:rsid w:val="305DDDEE"/>
    <w:rsid w:val="306C0F4A"/>
    <w:rsid w:val="308B3E74"/>
    <w:rsid w:val="309F2D30"/>
    <w:rsid w:val="30A15B59"/>
    <w:rsid w:val="30B220B3"/>
    <w:rsid w:val="30BC2F85"/>
    <w:rsid w:val="30C3C9A3"/>
    <w:rsid w:val="30C80B88"/>
    <w:rsid w:val="30CF389A"/>
    <w:rsid w:val="30D6F80E"/>
    <w:rsid w:val="30DEE084"/>
    <w:rsid w:val="30F07409"/>
    <w:rsid w:val="30F42C00"/>
    <w:rsid w:val="30FEBBEA"/>
    <w:rsid w:val="31087626"/>
    <w:rsid w:val="312F377C"/>
    <w:rsid w:val="3130BE49"/>
    <w:rsid w:val="314C743F"/>
    <w:rsid w:val="31549D1D"/>
    <w:rsid w:val="3154DED4"/>
    <w:rsid w:val="315596BC"/>
    <w:rsid w:val="3169E7F7"/>
    <w:rsid w:val="316C09C6"/>
    <w:rsid w:val="317B8CC7"/>
    <w:rsid w:val="318CD99C"/>
    <w:rsid w:val="31991C08"/>
    <w:rsid w:val="319FEFCB"/>
    <w:rsid w:val="31BBC198"/>
    <w:rsid w:val="31C0BCF5"/>
    <w:rsid w:val="31C1719A"/>
    <w:rsid w:val="31C1A285"/>
    <w:rsid w:val="31C1BD05"/>
    <w:rsid w:val="31D52182"/>
    <w:rsid w:val="31DB60C5"/>
    <w:rsid w:val="31DF9526"/>
    <w:rsid w:val="31E45C74"/>
    <w:rsid w:val="31EC0D7B"/>
    <w:rsid w:val="31F074FD"/>
    <w:rsid w:val="31F1D2D2"/>
    <w:rsid w:val="31FEB970"/>
    <w:rsid w:val="320534B6"/>
    <w:rsid w:val="32268B8F"/>
    <w:rsid w:val="32287AD5"/>
    <w:rsid w:val="3232CAA7"/>
    <w:rsid w:val="32403732"/>
    <w:rsid w:val="324AB1E7"/>
    <w:rsid w:val="324FFD6F"/>
    <w:rsid w:val="325BA140"/>
    <w:rsid w:val="325BF7BA"/>
    <w:rsid w:val="325C7B20"/>
    <w:rsid w:val="326DAF46"/>
    <w:rsid w:val="32A18700"/>
    <w:rsid w:val="32A37FCD"/>
    <w:rsid w:val="32A6E002"/>
    <w:rsid w:val="32A91B39"/>
    <w:rsid w:val="32B0ED6C"/>
    <w:rsid w:val="32BF03DC"/>
    <w:rsid w:val="32CF12AE"/>
    <w:rsid w:val="32D16EA3"/>
    <w:rsid w:val="32D2FE83"/>
    <w:rsid w:val="32E0020A"/>
    <w:rsid w:val="32E7A90B"/>
    <w:rsid w:val="3303B397"/>
    <w:rsid w:val="330CBFFC"/>
    <w:rsid w:val="33159596"/>
    <w:rsid w:val="3317CAFA"/>
    <w:rsid w:val="332433AF"/>
    <w:rsid w:val="332F2757"/>
    <w:rsid w:val="334BAC90"/>
    <w:rsid w:val="334F706F"/>
    <w:rsid w:val="334FD5DF"/>
    <w:rsid w:val="3353B275"/>
    <w:rsid w:val="3355207F"/>
    <w:rsid w:val="336CC6F6"/>
    <w:rsid w:val="3373FDBE"/>
    <w:rsid w:val="337675AB"/>
    <w:rsid w:val="3382673C"/>
    <w:rsid w:val="33835CD9"/>
    <w:rsid w:val="339629F8"/>
    <w:rsid w:val="33A86D96"/>
    <w:rsid w:val="33AD41DC"/>
    <w:rsid w:val="33C4B0C4"/>
    <w:rsid w:val="33CFC9EC"/>
    <w:rsid w:val="33D9C99F"/>
    <w:rsid w:val="33E7B5F6"/>
    <w:rsid w:val="33E9A23A"/>
    <w:rsid w:val="33EC7CC3"/>
    <w:rsid w:val="33F1F516"/>
    <w:rsid w:val="33FD4825"/>
    <w:rsid w:val="3403C304"/>
    <w:rsid w:val="3415F55E"/>
    <w:rsid w:val="34210ABD"/>
    <w:rsid w:val="34216BE9"/>
    <w:rsid w:val="3424F2D5"/>
    <w:rsid w:val="3425284A"/>
    <w:rsid w:val="3426D991"/>
    <w:rsid w:val="34276C0C"/>
    <w:rsid w:val="3433E8FE"/>
    <w:rsid w:val="343A9957"/>
    <w:rsid w:val="343CD467"/>
    <w:rsid w:val="344F9079"/>
    <w:rsid w:val="345CBADD"/>
    <w:rsid w:val="345D36D9"/>
    <w:rsid w:val="346BA651"/>
    <w:rsid w:val="34703FE2"/>
    <w:rsid w:val="3476BBBF"/>
    <w:rsid w:val="347A1043"/>
    <w:rsid w:val="34841501"/>
    <w:rsid w:val="34844D5E"/>
    <w:rsid w:val="3486B0BF"/>
    <w:rsid w:val="34AA9E8E"/>
    <w:rsid w:val="34BF9C11"/>
    <w:rsid w:val="34C0CF61"/>
    <w:rsid w:val="34C99DE0"/>
    <w:rsid w:val="34CA29EC"/>
    <w:rsid w:val="34CC0904"/>
    <w:rsid w:val="34E46333"/>
    <w:rsid w:val="34E8AC6F"/>
    <w:rsid w:val="34ECDA54"/>
    <w:rsid w:val="34ED3AB4"/>
    <w:rsid w:val="34F39692"/>
    <w:rsid w:val="34FC4C30"/>
    <w:rsid w:val="34FCB7F0"/>
    <w:rsid w:val="3507147C"/>
    <w:rsid w:val="35102330"/>
    <w:rsid w:val="3516E635"/>
    <w:rsid w:val="351F8C32"/>
    <w:rsid w:val="3525B99E"/>
    <w:rsid w:val="35263A18"/>
    <w:rsid w:val="353B5647"/>
    <w:rsid w:val="353E3A62"/>
    <w:rsid w:val="3546B128"/>
    <w:rsid w:val="357BCC98"/>
    <w:rsid w:val="3581E96F"/>
    <w:rsid w:val="35853095"/>
    <w:rsid w:val="35938652"/>
    <w:rsid w:val="35973E04"/>
    <w:rsid w:val="35A03BFB"/>
    <w:rsid w:val="35AFC393"/>
    <w:rsid w:val="35B5E546"/>
    <w:rsid w:val="35B9C677"/>
    <w:rsid w:val="35E5CF90"/>
    <w:rsid w:val="35FE35ED"/>
    <w:rsid w:val="3614ED4A"/>
    <w:rsid w:val="361E9D7C"/>
    <w:rsid w:val="3628FCC0"/>
    <w:rsid w:val="363E8749"/>
    <w:rsid w:val="36429002"/>
    <w:rsid w:val="364532BD"/>
    <w:rsid w:val="364A8639"/>
    <w:rsid w:val="364DCE9E"/>
    <w:rsid w:val="3654DC73"/>
    <w:rsid w:val="36553197"/>
    <w:rsid w:val="365AF0A8"/>
    <w:rsid w:val="3661492C"/>
    <w:rsid w:val="3663E07D"/>
    <w:rsid w:val="366E23F7"/>
    <w:rsid w:val="36704A35"/>
    <w:rsid w:val="36766594"/>
    <w:rsid w:val="367C58B5"/>
    <w:rsid w:val="367D512A"/>
    <w:rsid w:val="367DFD0F"/>
    <w:rsid w:val="368931B4"/>
    <w:rsid w:val="368EB820"/>
    <w:rsid w:val="36A18FE1"/>
    <w:rsid w:val="36AF9B37"/>
    <w:rsid w:val="36C6F02B"/>
    <w:rsid w:val="36CC706C"/>
    <w:rsid w:val="36D8CDA7"/>
    <w:rsid w:val="36EC220A"/>
    <w:rsid w:val="36FB39FA"/>
    <w:rsid w:val="36FEFFE3"/>
    <w:rsid w:val="37054C08"/>
    <w:rsid w:val="37135427"/>
    <w:rsid w:val="371495FC"/>
    <w:rsid w:val="3717712F"/>
    <w:rsid w:val="371E2FC0"/>
    <w:rsid w:val="3743A0AF"/>
    <w:rsid w:val="375D88FE"/>
    <w:rsid w:val="37602A62"/>
    <w:rsid w:val="376DAE3F"/>
    <w:rsid w:val="37755F59"/>
    <w:rsid w:val="377B804A"/>
    <w:rsid w:val="3780B053"/>
    <w:rsid w:val="37881B2B"/>
    <w:rsid w:val="378B25D8"/>
    <w:rsid w:val="379E32F2"/>
    <w:rsid w:val="37A562F0"/>
    <w:rsid w:val="37B8706D"/>
    <w:rsid w:val="37B8A698"/>
    <w:rsid w:val="37C348B6"/>
    <w:rsid w:val="37C8A23F"/>
    <w:rsid w:val="37D48316"/>
    <w:rsid w:val="37E1DA90"/>
    <w:rsid w:val="37E56683"/>
    <w:rsid w:val="37E74FCE"/>
    <w:rsid w:val="37E836A2"/>
    <w:rsid w:val="37FC53CA"/>
    <w:rsid w:val="37FFF7C6"/>
    <w:rsid w:val="3814955A"/>
    <w:rsid w:val="383795BF"/>
    <w:rsid w:val="384B6B98"/>
    <w:rsid w:val="384ED6AA"/>
    <w:rsid w:val="385AF6D0"/>
    <w:rsid w:val="385BD1DA"/>
    <w:rsid w:val="386A5C04"/>
    <w:rsid w:val="3872F422"/>
    <w:rsid w:val="387EAB7A"/>
    <w:rsid w:val="3890B58B"/>
    <w:rsid w:val="38936402"/>
    <w:rsid w:val="389FF2F8"/>
    <w:rsid w:val="38A9C023"/>
    <w:rsid w:val="38AAFC27"/>
    <w:rsid w:val="38AC6D9A"/>
    <w:rsid w:val="38DA861C"/>
    <w:rsid w:val="38E6D7AF"/>
    <w:rsid w:val="38F62C72"/>
    <w:rsid w:val="38FA78ED"/>
    <w:rsid w:val="38FADD2F"/>
    <w:rsid w:val="3909DC5F"/>
    <w:rsid w:val="39109DB7"/>
    <w:rsid w:val="39136487"/>
    <w:rsid w:val="3915F8B1"/>
    <w:rsid w:val="391F255A"/>
    <w:rsid w:val="392118FE"/>
    <w:rsid w:val="39274153"/>
    <w:rsid w:val="394AEFE7"/>
    <w:rsid w:val="394C87F0"/>
    <w:rsid w:val="3956FFB4"/>
    <w:rsid w:val="3957A885"/>
    <w:rsid w:val="395CC31F"/>
    <w:rsid w:val="39671D1B"/>
    <w:rsid w:val="396A75E8"/>
    <w:rsid w:val="39706021"/>
    <w:rsid w:val="39767A93"/>
    <w:rsid w:val="398C1190"/>
    <w:rsid w:val="399DB2F0"/>
    <w:rsid w:val="399F93DE"/>
    <w:rsid w:val="39AEBD6D"/>
    <w:rsid w:val="39B5729F"/>
    <w:rsid w:val="39CBD757"/>
    <w:rsid w:val="39E7FEC6"/>
    <w:rsid w:val="39EF7C4D"/>
    <w:rsid w:val="39FCF51C"/>
    <w:rsid w:val="3A040FA5"/>
    <w:rsid w:val="3A26880B"/>
    <w:rsid w:val="3A2EDF35"/>
    <w:rsid w:val="3A3CB6E8"/>
    <w:rsid w:val="3A40ECAD"/>
    <w:rsid w:val="3A656C98"/>
    <w:rsid w:val="3A65E8F7"/>
    <w:rsid w:val="3A73EB0A"/>
    <w:rsid w:val="3A94C5ED"/>
    <w:rsid w:val="3AAE5F1B"/>
    <w:rsid w:val="3AB3D6E8"/>
    <w:rsid w:val="3AB8FD73"/>
    <w:rsid w:val="3ABC86C1"/>
    <w:rsid w:val="3AC12209"/>
    <w:rsid w:val="3ACB2A02"/>
    <w:rsid w:val="3ACBC56F"/>
    <w:rsid w:val="3AD99293"/>
    <w:rsid w:val="3AEA7C24"/>
    <w:rsid w:val="3AEE65D9"/>
    <w:rsid w:val="3B059118"/>
    <w:rsid w:val="3B0672EB"/>
    <w:rsid w:val="3B1A01C3"/>
    <w:rsid w:val="3B25F493"/>
    <w:rsid w:val="3B30690D"/>
    <w:rsid w:val="3B39B170"/>
    <w:rsid w:val="3B4D49E1"/>
    <w:rsid w:val="3B4FFC9F"/>
    <w:rsid w:val="3B50A0D9"/>
    <w:rsid w:val="3B6CD501"/>
    <w:rsid w:val="3B6F0EB4"/>
    <w:rsid w:val="3B6F8A26"/>
    <w:rsid w:val="3B73FEEA"/>
    <w:rsid w:val="3B7563FA"/>
    <w:rsid w:val="3B9C036B"/>
    <w:rsid w:val="3B9C34B7"/>
    <w:rsid w:val="3BA01EB8"/>
    <w:rsid w:val="3BC22961"/>
    <w:rsid w:val="3BC796D3"/>
    <w:rsid w:val="3BCA9D50"/>
    <w:rsid w:val="3BCB0677"/>
    <w:rsid w:val="3BD8F54D"/>
    <w:rsid w:val="3BDD9A02"/>
    <w:rsid w:val="3BEA8BCA"/>
    <w:rsid w:val="3BEBA4F9"/>
    <w:rsid w:val="3BF3A4C8"/>
    <w:rsid w:val="3BF435B5"/>
    <w:rsid w:val="3BFF664C"/>
    <w:rsid w:val="3C092986"/>
    <w:rsid w:val="3C2491FA"/>
    <w:rsid w:val="3C40D7B3"/>
    <w:rsid w:val="3C4ADA72"/>
    <w:rsid w:val="3C6795D0"/>
    <w:rsid w:val="3C6814D0"/>
    <w:rsid w:val="3C79CCCB"/>
    <w:rsid w:val="3C7EBCA6"/>
    <w:rsid w:val="3C828154"/>
    <w:rsid w:val="3C854F67"/>
    <w:rsid w:val="3C8A3260"/>
    <w:rsid w:val="3C91AA66"/>
    <w:rsid w:val="3C96BF5B"/>
    <w:rsid w:val="3CA61A0D"/>
    <w:rsid w:val="3CA84FD8"/>
    <w:rsid w:val="3CAD7947"/>
    <w:rsid w:val="3CAE4820"/>
    <w:rsid w:val="3CB431B9"/>
    <w:rsid w:val="3CC2B48F"/>
    <w:rsid w:val="3CC53591"/>
    <w:rsid w:val="3CC6D14E"/>
    <w:rsid w:val="3CCA9D95"/>
    <w:rsid w:val="3CCB6D79"/>
    <w:rsid w:val="3CD4309C"/>
    <w:rsid w:val="3CD71675"/>
    <w:rsid w:val="3CD7E4FE"/>
    <w:rsid w:val="3CE21AC8"/>
    <w:rsid w:val="3CE9B962"/>
    <w:rsid w:val="3CF0D14B"/>
    <w:rsid w:val="3CF3C624"/>
    <w:rsid w:val="3CF44A92"/>
    <w:rsid w:val="3D3DABE2"/>
    <w:rsid w:val="3D40BAB9"/>
    <w:rsid w:val="3D43E760"/>
    <w:rsid w:val="3D453415"/>
    <w:rsid w:val="3D4D2CD7"/>
    <w:rsid w:val="3D52B173"/>
    <w:rsid w:val="3D54C1C7"/>
    <w:rsid w:val="3D69CC73"/>
    <w:rsid w:val="3D82E9D9"/>
    <w:rsid w:val="3D996DF0"/>
    <w:rsid w:val="3D99B456"/>
    <w:rsid w:val="3DAB2183"/>
    <w:rsid w:val="3DAF8B31"/>
    <w:rsid w:val="3DB2E233"/>
    <w:rsid w:val="3DB39044"/>
    <w:rsid w:val="3DD50023"/>
    <w:rsid w:val="3DDAADDB"/>
    <w:rsid w:val="3DDF8ED3"/>
    <w:rsid w:val="3DF86A03"/>
    <w:rsid w:val="3DF907E9"/>
    <w:rsid w:val="3E06A6A5"/>
    <w:rsid w:val="3E107A71"/>
    <w:rsid w:val="3E2A6E04"/>
    <w:rsid w:val="3E4E1860"/>
    <w:rsid w:val="3E769357"/>
    <w:rsid w:val="3E78D27F"/>
    <w:rsid w:val="3E836E60"/>
    <w:rsid w:val="3E856620"/>
    <w:rsid w:val="3E8D48D8"/>
    <w:rsid w:val="3E95BF2E"/>
    <w:rsid w:val="3EA05097"/>
    <w:rsid w:val="3EA0680B"/>
    <w:rsid w:val="3EB0D8E1"/>
    <w:rsid w:val="3EBC4DEC"/>
    <w:rsid w:val="3EBDEE57"/>
    <w:rsid w:val="3EBE182E"/>
    <w:rsid w:val="3EBE4B1F"/>
    <w:rsid w:val="3EC934EC"/>
    <w:rsid w:val="3ECFDDBF"/>
    <w:rsid w:val="3ED11ABC"/>
    <w:rsid w:val="3ED34F12"/>
    <w:rsid w:val="3EEAC227"/>
    <w:rsid w:val="3EEB789E"/>
    <w:rsid w:val="3EEF140C"/>
    <w:rsid w:val="3EF08719"/>
    <w:rsid w:val="3EFBE9D5"/>
    <w:rsid w:val="3F00A467"/>
    <w:rsid w:val="3F1677A4"/>
    <w:rsid w:val="3F1824DD"/>
    <w:rsid w:val="3F2CC2FC"/>
    <w:rsid w:val="3F393A19"/>
    <w:rsid w:val="3F4A5A88"/>
    <w:rsid w:val="3F523F4A"/>
    <w:rsid w:val="3F55177C"/>
    <w:rsid w:val="3F58337C"/>
    <w:rsid w:val="3F637E0C"/>
    <w:rsid w:val="3F64CB07"/>
    <w:rsid w:val="3F6B3522"/>
    <w:rsid w:val="3F6C0AE2"/>
    <w:rsid w:val="3F7F7389"/>
    <w:rsid w:val="3F807B84"/>
    <w:rsid w:val="3FA17FAF"/>
    <w:rsid w:val="3FA1C6DC"/>
    <w:rsid w:val="3FA5BA62"/>
    <w:rsid w:val="3FA93325"/>
    <w:rsid w:val="3FB48845"/>
    <w:rsid w:val="3FC3CD0A"/>
    <w:rsid w:val="3FC67298"/>
    <w:rsid w:val="3FC92490"/>
    <w:rsid w:val="3FE48FFB"/>
    <w:rsid w:val="3FE62838"/>
    <w:rsid w:val="3FF1674A"/>
    <w:rsid w:val="3FFD1FD7"/>
    <w:rsid w:val="400351CC"/>
    <w:rsid w:val="40048AEC"/>
    <w:rsid w:val="400D8B9F"/>
    <w:rsid w:val="400FD422"/>
    <w:rsid w:val="4015125B"/>
    <w:rsid w:val="40176D30"/>
    <w:rsid w:val="402A6797"/>
    <w:rsid w:val="403C3532"/>
    <w:rsid w:val="404B4DEE"/>
    <w:rsid w:val="40567D7D"/>
    <w:rsid w:val="40615A1F"/>
    <w:rsid w:val="40715E74"/>
    <w:rsid w:val="407E25F4"/>
    <w:rsid w:val="4082A4B7"/>
    <w:rsid w:val="40A78311"/>
    <w:rsid w:val="40A993BB"/>
    <w:rsid w:val="40AFA937"/>
    <w:rsid w:val="40C1AB6B"/>
    <w:rsid w:val="40CAEAE6"/>
    <w:rsid w:val="40CCB6DD"/>
    <w:rsid w:val="40D60AD9"/>
    <w:rsid w:val="40F4EAB0"/>
    <w:rsid w:val="410EA051"/>
    <w:rsid w:val="411A35EF"/>
    <w:rsid w:val="412407D7"/>
    <w:rsid w:val="41267D73"/>
    <w:rsid w:val="412A70E7"/>
    <w:rsid w:val="413162A1"/>
    <w:rsid w:val="413E8D8D"/>
    <w:rsid w:val="4147D17D"/>
    <w:rsid w:val="414CBB62"/>
    <w:rsid w:val="414E4D5B"/>
    <w:rsid w:val="415E52B8"/>
    <w:rsid w:val="41672D8E"/>
    <w:rsid w:val="416AF754"/>
    <w:rsid w:val="416F24F5"/>
    <w:rsid w:val="41754FDA"/>
    <w:rsid w:val="4177F14A"/>
    <w:rsid w:val="417C316C"/>
    <w:rsid w:val="4189CDA7"/>
    <w:rsid w:val="41943740"/>
    <w:rsid w:val="41B2FBC4"/>
    <w:rsid w:val="41E731CF"/>
    <w:rsid w:val="41E8885B"/>
    <w:rsid w:val="42096E29"/>
    <w:rsid w:val="421ECE5E"/>
    <w:rsid w:val="4227E32A"/>
    <w:rsid w:val="42281834"/>
    <w:rsid w:val="42327697"/>
    <w:rsid w:val="4255E9C3"/>
    <w:rsid w:val="426890F0"/>
    <w:rsid w:val="4272D9E6"/>
    <w:rsid w:val="428232E4"/>
    <w:rsid w:val="42898104"/>
    <w:rsid w:val="428B45A2"/>
    <w:rsid w:val="428F58B6"/>
    <w:rsid w:val="4296F181"/>
    <w:rsid w:val="42A2BAF4"/>
    <w:rsid w:val="42A3660D"/>
    <w:rsid w:val="42B15127"/>
    <w:rsid w:val="42B6C02B"/>
    <w:rsid w:val="42C789D2"/>
    <w:rsid w:val="42CCBA41"/>
    <w:rsid w:val="42D34FCC"/>
    <w:rsid w:val="42D93E78"/>
    <w:rsid w:val="42EE576B"/>
    <w:rsid w:val="4303D9D5"/>
    <w:rsid w:val="430EA5B8"/>
    <w:rsid w:val="43119B0E"/>
    <w:rsid w:val="431838BE"/>
    <w:rsid w:val="4322D197"/>
    <w:rsid w:val="43232500"/>
    <w:rsid w:val="4333F671"/>
    <w:rsid w:val="434E016E"/>
    <w:rsid w:val="435294A9"/>
    <w:rsid w:val="435D73BD"/>
    <w:rsid w:val="436BB89B"/>
    <w:rsid w:val="4372D65D"/>
    <w:rsid w:val="438BEA6C"/>
    <w:rsid w:val="439FCDB2"/>
    <w:rsid w:val="43A8AD83"/>
    <w:rsid w:val="43AD76FA"/>
    <w:rsid w:val="43B61B75"/>
    <w:rsid w:val="43BFCE64"/>
    <w:rsid w:val="43C2F7ED"/>
    <w:rsid w:val="43D90300"/>
    <w:rsid w:val="43DAE214"/>
    <w:rsid w:val="441DF09D"/>
    <w:rsid w:val="442F01F5"/>
    <w:rsid w:val="4435A2E4"/>
    <w:rsid w:val="4436EAAB"/>
    <w:rsid w:val="4439D69E"/>
    <w:rsid w:val="4446863F"/>
    <w:rsid w:val="4451D6B1"/>
    <w:rsid w:val="4452DED6"/>
    <w:rsid w:val="44749E1A"/>
    <w:rsid w:val="447B7A41"/>
    <w:rsid w:val="4481CA0B"/>
    <w:rsid w:val="4489BCAD"/>
    <w:rsid w:val="448E21CE"/>
    <w:rsid w:val="44924576"/>
    <w:rsid w:val="4497F536"/>
    <w:rsid w:val="44A48590"/>
    <w:rsid w:val="44B37085"/>
    <w:rsid w:val="44B5CB4C"/>
    <w:rsid w:val="44CB9C9D"/>
    <w:rsid w:val="44D3EB4D"/>
    <w:rsid w:val="44DCC706"/>
    <w:rsid w:val="44DD68EC"/>
    <w:rsid w:val="44E0EA97"/>
    <w:rsid w:val="44E6DE8E"/>
    <w:rsid w:val="44EA400D"/>
    <w:rsid w:val="44FA5ADE"/>
    <w:rsid w:val="44FFE1F7"/>
    <w:rsid w:val="450C0663"/>
    <w:rsid w:val="45207B7F"/>
    <w:rsid w:val="4529B857"/>
    <w:rsid w:val="452C3BAC"/>
    <w:rsid w:val="452E2359"/>
    <w:rsid w:val="4530F096"/>
    <w:rsid w:val="4531E280"/>
    <w:rsid w:val="45375C9D"/>
    <w:rsid w:val="453B89F0"/>
    <w:rsid w:val="45405C40"/>
    <w:rsid w:val="45541992"/>
    <w:rsid w:val="4568CC96"/>
    <w:rsid w:val="456B7BD8"/>
    <w:rsid w:val="45758EFE"/>
    <w:rsid w:val="457B6802"/>
    <w:rsid w:val="457EF2CC"/>
    <w:rsid w:val="458A4FCE"/>
    <w:rsid w:val="4591F8C4"/>
    <w:rsid w:val="4595C818"/>
    <w:rsid w:val="45961634"/>
    <w:rsid w:val="45A2CC9D"/>
    <w:rsid w:val="45ABD1DF"/>
    <w:rsid w:val="45C5B953"/>
    <w:rsid w:val="45D7D4B7"/>
    <w:rsid w:val="45D92261"/>
    <w:rsid w:val="45DA4101"/>
    <w:rsid w:val="45F50711"/>
    <w:rsid w:val="45F77C13"/>
    <w:rsid w:val="45F925CF"/>
    <w:rsid w:val="4603D124"/>
    <w:rsid w:val="46060B80"/>
    <w:rsid w:val="4623B877"/>
    <w:rsid w:val="462A7AEA"/>
    <w:rsid w:val="463242E4"/>
    <w:rsid w:val="464633A2"/>
    <w:rsid w:val="46689654"/>
    <w:rsid w:val="46795801"/>
    <w:rsid w:val="4682A024"/>
    <w:rsid w:val="46A17516"/>
    <w:rsid w:val="46BB0362"/>
    <w:rsid w:val="46BD8B6C"/>
    <w:rsid w:val="46CA651E"/>
    <w:rsid w:val="46D070BC"/>
    <w:rsid w:val="46D127A4"/>
    <w:rsid w:val="46D16F80"/>
    <w:rsid w:val="46DEDC7C"/>
    <w:rsid w:val="46E912AC"/>
    <w:rsid w:val="46EEA98A"/>
    <w:rsid w:val="46F52C16"/>
    <w:rsid w:val="46FA8D5D"/>
    <w:rsid w:val="46FE5141"/>
    <w:rsid w:val="47036AAB"/>
    <w:rsid w:val="470E008B"/>
    <w:rsid w:val="4720493D"/>
    <w:rsid w:val="47237DC8"/>
    <w:rsid w:val="4726C535"/>
    <w:rsid w:val="4730A9DF"/>
    <w:rsid w:val="47464B09"/>
    <w:rsid w:val="475F7BAC"/>
    <w:rsid w:val="475FB779"/>
    <w:rsid w:val="47601F1B"/>
    <w:rsid w:val="4774E156"/>
    <w:rsid w:val="477E63BF"/>
    <w:rsid w:val="478B42DB"/>
    <w:rsid w:val="479375D0"/>
    <w:rsid w:val="47A232B9"/>
    <w:rsid w:val="47A4B0D1"/>
    <w:rsid w:val="47AF545B"/>
    <w:rsid w:val="47B4363B"/>
    <w:rsid w:val="47B63858"/>
    <w:rsid w:val="47C08E12"/>
    <w:rsid w:val="47D08FE6"/>
    <w:rsid w:val="47D7D89B"/>
    <w:rsid w:val="47DCD5E9"/>
    <w:rsid w:val="47E739FC"/>
    <w:rsid w:val="47F784AF"/>
    <w:rsid w:val="47FCD41A"/>
    <w:rsid w:val="48055F21"/>
    <w:rsid w:val="480A9D60"/>
    <w:rsid w:val="481C7065"/>
    <w:rsid w:val="48370F91"/>
    <w:rsid w:val="484A27BB"/>
    <w:rsid w:val="484ADC4D"/>
    <w:rsid w:val="48618F62"/>
    <w:rsid w:val="4866CBC9"/>
    <w:rsid w:val="486CC57A"/>
    <w:rsid w:val="486DA495"/>
    <w:rsid w:val="486F2411"/>
    <w:rsid w:val="48772AF6"/>
    <w:rsid w:val="4883E04F"/>
    <w:rsid w:val="4889EBBF"/>
    <w:rsid w:val="488D6BB7"/>
    <w:rsid w:val="488EB0D6"/>
    <w:rsid w:val="4890498B"/>
    <w:rsid w:val="489162DF"/>
    <w:rsid w:val="489606BF"/>
    <w:rsid w:val="48968EB3"/>
    <w:rsid w:val="48A7F1E9"/>
    <w:rsid w:val="48A86084"/>
    <w:rsid w:val="48AB3BF6"/>
    <w:rsid w:val="48ACB45C"/>
    <w:rsid w:val="48BD3A76"/>
    <w:rsid w:val="48BFCDEC"/>
    <w:rsid w:val="48CEB2B1"/>
    <w:rsid w:val="48E817FF"/>
    <w:rsid w:val="48F8C104"/>
    <w:rsid w:val="48FD97BB"/>
    <w:rsid w:val="491B088D"/>
    <w:rsid w:val="491D06D9"/>
    <w:rsid w:val="4939F24B"/>
    <w:rsid w:val="49456ECF"/>
    <w:rsid w:val="494A144C"/>
    <w:rsid w:val="4957C955"/>
    <w:rsid w:val="495EC319"/>
    <w:rsid w:val="49654D1A"/>
    <w:rsid w:val="497206B8"/>
    <w:rsid w:val="4974DCC2"/>
    <w:rsid w:val="49775F58"/>
    <w:rsid w:val="497DD14E"/>
    <w:rsid w:val="49814670"/>
    <w:rsid w:val="4981D9F7"/>
    <w:rsid w:val="4983ED9A"/>
    <w:rsid w:val="4986FCFE"/>
    <w:rsid w:val="499131A1"/>
    <w:rsid w:val="499B7FC1"/>
    <w:rsid w:val="49AFCE9D"/>
    <w:rsid w:val="49AFFA60"/>
    <w:rsid w:val="49BD521F"/>
    <w:rsid w:val="49CCDBE0"/>
    <w:rsid w:val="49CD36E9"/>
    <w:rsid w:val="49D5DE5D"/>
    <w:rsid w:val="49DE3BCB"/>
    <w:rsid w:val="49DF309F"/>
    <w:rsid w:val="49DFBB20"/>
    <w:rsid w:val="49E0755F"/>
    <w:rsid w:val="49E70167"/>
    <w:rsid w:val="49F880AD"/>
    <w:rsid w:val="4A02297D"/>
    <w:rsid w:val="4A03839A"/>
    <w:rsid w:val="4A1725DE"/>
    <w:rsid w:val="4A1BDA77"/>
    <w:rsid w:val="4A220080"/>
    <w:rsid w:val="4A330772"/>
    <w:rsid w:val="4A46F652"/>
    <w:rsid w:val="4A5122EC"/>
    <w:rsid w:val="4A544A0D"/>
    <w:rsid w:val="4A61B742"/>
    <w:rsid w:val="4A6812FB"/>
    <w:rsid w:val="4A6DACF8"/>
    <w:rsid w:val="4A6F4E82"/>
    <w:rsid w:val="4A75A86A"/>
    <w:rsid w:val="4A7852A6"/>
    <w:rsid w:val="4A7EA4E8"/>
    <w:rsid w:val="4A7EDE8B"/>
    <w:rsid w:val="4AA88352"/>
    <w:rsid w:val="4AA9CA07"/>
    <w:rsid w:val="4AB87A14"/>
    <w:rsid w:val="4ACA70F6"/>
    <w:rsid w:val="4ADEAC50"/>
    <w:rsid w:val="4AE3BBB5"/>
    <w:rsid w:val="4AE9C938"/>
    <w:rsid w:val="4AEBE381"/>
    <w:rsid w:val="4AFFE377"/>
    <w:rsid w:val="4B0888B1"/>
    <w:rsid w:val="4B13D519"/>
    <w:rsid w:val="4B19A677"/>
    <w:rsid w:val="4B1AB9B7"/>
    <w:rsid w:val="4B22DF1A"/>
    <w:rsid w:val="4B2D6F3F"/>
    <w:rsid w:val="4B3471CE"/>
    <w:rsid w:val="4B4A36F9"/>
    <w:rsid w:val="4B510F6F"/>
    <w:rsid w:val="4B5B3C70"/>
    <w:rsid w:val="4B65139B"/>
    <w:rsid w:val="4B6F8C78"/>
    <w:rsid w:val="4B860571"/>
    <w:rsid w:val="4B862CFA"/>
    <w:rsid w:val="4B94A00D"/>
    <w:rsid w:val="4B9DE7AB"/>
    <w:rsid w:val="4BAB2DC1"/>
    <w:rsid w:val="4BB1DA23"/>
    <w:rsid w:val="4BB53DCE"/>
    <w:rsid w:val="4BC3DCD0"/>
    <w:rsid w:val="4BC9DAEC"/>
    <w:rsid w:val="4BD30635"/>
    <w:rsid w:val="4BE21CBE"/>
    <w:rsid w:val="4BE414E5"/>
    <w:rsid w:val="4BE87D0B"/>
    <w:rsid w:val="4BF8F705"/>
    <w:rsid w:val="4C027AB8"/>
    <w:rsid w:val="4C04EC95"/>
    <w:rsid w:val="4C0A3812"/>
    <w:rsid w:val="4C1A7549"/>
    <w:rsid w:val="4C29FED7"/>
    <w:rsid w:val="4C322E9E"/>
    <w:rsid w:val="4C325405"/>
    <w:rsid w:val="4C43CBD7"/>
    <w:rsid w:val="4C67D52F"/>
    <w:rsid w:val="4C7069E9"/>
    <w:rsid w:val="4C7483B1"/>
    <w:rsid w:val="4C75521E"/>
    <w:rsid w:val="4C79F453"/>
    <w:rsid w:val="4C80225C"/>
    <w:rsid w:val="4C8CAAEC"/>
    <w:rsid w:val="4C8DE51E"/>
    <w:rsid w:val="4C965A16"/>
    <w:rsid w:val="4CBA6E0C"/>
    <w:rsid w:val="4CC66073"/>
    <w:rsid w:val="4CC9564E"/>
    <w:rsid w:val="4CC9D9C4"/>
    <w:rsid w:val="4CD8363B"/>
    <w:rsid w:val="4CE76214"/>
    <w:rsid w:val="4CE7D8E2"/>
    <w:rsid w:val="4CED0DEB"/>
    <w:rsid w:val="4CF1BD9D"/>
    <w:rsid w:val="4D0CB0B9"/>
    <w:rsid w:val="4D0FC25D"/>
    <w:rsid w:val="4D157A30"/>
    <w:rsid w:val="4D4D1CCE"/>
    <w:rsid w:val="4D4F887A"/>
    <w:rsid w:val="4D68D62D"/>
    <w:rsid w:val="4D6F2B78"/>
    <w:rsid w:val="4D7B490B"/>
    <w:rsid w:val="4D8BB0A0"/>
    <w:rsid w:val="4D9185B2"/>
    <w:rsid w:val="4DA4509B"/>
    <w:rsid w:val="4DBE45EF"/>
    <w:rsid w:val="4DC6F07B"/>
    <w:rsid w:val="4DED403E"/>
    <w:rsid w:val="4DFEE999"/>
    <w:rsid w:val="4E040EC6"/>
    <w:rsid w:val="4E1EA015"/>
    <w:rsid w:val="4E212415"/>
    <w:rsid w:val="4E25EF2A"/>
    <w:rsid w:val="4E294FA6"/>
    <w:rsid w:val="4E3E57A4"/>
    <w:rsid w:val="4E483879"/>
    <w:rsid w:val="4E4E8C4B"/>
    <w:rsid w:val="4E5C35DC"/>
    <w:rsid w:val="4E61D9F4"/>
    <w:rsid w:val="4E6C0A19"/>
    <w:rsid w:val="4E7265DA"/>
    <w:rsid w:val="4E7B0A0A"/>
    <w:rsid w:val="4E9134DC"/>
    <w:rsid w:val="4E91354A"/>
    <w:rsid w:val="4E913A47"/>
    <w:rsid w:val="4E994B2D"/>
    <w:rsid w:val="4EA9A2FB"/>
    <w:rsid w:val="4EB4FDB5"/>
    <w:rsid w:val="4EBB1636"/>
    <w:rsid w:val="4EC36D68"/>
    <w:rsid w:val="4EC61E33"/>
    <w:rsid w:val="4EDC6EAC"/>
    <w:rsid w:val="4EE19B80"/>
    <w:rsid w:val="4EE9631E"/>
    <w:rsid w:val="4EF3A1ED"/>
    <w:rsid w:val="4EF58A23"/>
    <w:rsid w:val="4F0EAA39"/>
    <w:rsid w:val="4F132690"/>
    <w:rsid w:val="4F23B0E9"/>
    <w:rsid w:val="4F2AF70E"/>
    <w:rsid w:val="4F447B7F"/>
    <w:rsid w:val="4F453E06"/>
    <w:rsid w:val="4F49C212"/>
    <w:rsid w:val="4F69EC71"/>
    <w:rsid w:val="4F768F53"/>
    <w:rsid w:val="4F7C636D"/>
    <w:rsid w:val="4F7C6E8D"/>
    <w:rsid w:val="4F7D3DEA"/>
    <w:rsid w:val="4F807531"/>
    <w:rsid w:val="4FA07C94"/>
    <w:rsid w:val="4FA09254"/>
    <w:rsid w:val="4FA6B4AE"/>
    <w:rsid w:val="4FADE3B2"/>
    <w:rsid w:val="4FB8BB10"/>
    <w:rsid w:val="4FBF2AD0"/>
    <w:rsid w:val="4FD6E892"/>
    <w:rsid w:val="4FE56635"/>
    <w:rsid w:val="4FEEF4EB"/>
    <w:rsid w:val="5008723E"/>
    <w:rsid w:val="5011FC31"/>
    <w:rsid w:val="50173D3E"/>
    <w:rsid w:val="5021AF90"/>
    <w:rsid w:val="50312B75"/>
    <w:rsid w:val="5039BC00"/>
    <w:rsid w:val="503E01A3"/>
    <w:rsid w:val="504A711E"/>
    <w:rsid w:val="5073D29F"/>
    <w:rsid w:val="5077F9DF"/>
    <w:rsid w:val="50895309"/>
    <w:rsid w:val="508CC38E"/>
    <w:rsid w:val="509C3744"/>
    <w:rsid w:val="50B5E7D9"/>
    <w:rsid w:val="50BB2775"/>
    <w:rsid w:val="50C6BCF5"/>
    <w:rsid w:val="50D63301"/>
    <w:rsid w:val="50DA3552"/>
    <w:rsid w:val="50DCCDFA"/>
    <w:rsid w:val="50E6AB50"/>
    <w:rsid w:val="511373DB"/>
    <w:rsid w:val="512A173D"/>
    <w:rsid w:val="512FDBA1"/>
    <w:rsid w:val="513A27AA"/>
    <w:rsid w:val="513D9C75"/>
    <w:rsid w:val="514E27C2"/>
    <w:rsid w:val="5164E62A"/>
    <w:rsid w:val="51674622"/>
    <w:rsid w:val="51747A4B"/>
    <w:rsid w:val="517DF273"/>
    <w:rsid w:val="51860A8E"/>
    <w:rsid w:val="518A7D2B"/>
    <w:rsid w:val="518EF27E"/>
    <w:rsid w:val="519EDC72"/>
    <w:rsid w:val="51A92623"/>
    <w:rsid w:val="51B5D840"/>
    <w:rsid w:val="51BF7B6F"/>
    <w:rsid w:val="51C85C4B"/>
    <w:rsid w:val="51DC2F66"/>
    <w:rsid w:val="51DF8265"/>
    <w:rsid w:val="51E518EF"/>
    <w:rsid w:val="520870F1"/>
    <w:rsid w:val="52105F2E"/>
    <w:rsid w:val="521DC7A0"/>
    <w:rsid w:val="52282A8F"/>
    <w:rsid w:val="522D6CEE"/>
    <w:rsid w:val="523E54D4"/>
    <w:rsid w:val="5241A0A1"/>
    <w:rsid w:val="52460684"/>
    <w:rsid w:val="52490AAC"/>
    <w:rsid w:val="5255AD4A"/>
    <w:rsid w:val="525DE28F"/>
    <w:rsid w:val="5264194F"/>
    <w:rsid w:val="526E0EFB"/>
    <w:rsid w:val="52797889"/>
    <w:rsid w:val="5282738D"/>
    <w:rsid w:val="528B6C24"/>
    <w:rsid w:val="528EA32F"/>
    <w:rsid w:val="5296885F"/>
    <w:rsid w:val="529B4878"/>
    <w:rsid w:val="52BA7CE1"/>
    <w:rsid w:val="52BE4D3E"/>
    <w:rsid w:val="52BEE8E7"/>
    <w:rsid w:val="52D05C98"/>
    <w:rsid w:val="52D3DB97"/>
    <w:rsid w:val="52D9A88F"/>
    <w:rsid w:val="52DEA912"/>
    <w:rsid w:val="52E3D978"/>
    <w:rsid w:val="52E66216"/>
    <w:rsid w:val="52F979DE"/>
    <w:rsid w:val="52FB0A4D"/>
    <w:rsid w:val="5300A6BB"/>
    <w:rsid w:val="53042236"/>
    <w:rsid w:val="531138FB"/>
    <w:rsid w:val="5323F0F9"/>
    <w:rsid w:val="53499631"/>
    <w:rsid w:val="53560463"/>
    <w:rsid w:val="535D9721"/>
    <w:rsid w:val="537711B6"/>
    <w:rsid w:val="537BA53D"/>
    <w:rsid w:val="537CC0A3"/>
    <w:rsid w:val="5383368F"/>
    <w:rsid w:val="53884433"/>
    <w:rsid w:val="539D1851"/>
    <w:rsid w:val="539FE153"/>
    <w:rsid w:val="53ACAEBA"/>
    <w:rsid w:val="53B8799D"/>
    <w:rsid w:val="53BEEAC1"/>
    <w:rsid w:val="53C36494"/>
    <w:rsid w:val="53C942CF"/>
    <w:rsid w:val="53D6EBFF"/>
    <w:rsid w:val="53DECF90"/>
    <w:rsid w:val="53DFF9FF"/>
    <w:rsid w:val="53FF2DE9"/>
    <w:rsid w:val="5403ABFB"/>
    <w:rsid w:val="540E5B6E"/>
    <w:rsid w:val="541D92CE"/>
    <w:rsid w:val="54224E08"/>
    <w:rsid w:val="54253371"/>
    <w:rsid w:val="542D0F12"/>
    <w:rsid w:val="54455140"/>
    <w:rsid w:val="54544B66"/>
    <w:rsid w:val="545A7433"/>
    <w:rsid w:val="545FD347"/>
    <w:rsid w:val="54642748"/>
    <w:rsid w:val="5476BBBC"/>
    <w:rsid w:val="5479FCC4"/>
    <w:rsid w:val="547AEDF5"/>
    <w:rsid w:val="54803C07"/>
    <w:rsid w:val="548948F3"/>
    <w:rsid w:val="548BCA56"/>
    <w:rsid w:val="549645AF"/>
    <w:rsid w:val="549E238F"/>
    <w:rsid w:val="54AE729C"/>
    <w:rsid w:val="54B42FD5"/>
    <w:rsid w:val="54B4325B"/>
    <w:rsid w:val="54E1C626"/>
    <w:rsid w:val="54F230EB"/>
    <w:rsid w:val="550A67D1"/>
    <w:rsid w:val="55184903"/>
    <w:rsid w:val="551B912A"/>
    <w:rsid w:val="551FA0D1"/>
    <w:rsid w:val="5526E1F7"/>
    <w:rsid w:val="553B5E8E"/>
    <w:rsid w:val="555D5A21"/>
    <w:rsid w:val="555DA366"/>
    <w:rsid w:val="5567E9F7"/>
    <w:rsid w:val="557020E6"/>
    <w:rsid w:val="558A1134"/>
    <w:rsid w:val="558B4AF0"/>
    <w:rsid w:val="55927200"/>
    <w:rsid w:val="55995716"/>
    <w:rsid w:val="55A6CE6C"/>
    <w:rsid w:val="55AE51F8"/>
    <w:rsid w:val="55C107D0"/>
    <w:rsid w:val="55C86A23"/>
    <w:rsid w:val="55E2CA43"/>
    <w:rsid w:val="55EA2D5A"/>
    <w:rsid w:val="55F4191F"/>
    <w:rsid w:val="55F7EA57"/>
    <w:rsid w:val="55FF3840"/>
    <w:rsid w:val="56090946"/>
    <w:rsid w:val="5618EE14"/>
    <w:rsid w:val="563C910C"/>
    <w:rsid w:val="5658761A"/>
    <w:rsid w:val="5669F682"/>
    <w:rsid w:val="567B6CC4"/>
    <w:rsid w:val="5681A535"/>
    <w:rsid w:val="568AABDB"/>
    <w:rsid w:val="56A18670"/>
    <w:rsid w:val="56AB74D3"/>
    <w:rsid w:val="56E67F35"/>
    <w:rsid w:val="56E7BA52"/>
    <w:rsid w:val="56E8C64F"/>
    <w:rsid w:val="56F55677"/>
    <w:rsid w:val="56F87717"/>
    <w:rsid w:val="56FE31D5"/>
    <w:rsid w:val="5708453F"/>
    <w:rsid w:val="570FBE2A"/>
    <w:rsid w:val="5711DB05"/>
    <w:rsid w:val="5714466B"/>
    <w:rsid w:val="571B2253"/>
    <w:rsid w:val="573E05F0"/>
    <w:rsid w:val="574B6FD2"/>
    <w:rsid w:val="574B82CB"/>
    <w:rsid w:val="5764AFD4"/>
    <w:rsid w:val="5765EDF2"/>
    <w:rsid w:val="576C792C"/>
    <w:rsid w:val="5798C45F"/>
    <w:rsid w:val="579C0049"/>
    <w:rsid w:val="57A1EF44"/>
    <w:rsid w:val="57A9922D"/>
    <w:rsid w:val="57ABFEF9"/>
    <w:rsid w:val="57AD8FEF"/>
    <w:rsid w:val="57B555B4"/>
    <w:rsid w:val="57B9A7FC"/>
    <w:rsid w:val="57BD0BDF"/>
    <w:rsid w:val="57C7CD57"/>
    <w:rsid w:val="57D310D0"/>
    <w:rsid w:val="57DBDC14"/>
    <w:rsid w:val="57EA52D4"/>
    <w:rsid w:val="57EE192E"/>
    <w:rsid w:val="581C1A34"/>
    <w:rsid w:val="5821A67B"/>
    <w:rsid w:val="58246F70"/>
    <w:rsid w:val="583013BC"/>
    <w:rsid w:val="584046D1"/>
    <w:rsid w:val="5849201B"/>
    <w:rsid w:val="58527D8B"/>
    <w:rsid w:val="5861127C"/>
    <w:rsid w:val="5877FD98"/>
    <w:rsid w:val="587FA0B2"/>
    <w:rsid w:val="589C44DA"/>
    <w:rsid w:val="58AD227B"/>
    <w:rsid w:val="58B25435"/>
    <w:rsid w:val="58B286EE"/>
    <w:rsid w:val="58C2EA15"/>
    <w:rsid w:val="58CC9D84"/>
    <w:rsid w:val="58D5987F"/>
    <w:rsid w:val="58DCDE63"/>
    <w:rsid w:val="58E374D0"/>
    <w:rsid w:val="58EAC86F"/>
    <w:rsid w:val="58F7B113"/>
    <w:rsid w:val="59019BF6"/>
    <w:rsid w:val="590B75FE"/>
    <w:rsid w:val="5911C9EF"/>
    <w:rsid w:val="5917E0DA"/>
    <w:rsid w:val="59251D53"/>
    <w:rsid w:val="59449853"/>
    <w:rsid w:val="59450196"/>
    <w:rsid w:val="595F536B"/>
    <w:rsid w:val="5962AF02"/>
    <w:rsid w:val="5968BB62"/>
    <w:rsid w:val="59781ABB"/>
    <w:rsid w:val="5982A01E"/>
    <w:rsid w:val="599254A3"/>
    <w:rsid w:val="59936AAF"/>
    <w:rsid w:val="599D3283"/>
    <w:rsid w:val="599F9292"/>
    <w:rsid w:val="59AF9907"/>
    <w:rsid w:val="59B2F649"/>
    <w:rsid w:val="59BD5C9E"/>
    <w:rsid w:val="59BDB6AC"/>
    <w:rsid w:val="59C0D464"/>
    <w:rsid w:val="59C2386A"/>
    <w:rsid w:val="59D06339"/>
    <w:rsid w:val="59D14DCE"/>
    <w:rsid w:val="59E7B57A"/>
    <w:rsid w:val="59E896FC"/>
    <w:rsid w:val="59FA3C95"/>
    <w:rsid w:val="5A04B24A"/>
    <w:rsid w:val="5A0F5779"/>
    <w:rsid w:val="5A281969"/>
    <w:rsid w:val="5A3EA6AF"/>
    <w:rsid w:val="5A48746F"/>
    <w:rsid w:val="5A4DB159"/>
    <w:rsid w:val="5A7C63D8"/>
    <w:rsid w:val="5A8CC1FE"/>
    <w:rsid w:val="5A9551EB"/>
    <w:rsid w:val="5AA1F9B2"/>
    <w:rsid w:val="5AAFDBCA"/>
    <w:rsid w:val="5AB70D38"/>
    <w:rsid w:val="5AB8D60A"/>
    <w:rsid w:val="5AC9CCA8"/>
    <w:rsid w:val="5AD3D913"/>
    <w:rsid w:val="5ADDD09D"/>
    <w:rsid w:val="5AE24343"/>
    <w:rsid w:val="5AE46740"/>
    <w:rsid w:val="5AE48EB9"/>
    <w:rsid w:val="5AEBA25C"/>
    <w:rsid w:val="5AF18EB6"/>
    <w:rsid w:val="5AF1FE72"/>
    <w:rsid w:val="5AF20464"/>
    <w:rsid w:val="5B1503F2"/>
    <w:rsid w:val="5B15C69A"/>
    <w:rsid w:val="5B2A4017"/>
    <w:rsid w:val="5B37283E"/>
    <w:rsid w:val="5B39C067"/>
    <w:rsid w:val="5B3A1BA7"/>
    <w:rsid w:val="5B45517F"/>
    <w:rsid w:val="5B4C64AD"/>
    <w:rsid w:val="5B5174BF"/>
    <w:rsid w:val="5B553C56"/>
    <w:rsid w:val="5B68F5BE"/>
    <w:rsid w:val="5B7069E0"/>
    <w:rsid w:val="5B73DE1C"/>
    <w:rsid w:val="5B78B6E8"/>
    <w:rsid w:val="5B7DC049"/>
    <w:rsid w:val="5B8097AA"/>
    <w:rsid w:val="5B88A0B1"/>
    <w:rsid w:val="5B944DB2"/>
    <w:rsid w:val="5B9E845D"/>
    <w:rsid w:val="5BA9F7CB"/>
    <w:rsid w:val="5BB90577"/>
    <w:rsid w:val="5BC8E020"/>
    <w:rsid w:val="5BCB514F"/>
    <w:rsid w:val="5BCFB12C"/>
    <w:rsid w:val="5BD29071"/>
    <w:rsid w:val="5BDBC003"/>
    <w:rsid w:val="5BE201B0"/>
    <w:rsid w:val="5C0E0293"/>
    <w:rsid w:val="5C18DCF0"/>
    <w:rsid w:val="5C1982CC"/>
    <w:rsid w:val="5C1BF144"/>
    <w:rsid w:val="5C1EDA61"/>
    <w:rsid w:val="5C2026FA"/>
    <w:rsid w:val="5C21D25A"/>
    <w:rsid w:val="5C285F31"/>
    <w:rsid w:val="5C296670"/>
    <w:rsid w:val="5C2FA77F"/>
    <w:rsid w:val="5C392670"/>
    <w:rsid w:val="5C45661F"/>
    <w:rsid w:val="5C471C43"/>
    <w:rsid w:val="5C47387E"/>
    <w:rsid w:val="5C5355B8"/>
    <w:rsid w:val="5C627529"/>
    <w:rsid w:val="5C62D900"/>
    <w:rsid w:val="5C65CEA4"/>
    <w:rsid w:val="5C6EDCA6"/>
    <w:rsid w:val="5C7B3E84"/>
    <w:rsid w:val="5C84B0B6"/>
    <w:rsid w:val="5C880523"/>
    <w:rsid w:val="5C8B22DD"/>
    <w:rsid w:val="5C95471C"/>
    <w:rsid w:val="5C98882C"/>
    <w:rsid w:val="5CA3CBD6"/>
    <w:rsid w:val="5CAC43C0"/>
    <w:rsid w:val="5CB650DE"/>
    <w:rsid w:val="5CBB29F2"/>
    <w:rsid w:val="5CE481C1"/>
    <w:rsid w:val="5CEDE37F"/>
    <w:rsid w:val="5CF0EBA1"/>
    <w:rsid w:val="5CFC952C"/>
    <w:rsid w:val="5CFECB5E"/>
    <w:rsid w:val="5CFFC578"/>
    <w:rsid w:val="5D075496"/>
    <w:rsid w:val="5D0B37EA"/>
    <w:rsid w:val="5D1A539E"/>
    <w:rsid w:val="5D2B7BA6"/>
    <w:rsid w:val="5D31DF15"/>
    <w:rsid w:val="5D34E092"/>
    <w:rsid w:val="5D378563"/>
    <w:rsid w:val="5D3A5CD0"/>
    <w:rsid w:val="5D446496"/>
    <w:rsid w:val="5D499474"/>
    <w:rsid w:val="5D4C71D0"/>
    <w:rsid w:val="5D6523D9"/>
    <w:rsid w:val="5D6AEB2D"/>
    <w:rsid w:val="5D70EE08"/>
    <w:rsid w:val="5D7483BF"/>
    <w:rsid w:val="5D74B3D3"/>
    <w:rsid w:val="5DBB4AA6"/>
    <w:rsid w:val="5DCF83F9"/>
    <w:rsid w:val="5DDA5754"/>
    <w:rsid w:val="5DEDE1E6"/>
    <w:rsid w:val="5DF30884"/>
    <w:rsid w:val="5DF9AAD0"/>
    <w:rsid w:val="5DFB1EF6"/>
    <w:rsid w:val="5DFDDC38"/>
    <w:rsid w:val="5E0C03DC"/>
    <w:rsid w:val="5E12EA28"/>
    <w:rsid w:val="5E220806"/>
    <w:rsid w:val="5E2E2AFF"/>
    <w:rsid w:val="5E30C8C7"/>
    <w:rsid w:val="5E45F9B0"/>
    <w:rsid w:val="5E467575"/>
    <w:rsid w:val="5E4BF11B"/>
    <w:rsid w:val="5E51BB51"/>
    <w:rsid w:val="5E531392"/>
    <w:rsid w:val="5E5A9FB8"/>
    <w:rsid w:val="5E6B2492"/>
    <w:rsid w:val="5E708347"/>
    <w:rsid w:val="5E788C96"/>
    <w:rsid w:val="5E84BDD2"/>
    <w:rsid w:val="5E8690DE"/>
    <w:rsid w:val="5E8B05D4"/>
    <w:rsid w:val="5E8EDB3B"/>
    <w:rsid w:val="5E919B5F"/>
    <w:rsid w:val="5E94391A"/>
    <w:rsid w:val="5E9B3EEE"/>
    <w:rsid w:val="5EA35B9D"/>
    <w:rsid w:val="5EB74ACF"/>
    <w:rsid w:val="5EBEB7DA"/>
    <w:rsid w:val="5EC96E25"/>
    <w:rsid w:val="5ECB4AD4"/>
    <w:rsid w:val="5EE4CEB7"/>
    <w:rsid w:val="5EEBAF0D"/>
    <w:rsid w:val="5EFE3598"/>
    <w:rsid w:val="5F1E3D8A"/>
    <w:rsid w:val="5F1E48BF"/>
    <w:rsid w:val="5F458FDD"/>
    <w:rsid w:val="5F46768E"/>
    <w:rsid w:val="5F505484"/>
    <w:rsid w:val="5F528491"/>
    <w:rsid w:val="5F5B6918"/>
    <w:rsid w:val="5F618260"/>
    <w:rsid w:val="5F74FF77"/>
    <w:rsid w:val="5F766D5E"/>
    <w:rsid w:val="5F8F4B1A"/>
    <w:rsid w:val="5FBC3DFE"/>
    <w:rsid w:val="5FC91797"/>
    <w:rsid w:val="5FD2E17B"/>
    <w:rsid w:val="5FD469B4"/>
    <w:rsid w:val="5FD7ECFE"/>
    <w:rsid w:val="5FE57A24"/>
    <w:rsid w:val="5FE84230"/>
    <w:rsid w:val="5FECB4C8"/>
    <w:rsid w:val="5FED8742"/>
    <w:rsid w:val="5FF3D7EC"/>
    <w:rsid w:val="5FFE246F"/>
    <w:rsid w:val="6039BEC4"/>
    <w:rsid w:val="60456651"/>
    <w:rsid w:val="60494F05"/>
    <w:rsid w:val="604A61E9"/>
    <w:rsid w:val="605CA568"/>
    <w:rsid w:val="607C430E"/>
    <w:rsid w:val="6080ED77"/>
    <w:rsid w:val="6089F47F"/>
    <w:rsid w:val="608E1DA9"/>
    <w:rsid w:val="609A6432"/>
    <w:rsid w:val="609BE853"/>
    <w:rsid w:val="60A5039B"/>
    <w:rsid w:val="60C62A99"/>
    <w:rsid w:val="60C7D9F6"/>
    <w:rsid w:val="60CC3187"/>
    <w:rsid w:val="60D19F9C"/>
    <w:rsid w:val="60D1D7F4"/>
    <w:rsid w:val="60D6DD07"/>
    <w:rsid w:val="60D7BDDB"/>
    <w:rsid w:val="60DB0B71"/>
    <w:rsid w:val="60E1E693"/>
    <w:rsid w:val="60EA01C1"/>
    <w:rsid w:val="60F496C0"/>
    <w:rsid w:val="61056A14"/>
    <w:rsid w:val="611A6B6F"/>
    <w:rsid w:val="611A95FD"/>
    <w:rsid w:val="611A9828"/>
    <w:rsid w:val="6125D6AE"/>
    <w:rsid w:val="612E9D71"/>
    <w:rsid w:val="61321A53"/>
    <w:rsid w:val="6136488F"/>
    <w:rsid w:val="615C40D6"/>
    <w:rsid w:val="618A1CD2"/>
    <w:rsid w:val="6191662E"/>
    <w:rsid w:val="6193FBEE"/>
    <w:rsid w:val="61ADB9CD"/>
    <w:rsid w:val="61B51A20"/>
    <w:rsid w:val="61BA8354"/>
    <w:rsid w:val="61BBD2BA"/>
    <w:rsid w:val="61C8E79A"/>
    <w:rsid w:val="61CC5307"/>
    <w:rsid w:val="61CF10DD"/>
    <w:rsid w:val="61DA7165"/>
    <w:rsid w:val="61E4E69F"/>
    <w:rsid w:val="61E5104C"/>
    <w:rsid w:val="62019A56"/>
    <w:rsid w:val="620D3B4C"/>
    <w:rsid w:val="621B2EEB"/>
    <w:rsid w:val="621ED4E0"/>
    <w:rsid w:val="62283802"/>
    <w:rsid w:val="6228F717"/>
    <w:rsid w:val="624B9250"/>
    <w:rsid w:val="6259ED9F"/>
    <w:rsid w:val="62645594"/>
    <w:rsid w:val="6264B2A6"/>
    <w:rsid w:val="627490C2"/>
    <w:rsid w:val="62A2EA65"/>
    <w:rsid w:val="62A71ACB"/>
    <w:rsid w:val="62AE3E51"/>
    <w:rsid w:val="62C51274"/>
    <w:rsid w:val="62C7AB0C"/>
    <w:rsid w:val="62D8119D"/>
    <w:rsid w:val="62D8752F"/>
    <w:rsid w:val="62D8D64A"/>
    <w:rsid w:val="62D9ABFA"/>
    <w:rsid w:val="62DA123E"/>
    <w:rsid w:val="6308F22B"/>
    <w:rsid w:val="630B3CF4"/>
    <w:rsid w:val="630F9DA8"/>
    <w:rsid w:val="6328DCCF"/>
    <w:rsid w:val="6334EB93"/>
    <w:rsid w:val="633AD1DD"/>
    <w:rsid w:val="63457D5E"/>
    <w:rsid w:val="634B8816"/>
    <w:rsid w:val="634E066A"/>
    <w:rsid w:val="6356B1A1"/>
    <w:rsid w:val="6365C7A4"/>
    <w:rsid w:val="637A37A4"/>
    <w:rsid w:val="637EB219"/>
    <w:rsid w:val="63878C8B"/>
    <w:rsid w:val="63879067"/>
    <w:rsid w:val="638E0164"/>
    <w:rsid w:val="638F1A2D"/>
    <w:rsid w:val="6393078A"/>
    <w:rsid w:val="6394F604"/>
    <w:rsid w:val="6396BACC"/>
    <w:rsid w:val="63A126CA"/>
    <w:rsid w:val="63A32349"/>
    <w:rsid w:val="63A40A79"/>
    <w:rsid w:val="63A788D7"/>
    <w:rsid w:val="63BAA06E"/>
    <w:rsid w:val="63BBCD26"/>
    <w:rsid w:val="63DD7241"/>
    <w:rsid w:val="63DD9509"/>
    <w:rsid w:val="63DF659E"/>
    <w:rsid w:val="64034908"/>
    <w:rsid w:val="64051494"/>
    <w:rsid w:val="640D4193"/>
    <w:rsid w:val="6411A256"/>
    <w:rsid w:val="641269F6"/>
    <w:rsid w:val="64127673"/>
    <w:rsid w:val="6413D813"/>
    <w:rsid w:val="6419FDA0"/>
    <w:rsid w:val="644ADE92"/>
    <w:rsid w:val="645E6CDE"/>
    <w:rsid w:val="64670BED"/>
    <w:rsid w:val="64692D9E"/>
    <w:rsid w:val="648405FA"/>
    <w:rsid w:val="64864BC2"/>
    <w:rsid w:val="64879CEB"/>
    <w:rsid w:val="6496629B"/>
    <w:rsid w:val="649BFE66"/>
    <w:rsid w:val="64A6D2B1"/>
    <w:rsid w:val="64A920E1"/>
    <w:rsid w:val="64B0FE92"/>
    <w:rsid w:val="64BD2656"/>
    <w:rsid w:val="64BE2731"/>
    <w:rsid w:val="64D179FB"/>
    <w:rsid w:val="64D8521F"/>
    <w:rsid w:val="64DBC402"/>
    <w:rsid w:val="64E96BF0"/>
    <w:rsid w:val="64EA6BDA"/>
    <w:rsid w:val="64EDA5B3"/>
    <w:rsid w:val="64F391FF"/>
    <w:rsid w:val="64F89F9A"/>
    <w:rsid w:val="64FF3A7F"/>
    <w:rsid w:val="65082ECB"/>
    <w:rsid w:val="651B8A37"/>
    <w:rsid w:val="653537B7"/>
    <w:rsid w:val="65358832"/>
    <w:rsid w:val="653C5363"/>
    <w:rsid w:val="6541216F"/>
    <w:rsid w:val="6552E7E7"/>
    <w:rsid w:val="65594A3C"/>
    <w:rsid w:val="6568348A"/>
    <w:rsid w:val="65703A2F"/>
    <w:rsid w:val="65879D88"/>
    <w:rsid w:val="6587FD6F"/>
    <w:rsid w:val="6588C35C"/>
    <w:rsid w:val="65A180AC"/>
    <w:rsid w:val="65AE8B1A"/>
    <w:rsid w:val="65D9F9F6"/>
    <w:rsid w:val="65E3634A"/>
    <w:rsid w:val="65F4C970"/>
    <w:rsid w:val="65F59A89"/>
    <w:rsid w:val="66038230"/>
    <w:rsid w:val="660F5B9D"/>
    <w:rsid w:val="66236D4C"/>
    <w:rsid w:val="6627151D"/>
    <w:rsid w:val="66468EFC"/>
    <w:rsid w:val="664F2BF0"/>
    <w:rsid w:val="666066C7"/>
    <w:rsid w:val="6661B4B5"/>
    <w:rsid w:val="666418A5"/>
    <w:rsid w:val="666470D9"/>
    <w:rsid w:val="66697916"/>
    <w:rsid w:val="66862C1C"/>
    <w:rsid w:val="668E4387"/>
    <w:rsid w:val="669CCBCF"/>
    <w:rsid w:val="66B0E18D"/>
    <w:rsid w:val="66B43C36"/>
    <w:rsid w:val="66B916A2"/>
    <w:rsid w:val="66C0258B"/>
    <w:rsid w:val="66CCC3C8"/>
    <w:rsid w:val="66CF164A"/>
    <w:rsid w:val="66D18475"/>
    <w:rsid w:val="66EB40F6"/>
    <w:rsid w:val="66F78FB8"/>
    <w:rsid w:val="6712F58C"/>
    <w:rsid w:val="6720D367"/>
    <w:rsid w:val="6724FD25"/>
    <w:rsid w:val="672509E2"/>
    <w:rsid w:val="6726D34C"/>
    <w:rsid w:val="6738514A"/>
    <w:rsid w:val="6747E768"/>
    <w:rsid w:val="6755D3B6"/>
    <w:rsid w:val="67590EB3"/>
    <w:rsid w:val="67721460"/>
    <w:rsid w:val="6778802F"/>
    <w:rsid w:val="677A1C72"/>
    <w:rsid w:val="67843437"/>
    <w:rsid w:val="679835C0"/>
    <w:rsid w:val="679B5A9A"/>
    <w:rsid w:val="679F6B58"/>
    <w:rsid w:val="67A1C92B"/>
    <w:rsid w:val="67A770F9"/>
    <w:rsid w:val="67AE6760"/>
    <w:rsid w:val="67B276F2"/>
    <w:rsid w:val="67B3B0C9"/>
    <w:rsid w:val="67B623FC"/>
    <w:rsid w:val="67B8D4CB"/>
    <w:rsid w:val="67BC9A3D"/>
    <w:rsid w:val="67C86A94"/>
    <w:rsid w:val="67CA146F"/>
    <w:rsid w:val="67CCF154"/>
    <w:rsid w:val="67CF851F"/>
    <w:rsid w:val="67DA4A32"/>
    <w:rsid w:val="67E3585F"/>
    <w:rsid w:val="67E6E791"/>
    <w:rsid w:val="67EEEF84"/>
    <w:rsid w:val="67FC3728"/>
    <w:rsid w:val="67FC3D6F"/>
    <w:rsid w:val="68086207"/>
    <w:rsid w:val="681206B4"/>
    <w:rsid w:val="681251B2"/>
    <w:rsid w:val="681516D9"/>
    <w:rsid w:val="681CD2EC"/>
    <w:rsid w:val="681D4A66"/>
    <w:rsid w:val="6827796E"/>
    <w:rsid w:val="682797CE"/>
    <w:rsid w:val="68376E5A"/>
    <w:rsid w:val="68383FF5"/>
    <w:rsid w:val="6838D232"/>
    <w:rsid w:val="683E65CA"/>
    <w:rsid w:val="683E94D6"/>
    <w:rsid w:val="68407465"/>
    <w:rsid w:val="684308A9"/>
    <w:rsid w:val="6855B61E"/>
    <w:rsid w:val="6857BBD2"/>
    <w:rsid w:val="68854EA7"/>
    <w:rsid w:val="688E3DF6"/>
    <w:rsid w:val="6892C4A0"/>
    <w:rsid w:val="68B5A3F9"/>
    <w:rsid w:val="68BF523A"/>
    <w:rsid w:val="68C0641E"/>
    <w:rsid w:val="68C1F4B0"/>
    <w:rsid w:val="68C314A1"/>
    <w:rsid w:val="68D84468"/>
    <w:rsid w:val="68E3C124"/>
    <w:rsid w:val="68FB25E0"/>
    <w:rsid w:val="691166A4"/>
    <w:rsid w:val="6911FE57"/>
    <w:rsid w:val="69203BC4"/>
    <w:rsid w:val="69210CA5"/>
    <w:rsid w:val="69306FDC"/>
    <w:rsid w:val="69448A7A"/>
    <w:rsid w:val="6952EA4F"/>
    <w:rsid w:val="695939B3"/>
    <w:rsid w:val="6967AC3C"/>
    <w:rsid w:val="69692C55"/>
    <w:rsid w:val="69743E41"/>
    <w:rsid w:val="697BF0A3"/>
    <w:rsid w:val="6981B395"/>
    <w:rsid w:val="69930612"/>
    <w:rsid w:val="69A4C2CE"/>
    <w:rsid w:val="69A6C693"/>
    <w:rsid w:val="69B3CFFA"/>
    <w:rsid w:val="69BEC6FC"/>
    <w:rsid w:val="69D4E06E"/>
    <w:rsid w:val="69E0B49C"/>
    <w:rsid w:val="69EF1D9D"/>
    <w:rsid w:val="69F2D4EF"/>
    <w:rsid w:val="69F64685"/>
    <w:rsid w:val="69FA4A32"/>
    <w:rsid w:val="6A02070B"/>
    <w:rsid w:val="6A2A6B25"/>
    <w:rsid w:val="6A2B4304"/>
    <w:rsid w:val="6A2C1966"/>
    <w:rsid w:val="6A421732"/>
    <w:rsid w:val="6A463784"/>
    <w:rsid w:val="6A659B7E"/>
    <w:rsid w:val="6A740649"/>
    <w:rsid w:val="6A78F82A"/>
    <w:rsid w:val="6A82D578"/>
    <w:rsid w:val="6A8622AD"/>
    <w:rsid w:val="6A869875"/>
    <w:rsid w:val="6A8BC242"/>
    <w:rsid w:val="6A9CBF40"/>
    <w:rsid w:val="6A9FC475"/>
    <w:rsid w:val="6AC66CC3"/>
    <w:rsid w:val="6ADEAB7A"/>
    <w:rsid w:val="6AE9BF59"/>
    <w:rsid w:val="6AEA7336"/>
    <w:rsid w:val="6B0C4172"/>
    <w:rsid w:val="6B26A3B7"/>
    <w:rsid w:val="6B48CE02"/>
    <w:rsid w:val="6B4EBF30"/>
    <w:rsid w:val="6B4F1F7A"/>
    <w:rsid w:val="6B666512"/>
    <w:rsid w:val="6B8271DD"/>
    <w:rsid w:val="6B91C897"/>
    <w:rsid w:val="6BAA2C68"/>
    <w:rsid w:val="6BAC11F2"/>
    <w:rsid w:val="6BB47CD9"/>
    <w:rsid w:val="6BB5C5B1"/>
    <w:rsid w:val="6BCA71EF"/>
    <w:rsid w:val="6BDD27E3"/>
    <w:rsid w:val="6BDF44FD"/>
    <w:rsid w:val="6BF72686"/>
    <w:rsid w:val="6C0C642C"/>
    <w:rsid w:val="6C1FC4D4"/>
    <w:rsid w:val="6C319E9C"/>
    <w:rsid w:val="6C3C017B"/>
    <w:rsid w:val="6C5541B9"/>
    <w:rsid w:val="6C63B910"/>
    <w:rsid w:val="6C67CC27"/>
    <w:rsid w:val="6C7B6CFC"/>
    <w:rsid w:val="6C7F631F"/>
    <w:rsid w:val="6C7FA3F6"/>
    <w:rsid w:val="6C924289"/>
    <w:rsid w:val="6C96DC29"/>
    <w:rsid w:val="6CB67FEE"/>
    <w:rsid w:val="6CBEE3C4"/>
    <w:rsid w:val="6CC1DB9F"/>
    <w:rsid w:val="6CD466B5"/>
    <w:rsid w:val="6CDD2F7A"/>
    <w:rsid w:val="6CF076CA"/>
    <w:rsid w:val="6CFAAAB5"/>
    <w:rsid w:val="6D015F47"/>
    <w:rsid w:val="6D01F2E0"/>
    <w:rsid w:val="6D14DB6D"/>
    <w:rsid w:val="6D1B4BB5"/>
    <w:rsid w:val="6D1CD051"/>
    <w:rsid w:val="6D251EBD"/>
    <w:rsid w:val="6D285B73"/>
    <w:rsid w:val="6D602C48"/>
    <w:rsid w:val="6D6681A5"/>
    <w:rsid w:val="6D6F05DF"/>
    <w:rsid w:val="6D7A2682"/>
    <w:rsid w:val="6D9B3366"/>
    <w:rsid w:val="6DA38574"/>
    <w:rsid w:val="6DACB889"/>
    <w:rsid w:val="6DB3595F"/>
    <w:rsid w:val="6DBD96C6"/>
    <w:rsid w:val="6DCCF7E8"/>
    <w:rsid w:val="6DCF119B"/>
    <w:rsid w:val="6DD4C866"/>
    <w:rsid w:val="6DD97BCC"/>
    <w:rsid w:val="6DE9C2D1"/>
    <w:rsid w:val="6DF3C217"/>
    <w:rsid w:val="6E06B963"/>
    <w:rsid w:val="6E1793E1"/>
    <w:rsid w:val="6E17AE29"/>
    <w:rsid w:val="6E263538"/>
    <w:rsid w:val="6E2CFFCC"/>
    <w:rsid w:val="6E2F9209"/>
    <w:rsid w:val="6E3D5100"/>
    <w:rsid w:val="6E57E646"/>
    <w:rsid w:val="6E6D6F2E"/>
    <w:rsid w:val="6E6E06B5"/>
    <w:rsid w:val="6E880E8A"/>
    <w:rsid w:val="6E8ACB96"/>
    <w:rsid w:val="6E8E03BE"/>
    <w:rsid w:val="6EB2BA6A"/>
    <w:rsid w:val="6EB3D74D"/>
    <w:rsid w:val="6EC45C3D"/>
    <w:rsid w:val="6EC7FEAD"/>
    <w:rsid w:val="6EE7C996"/>
    <w:rsid w:val="6EF071F2"/>
    <w:rsid w:val="6EFB53E6"/>
    <w:rsid w:val="6F057683"/>
    <w:rsid w:val="6F08F0CD"/>
    <w:rsid w:val="6F0CEAAA"/>
    <w:rsid w:val="6F0E2F50"/>
    <w:rsid w:val="6F2A0E26"/>
    <w:rsid w:val="6F2E7037"/>
    <w:rsid w:val="6F5C41F3"/>
    <w:rsid w:val="6F6BFC67"/>
    <w:rsid w:val="6F7B3529"/>
    <w:rsid w:val="6F7EA144"/>
    <w:rsid w:val="6F87635E"/>
    <w:rsid w:val="6FAF50B2"/>
    <w:rsid w:val="6FB73BF1"/>
    <w:rsid w:val="6FB91D16"/>
    <w:rsid w:val="6FBD3034"/>
    <w:rsid w:val="6FEE20B0"/>
    <w:rsid w:val="700361CC"/>
    <w:rsid w:val="7004D6A5"/>
    <w:rsid w:val="700D503E"/>
    <w:rsid w:val="7028928F"/>
    <w:rsid w:val="702F39AD"/>
    <w:rsid w:val="702FDA87"/>
    <w:rsid w:val="7038563C"/>
    <w:rsid w:val="703F0131"/>
    <w:rsid w:val="705C977D"/>
    <w:rsid w:val="7075E9D0"/>
    <w:rsid w:val="70772EA0"/>
    <w:rsid w:val="707EEB64"/>
    <w:rsid w:val="708D4E08"/>
    <w:rsid w:val="7092AB72"/>
    <w:rsid w:val="709B0A68"/>
    <w:rsid w:val="709CFDC1"/>
    <w:rsid w:val="709D7D5E"/>
    <w:rsid w:val="70A94120"/>
    <w:rsid w:val="70AEEA3E"/>
    <w:rsid w:val="70B6A651"/>
    <w:rsid w:val="70BDA63E"/>
    <w:rsid w:val="70D65701"/>
    <w:rsid w:val="70D7E281"/>
    <w:rsid w:val="70DC4631"/>
    <w:rsid w:val="70E65151"/>
    <w:rsid w:val="70EF9718"/>
    <w:rsid w:val="70EFEDDE"/>
    <w:rsid w:val="7102FDD1"/>
    <w:rsid w:val="71273181"/>
    <w:rsid w:val="712F6CEE"/>
    <w:rsid w:val="71307F40"/>
    <w:rsid w:val="71381A27"/>
    <w:rsid w:val="71433B73"/>
    <w:rsid w:val="71463184"/>
    <w:rsid w:val="7165AABE"/>
    <w:rsid w:val="7167C245"/>
    <w:rsid w:val="716B2627"/>
    <w:rsid w:val="717B7D0B"/>
    <w:rsid w:val="717DFEE7"/>
    <w:rsid w:val="7184B54B"/>
    <w:rsid w:val="71983D53"/>
    <w:rsid w:val="719E039C"/>
    <w:rsid w:val="719EC4A2"/>
    <w:rsid w:val="71A011B4"/>
    <w:rsid w:val="71A07BBB"/>
    <w:rsid w:val="71DF76A9"/>
    <w:rsid w:val="71E76E97"/>
    <w:rsid w:val="71EC4627"/>
    <w:rsid w:val="71FC507A"/>
    <w:rsid w:val="71FC7627"/>
    <w:rsid w:val="7205171A"/>
    <w:rsid w:val="720F766F"/>
    <w:rsid w:val="724F5E4E"/>
    <w:rsid w:val="726E0D51"/>
    <w:rsid w:val="7285BA8A"/>
    <w:rsid w:val="728D0AFB"/>
    <w:rsid w:val="728E3791"/>
    <w:rsid w:val="7290FF07"/>
    <w:rsid w:val="729DE81C"/>
    <w:rsid w:val="72A5621E"/>
    <w:rsid w:val="72CB2226"/>
    <w:rsid w:val="72DDE637"/>
    <w:rsid w:val="72FA2839"/>
    <w:rsid w:val="72FA4262"/>
    <w:rsid w:val="72FC9B2E"/>
    <w:rsid w:val="72FD0135"/>
    <w:rsid w:val="7304D2B2"/>
    <w:rsid w:val="7317C21C"/>
    <w:rsid w:val="732B2F7A"/>
    <w:rsid w:val="732B5FF0"/>
    <w:rsid w:val="733F4055"/>
    <w:rsid w:val="7342BBAF"/>
    <w:rsid w:val="7343F7C3"/>
    <w:rsid w:val="734B7A7D"/>
    <w:rsid w:val="7354005A"/>
    <w:rsid w:val="73616CE8"/>
    <w:rsid w:val="736A33E9"/>
    <w:rsid w:val="736A7245"/>
    <w:rsid w:val="7378F096"/>
    <w:rsid w:val="737B40AF"/>
    <w:rsid w:val="738E8448"/>
    <w:rsid w:val="7398017E"/>
    <w:rsid w:val="739F2B75"/>
    <w:rsid w:val="73ACFD13"/>
    <w:rsid w:val="73ADAD68"/>
    <w:rsid w:val="73C19558"/>
    <w:rsid w:val="73C5471F"/>
    <w:rsid w:val="73C87722"/>
    <w:rsid w:val="73CCC455"/>
    <w:rsid w:val="73D4CD17"/>
    <w:rsid w:val="73E1F34C"/>
    <w:rsid w:val="73E5248A"/>
    <w:rsid w:val="73F12C22"/>
    <w:rsid w:val="73F2914C"/>
    <w:rsid w:val="73F6E218"/>
    <w:rsid w:val="73F9139A"/>
    <w:rsid w:val="74163DF6"/>
    <w:rsid w:val="741A9B08"/>
    <w:rsid w:val="741D1F69"/>
    <w:rsid w:val="7420B294"/>
    <w:rsid w:val="74253312"/>
    <w:rsid w:val="743ED035"/>
    <w:rsid w:val="7449172E"/>
    <w:rsid w:val="744BAC94"/>
    <w:rsid w:val="74569B8D"/>
    <w:rsid w:val="7457FBAB"/>
    <w:rsid w:val="745B194F"/>
    <w:rsid w:val="746F3097"/>
    <w:rsid w:val="7472FF0A"/>
    <w:rsid w:val="7473918E"/>
    <w:rsid w:val="747F3AE6"/>
    <w:rsid w:val="7487C872"/>
    <w:rsid w:val="7492ECDE"/>
    <w:rsid w:val="749C5928"/>
    <w:rsid w:val="749FEFAA"/>
    <w:rsid w:val="74A07598"/>
    <w:rsid w:val="74A6D5C3"/>
    <w:rsid w:val="74A822DD"/>
    <w:rsid w:val="74B97FDD"/>
    <w:rsid w:val="74BB414B"/>
    <w:rsid w:val="74CE38E6"/>
    <w:rsid w:val="74D0CD36"/>
    <w:rsid w:val="74D16C70"/>
    <w:rsid w:val="74D86297"/>
    <w:rsid w:val="74DA4397"/>
    <w:rsid w:val="74F977AF"/>
    <w:rsid w:val="750559D2"/>
    <w:rsid w:val="752DEED4"/>
    <w:rsid w:val="753E699A"/>
    <w:rsid w:val="754483B7"/>
    <w:rsid w:val="754CA7EB"/>
    <w:rsid w:val="7550D084"/>
    <w:rsid w:val="75583AC0"/>
    <w:rsid w:val="755AD300"/>
    <w:rsid w:val="756B79B9"/>
    <w:rsid w:val="75906785"/>
    <w:rsid w:val="7590E51F"/>
    <w:rsid w:val="75996DAB"/>
    <w:rsid w:val="75A3BA57"/>
    <w:rsid w:val="75A8002A"/>
    <w:rsid w:val="75B1145E"/>
    <w:rsid w:val="75B2DE28"/>
    <w:rsid w:val="75B5B569"/>
    <w:rsid w:val="75D3BD73"/>
    <w:rsid w:val="75EA3979"/>
    <w:rsid w:val="75ECBA07"/>
    <w:rsid w:val="75F2BE54"/>
    <w:rsid w:val="75F91F39"/>
    <w:rsid w:val="75F993F5"/>
    <w:rsid w:val="7603F063"/>
    <w:rsid w:val="76085579"/>
    <w:rsid w:val="761B74AD"/>
    <w:rsid w:val="7622282B"/>
    <w:rsid w:val="7623E49B"/>
    <w:rsid w:val="76253BE2"/>
    <w:rsid w:val="7636CC9F"/>
    <w:rsid w:val="763BCEB1"/>
    <w:rsid w:val="76524D2C"/>
    <w:rsid w:val="7654F996"/>
    <w:rsid w:val="7655FEA3"/>
    <w:rsid w:val="76590D68"/>
    <w:rsid w:val="766008D6"/>
    <w:rsid w:val="7662F8EF"/>
    <w:rsid w:val="7664B997"/>
    <w:rsid w:val="7665F721"/>
    <w:rsid w:val="7677E870"/>
    <w:rsid w:val="767C9D73"/>
    <w:rsid w:val="76861827"/>
    <w:rsid w:val="76878055"/>
    <w:rsid w:val="769334A7"/>
    <w:rsid w:val="7699F376"/>
    <w:rsid w:val="769AE3C2"/>
    <w:rsid w:val="769FDA56"/>
    <w:rsid w:val="76A3EBB4"/>
    <w:rsid w:val="76AAB646"/>
    <w:rsid w:val="76C4E3D6"/>
    <w:rsid w:val="76CE9BF6"/>
    <w:rsid w:val="76DB1DAF"/>
    <w:rsid w:val="76E8C507"/>
    <w:rsid w:val="76ED1040"/>
    <w:rsid w:val="76F82D5E"/>
    <w:rsid w:val="77074A1A"/>
    <w:rsid w:val="770C3D4F"/>
    <w:rsid w:val="7711457D"/>
    <w:rsid w:val="77142AB0"/>
    <w:rsid w:val="7729E2C9"/>
    <w:rsid w:val="77353E0C"/>
    <w:rsid w:val="7737BEE1"/>
    <w:rsid w:val="7750AADB"/>
    <w:rsid w:val="775BE89A"/>
    <w:rsid w:val="777E43DF"/>
    <w:rsid w:val="7785C409"/>
    <w:rsid w:val="778BC326"/>
    <w:rsid w:val="778E6A09"/>
    <w:rsid w:val="7790E1DE"/>
    <w:rsid w:val="77938166"/>
    <w:rsid w:val="7795875C"/>
    <w:rsid w:val="7799B674"/>
    <w:rsid w:val="7799CD24"/>
    <w:rsid w:val="779F1E42"/>
    <w:rsid w:val="77A0E73D"/>
    <w:rsid w:val="77A34AAF"/>
    <w:rsid w:val="77A80128"/>
    <w:rsid w:val="77B01D65"/>
    <w:rsid w:val="77B22FEF"/>
    <w:rsid w:val="77D57AB7"/>
    <w:rsid w:val="77E31CAF"/>
    <w:rsid w:val="77F81550"/>
    <w:rsid w:val="77F86E15"/>
    <w:rsid w:val="7802E7E9"/>
    <w:rsid w:val="780E01BD"/>
    <w:rsid w:val="784C61B9"/>
    <w:rsid w:val="7853600A"/>
    <w:rsid w:val="7860A724"/>
    <w:rsid w:val="78610BAE"/>
    <w:rsid w:val="786EC9AA"/>
    <w:rsid w:val="7887F955"/>
    <w:rsid w:val="78898055"/>
    <w:rsid w:val="7898260D"/>
    <w:rsid w:val="789F44D7"/>
    <w:rsid w:val="78B1CB1F"/>
    <w:rsid w:val="78B43659"/>
    <w:rsid w:val="78B95947"/>
    <w:rsid w:val="78BD294C"/>
    <w:rsid w:val="78C015AF"/>
    <w:rsid w:val="78D0601F"/>
    <w:rsid w:val="78DF8F42"/>
    <w:rsid w:val="78E21B6B"/>
    <w:rsid w:val="78FA1508"/>
    <w:rsid w:val="78FE601C"/>
    <w:rsid w:val="78FF2550"/>
    <w:rsid w:val="7912FB34"/>
    <w:rsid w:val="7914B037"/>
    <w:rsid w:val="79199A8B"/>
    <w:rsid w:val="791D11E7"/>
    <w:rsid w:val="791D6469"/>
    <w:rsid w:val="79219317"/>
    <w:rsid w:val="7929F727"/>
    <w:rsid w:val="792A9292"/>
    <w:rsid w:val="792EA635"/>
    <w:rsid w:val="793A0034"/>
    <w:rsid w:val="793AAD1F"/>
    <w:rsid w:val="794A21D4"/>
    <w:rsid w:val="794F0FDC"/>
    <w:rsid w:val="7953F598"/>
    <w:rsid w:val="7958F608"/>
    <w:rsid w:val="79685A87"/>
    <w:rsid w:val="7981408D"/>
    <w:rsid w:val="799551F6"/>
    <w:rsid w:val="79AE3D06"/>
    <w:rsid w:val="79BB195C"/>
    <w:rsid w:val="79BB9C44"/>
    <w:rsid w:val="79D67BCB"/>
    <w:rsid w:val="79DF8293"/>
    <w:rsid w:val="79E47B00"/>
    <w:rsid w:val="79E9D5D5"/>
    <w:rsid w:val="79F31A78"/>
    <w:rsid w:val="79F43C0B"/>
    <w:rsid w:val="79F4AE82"/>
    <w:rsid w:val="79F58828"/>
    <w:rsid w:val="79FB97AF"/>
    <w:rsid w:val="7A090271"/>
    <w:rsid w:val="7A2FAAD2"/>
    <w:rsid w:val="7A3258D7"/>
    <w:rsid w:val="7A458FC5"/>
    <w:rsid w:val="7A4A6D48"/>
    <w:rsid w:val="7A54DD64"/>
    <w:rsid w:val="7A665B3E"/>
    <w:rsid w:val="7A6870A1"/>
    <w:rsid w:val="7A6BF2A9"/>
    <w:rsid w:val="7A8BD180"/>
    <w:rsid w:val="7A9C0B1C"/>
    <w:rsid w:val="7A9D997A"/>
    <w:rsid w:val="7A9E99A8"/>
    <w:rsid w:val="7AAC0233"/>
    <w:rsid w:val="7AAE8229"/>
    <w:rsid w:val="7AC2252A"/>
    <w:rsid w:val="7AEAF8DD"/>
    <w:rsid w:val="7B1EC16F"/>
    <w:rsid w:val="7B1F0760"/>
    <w:rsid w:val="7B1F7F32"/>
    <w:rsid w:val="7B1F87AB"/>
    <w:rsid w:val="7B3667C5"/>
    <w:rsid w:val="7B368E50"/>
    <w:rsid w:val="7B3C4C64"/>
    <w:rsid w:val="7B484FB4"/>
    <w:rsid w:val="7B48BC8F"/>
    <w:rsid w:val="7B69450F"/>
    <w:rsid w:val="7B722007"/>
    <w:rsid w:val="7B840DC0"/>
    <w:rsid w:val="7B9C8443"/>
    <w:rsid w:val="7BA49D1D"/>
    <w:rsid w:val="7BBB728B"/>
    <w:rsid w:val="7BC13D3F"/>
    <w:rsid w:val="7BC41173"/>
    <w:rsid w:val="7BC66C61"/>
    <w:rsid w:val="7BC9DDB8"/>
    <w:rsid w:val="7BFCA8CC"/>
    <w:rsid w:val="7BFEB102"/>
    <w:rsid w:val="7C007616"/>
    <w:rsid w:val="7C011E66"/>
    <w:rsid w:val="7C0671C8"/>
    <w:rsid w:val="7C114B92"/>
    <w:rsid w:val="7C23EB0B"/>
    <w:rsid w:val="7C33BBFD"/>
    <w:rsid w:val="7C56912F"/>
    <w:rsid w:val="7C592C28"/>
    <w:rsid w:val="7C754454"/>
    <w:rsid w:val="7C8E2A72"/>
    <w:rsid w:val="7C93788B"/>
    <w:rsid w:val="7C952D57"/>
    <w:rsid w:val="7C95DDBD"/>
    <w:rsid w:val="7C9A3B1C"/>
    <w:rsid w:val="7CA4977F"/>
    <w:rsid w:val="7CAA6D68"/>
    <w:rsid w:val="7CAC146D"/>
    <w:rsid w:val="7CB28902"/>
    <w:rsid w:val="7CB610B5"/>
    <w:rsid w:val="7CBD4776"/>
    <w:rsid w:val="7CBDD962"/>
    <w:rsid w:val="7CBEF1F3"/>
    <w:rsid w:val="7CC41898"/>
    <w:rsid w:val="7CCB3EE8"/>
    <w:rsid w:val="7CD24833"/>
    <w:rsid w:val="7CD4913E"/>
    <w:rsid w:val="7CE3B3A3"/>
    <w:rsid w:val="7CFD0BA2"/>
    <w:rsid w:val="7D06550B"/>
    <w:rsid w:val="7D0C000D"/>
    <w:rsid w:val="7D0D0E32"/>
    <w:rsid w:val="7D156782"/>
    <w:rsid w:val="7D196491"/>
    <w:rsid w:val="7D234801"/>
    <w:rsid w:val="7D30000A"/>
    <w:rsid w:val="7D3BA7AB"/>
    <w:rsid w:val="7D45D736"/>
    <w:rsid w:val="7D5C8867"/>
    <w:rsid w:val="7D74BFC0"/>
    <w:rsid w:val="7D8396FE"/>
    <w:rsid w:val="7D85E79D"/>
    <w:rsid w:val="7D8E21B1"/>
    <w:rsid w:val="7D9F3E27"/>
    <w:rsid w:val="7DBEC84B"/>
    <w:rsid w:val="7DD86A80"/>
    <w:rsid w:val="7DDFCA07"/>
    <w:rsid w:val="7DF467F9"/>
    <w:rsid w:val="7E15DBB5"/>
    <w:rsid w:val="7E179D9A"/>
    <w:rsid w:val="7E260F44"/>
    <w:rsid w:val="7E2C21CC"/>
    <w:rsid w:val="7E33975D"/>
    <w:rsid w:val="7E40CBA2"/>
    <w:rsid w:val="7E45EC09"/>
    <w:rsid w:val="7E605BD0"/>
    <w:rsid w:val="7E6790C1"/>
    <w:rsid w:val="7E688136"/>
    <w:rsid w:val="7E80D53F"/>
    <w:rsid w:val="7E85A3B0"/>
    <w:rsid w:val="7E86A95E"/>
    <w:rsid w:val="7EBC2CBB"/>
    <w:rsid w:val="7EC430D4"/>
    <w:rsid w:val="7EC84EBB"/>
    <w:rsid w:val="7ECD5965"/>
    <w:rsid w:val="7ED40309"/>
    <w:rsid w:val="7ED4E687"/>
    <w:rsid w:val="7EDCF48F"/>
    <w:rsid w:val="7EE25762"/>
    <w:rsid w:val="7EE8AD7B"/>
    <w:rsid w:val="7EFBCC8F"/>
    <w:rsid w:val="7F01EFCE"/>
    <w:rsid w:val="7F194397"/>
    <w:rsid w:val="7F1C9E44"/>
    <w:rsid w:val="7F46E4BD"/>
    <w:rsid w:val="7F4BBAB4"/>
    <w:rsid w:val="7F4E4C41"/>
    <w:rsid w:val="7F687026"/>
    <w:rsid w:val="7F70374D"/>
    <w:rsid w:val="7F92CAF7"/>
    <w:rsid w:val="7FADA923"/>
    <w:rsid w:val="7FCBC209"/>
    <w:rsid w:val="7FCE1D38"/>
    <w:rsid w:val="7FD71278"/>
    <w:rsid w:val="7FE0D0CD"/>
    <w:rsid w:val="7FE43591"/>
    <w:rsid w:val="7FEEC43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469B4"/>
  <w15:chartTrackingRefBased/>
  <w15:docId w15:val="{35EED5B3-F13B-4E06-BC43-3438BE7DE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73EB"/>
  </w:style>
  <w:style w:type="paragraph" w:styleId="Kop1">
    <w:name w:val="heading 1"/>
    <w:basedOn w:val="Standaard"/>
    <w:next w:val="Standaard"/>
    <w:link w:val="Kop1Char"/>
    <w:uiPriority w:val="9"/>
    <w:qFormat/>
    <w:rsid w:val="003B42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3B42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4931A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D548C2"/>
    <w:pPr>
      <w:keepNext/>
      <w:keepLines/>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unhideWhenUsed/>
    <w:qFormat/>
    <w:rsid w:val="00D548C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422A"/>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3B422A"/>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rsid w:val="004931A8"/>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rsid w:val="00D548C2"/>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rsid w:val="00D548C2"/>
    <w:rPr>
      <w:rFonts w:asciiTheme="majorHAnsi" w:eastAsiaTheme="majorEastAsia" w:hAnsiTheme="majorHAnsi" w:cstheme="majorBidi"/>
      <w:color w:val="1F3763" w:themeColor="accent1" w:themeShade="7F"/>
    </w:rPr>
  </w:style>
  <w:style w:type="paragraph" w:customStyle="1" w:styleId="BodyText20">
    <w:name w:val="Body Text 20"/>
    <w:basedOn w:val="Standaard"/>
    <w:uiPriority w:val="1"/>
    <w:rsid w:val="3D54C1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Times New Roman" w:eastAsia="Times New Roman" w:hAnsi="Times New Roman" w:cs="Times New Roman"/>
      <w:lang w:eastAsia="nl-NL"/>
    </w:rPr>
  </w:style>
  <w:style w:type="paragraph" w:customStyle="1" w:styleId="paragraph">
    <w:name w:val="paragraph"/>
    <w:basedOn w:val="Standaard"/>
    <w:rsid w:val="00B1003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B10032"/>
  </w:style>
  <w:style w:type="character" w:customStyle="1" w:styleId="eop">
    <w:name w:val="eop"/>
    <w:basedOn w:val="Standaardalinea-lettertype"/>
    <w:rsid w:val="00B10032"/>
  </w:style>
  <w:style w:type="character" w:customStyle="1" w:styleId="scxw258868199">
    <w:name w:val="scxw258868199"/>
    <w:basedOn w:val="Standaardalinea-lettertype"/>
    <w:rsid w:val="00B10032"/>
  </w:style>
  <w:style w:type="character" w:styleId="Hyperlink">
    <w:name w:val="Hyperlink"/>
    <w:basedOn w:val="Standaardalinea-lettertype"/>
    <w:uiPriority w:val="99"/>
    <w:unhideWhenUsed/>
    <w:rsid w:val="009F6E07"/>
    <w:rPr>
      <w:color w:val="0563C1" w:themeColor="hyperlink"/>
      <w:u w:val="single"/>
    </w:rPr>
  </w:style>
  <w:style w:type="character" w:styleId="Onopgelostemelding">
    <w:name w:val="Unresolved Mention"/>
    <w:basedOn w:val="Standaardalinea-lettertype"/>
    <w:uiPriority w:val="99"/>
    <w:semiHidden/>
    <w:unhideWhenUsed/>
    <w:rsid w:val="009F6E07"/>
    <w:rPr>
      <w:color w:val="605E5C"/>
      <w:shd w:val="clear" w:color="auto" w:fill="E1DFDD"/>
    </w:rPr>
  </w:style>
  <w:style w:type="paragraph" w:styleId="Normaalweb">
    <w:name w:val="Normal (Web)"/>
    <w:basedOn w:val="Standaard"/>
    <w:uiPriority w:val="99"/>
    <w:semiHidden/>
    <w:unhideWhenUsed/>
    <w:rsid w:val="00D06E4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cxw43446803">
    <w:name w:val="scxw43446803"/>
    <w:basedOn w:val="Standaardalinea-lettertype"/>
    <w:rsid w:val="009D5D56"/>
  </w:style>
  <w:style w:type="character" w:customStyle="1" w:styleId="scxw113679101">
    <w:name w:val="scxw113679101"/>
    <w:basedOn w:val="Standaardalinea-lettertype"/>
    <w:rsid w:val="000C3379"/>
  </w:style>
  <w:style w:type="character" w:customStyle="1" w:styleId="scxw163194813">
    <w:name w:val="scxw163194813"/>
    <w:basedOn w:val="Standaardalinea-lettertype"/>
    <w:rsid w:val="00A74C86"/>
  </w:style>
  <w:style w:type="character" w:customStyle="1" w:styleId="pagebreaktextspan">
    <w:name w:val="pagebreaktextspan"/>
    <w:basedOn w:val="Standaardalinea-lettertype"/>
    <w:rsid w:val="00A74C86"/>
  </w:style>
  <w:style w:type="character" w:customStyle="1" w:styleId="superscript">
    <w:name w:val="superscript"/>
    <w:basedOn w:val="Standaardalinea-lettertype"/>
    <w:rsid w:val="00A74C86"/>
  </w:style>
  <w:style w:type="character" w:customStyle="1" w:styleId="tabchar">
    <w:name w:val="tabchar"/>
    <w:basedOn w:val="Standaardalinea-lettertype"/>
    <w:rsid w:val="00A74C86"/>
  </w:style>
  <w:style w:type="character" w:customStyle="1" w:styleId="scxw214491117">
    <w:name w:val="scxw214491117"/>
    <w:basedOn w:val="Standaardalinea-lettertype"/>
    <w:rsid w:val="00A74C86"/>
  </w:style>
  <w:style w:type="character" w:customStyle="1" w:styleId="scxw226176873">
    <w:name w:val="scxw226176873"/>
    <w:basedOn w:val="Standaardalinea-lettertype"/>
    <w:rsid w:val="00A74C86"/>
  </w:style>
  <w:style w:type="paragraph" w:styleId="Titel">
    <w:name w:val="Title"/>
    <w:basedOn w:val="Standaard"/>
    <w:next w:val="Standaard"/>
    <w:link w:val="TitelChar"/>
    <w:uiPriority w:val="10"/>
    <w:qFormat/>
    <w:rsid w:val="00A74C8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4C8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74C86"/>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A74C86"/>
    <w:rPr>
      <w:rFonts w:eastAsiaTheme="minorEastAsia"/>
      <w:color w:val="5A5A5A" w:themeColor="text1" w:themeTint="A5"/>
      <w:spacing w:val="15"/>
    </w:rPr>
  </w:style>
  <w:style w:type="character" w:customStyle="1" w:styleId="scxw48738499">
    <w:name w:val="scxw48738499"/>
    <w:basedOn w:val="Standaardalinea-lettertype"/>
    <w:rsid w:val="00DE5E5F"/>
  </w:style>
  <w:style w:type="character" w:customStyle="1" w:styleId="scxw32805673">
    <w:name w:val="scxw32805673"/>
    <w:basedOn w:val="Standaardalinea-lettertype"/>
    <w:rsid w:val="00096058"/>
  </w:style>
  <w:style w:type="character" w:customStyle="1" w:styleId="scxw194942033">
    <w:name w:val="scxw194942033"/>
    <w:basedOn w:val="Standaardalinea-lettertype"/>
    <w:rsid w:val="00096058"/>
  </w:style>
  <w:style w:type="character" w:customStyle="1" w:styleId="scxw190289564">
    <w:name w:val="scxw190289564"/>
    <w:basedOn w:val="Standaardalinea-lettertype"/>
    <w:rsid w:val="00916374"/>
  </w:style>
  <w:style w:type="character" w:customStyle="1" w:styleId="scxw231904896">
    <w:name w:val="scxw231904896"/>
    <w:basedOn w:val="Standaardalinea-lettertype"/>
    <w:rsid w:val="00916374"/>
  </w:style>
  <w:style w:type="character" w:customStyle="1" w:styleId="scxw191258753">
    <w:name w:val="scxw191258753"/>
    <w:basedOn w:val="Standaardalinea-lettertype"/>
    <w:rsid w:val="00916374"/>
  </w:style>
  <w:style w:type="character" w:customStyle="1" w:styleId="scxw41281585">
    <w:name w:val="scxw41281585"/>
    <w:basedOn w:val="Standaardalinea-lettertype"/>
    <w:rsid w:val="00916374"/>
  </w:style>
  <w:style w:type="character" w:customStyle="1" w:styleId="scxw85404154">
    <w:name w:val="scxw85404154"/>
    <w:basedOn w:val="Standaardalinea-lettertype"/>
    <w:rsid w:val="003B4E4F"/>
  </w:style>
  <w:style w:type="character" w:customStyle="1" w:styleId="scxw177090197">
    <w:name w:val="scxw177090197"/>
    <w:basedOn w:val="Standaardalinea-lettertype"/>
    <w:rsid w:val="00635C9F"/>
  </w:style>
  <w:style w:type="paragraph" w:styleId="Kopvaninhoudsopgave">
    <w:name w:val="TOC Heading"/>
    <w:basedOn w:val="Kop1"/>
    <w:next w:val="Standaard"/>
    <w:uiPriority w:val="39"/>
    <w:unhideWhenUsed/>
    <w:qFormat/>
    <w:rsid w:val="000452A0"/>
    <w:pPr>
      <w:outlineLvl w:val="9"/>
    </w:pPr>
    <w:rPr>
      <w:lang w:eastAsia="nl-NL"/>
    </w:rPr>
  </w:style>
  <w:style w:type="paragraph" w:styleId="Inhopg1">
    <w:name w:val="toc 1"/>
    <w:basedOn w:val="Standaard"/>
    <w:next w:val="Standaard"/>
    <w:autoRedefine/>
    <w:uiPriority w:val="39"/>
    <w:unhideWhenUsed/>
    <w:rsid w:val="000452A0"/>
    <w:pPr>
      <w:spacing w:after="100"/>
    </w:pPr>
  </w:style>
  <w:style w:type="paragraph" w:styleId="Inhopg2">
    <w:name w:val="toc 2"/>
    <w:basedOn w:val="Standaard"/>
    <w:next w:val="Standaard"/>
    <w:autoRedefine/>
    <w:uiPriority w:val="39"/>
    <w:unhideWhenUsed/>
    <w:rsid w:val="000452A0"/>
    <w:pPr>
      <w:spacing w:after="100"/>
      <w:ind w:left="220"/>
    </w:pPr>
  </w:style>
  <w:style w:type="paragraph" w:styleId="Inhopg3">
    <w:name w:val="toc 3"/>
    <w:basedOn w:val="Standaard"/>
    <w:next w:val="Standaard"/>
    <w:autoRedefine/>
    <w:uiPriority w:val="39"/>
    <w:unhideWhenUsed/>
    <w:rsid w:val="000452A0"/>
    <w:pPr>
      <w:spacing w:after="100"/>
      <w:ind w:left="440"/>
    </w:pPr>
  </w:style>
  <w:style w:type="table" w:styleId="Tabelraster">
    <w:name w:val="Table Grid"/>
    <w:basedOn w:val="Standaardtabel"/>
    <w:uiPriority w:val="39"/>
    <w:rsid w:val="00FC39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FC39AF"/>
    <w:pPr>
      <w:spacing w:after="120" w:line="240" w:lineRule="auto"/>
    </w:pPr>
    <w:rPr>
      <w:rFonts w:ascii="Times New Roman" w:eastAsia="Times New Roman" w:hAnsi="Times New Roman" w:cs="Times New Roman"/>
      <w:sz w:val="24"/>
      <w:szCs w:val="24"/>
      <w:lang w:eastAsia="nl-NL"/>
    </w:rPr>
  </w:style>
  <w:style w:type="character" w:customStyle="1" w:styleId="PlattetekstChar">
    <w:name w:val="Platte tekst Char"/>
    <w:basedOn w:val="Standaardalinea-lettertype"/>
    <w:link w:val="Plattetekst"/>
    <w:rsid w:val="00FC39AF"/>
    <w:rPr>
      <w:rFonts w:ascii="Times New Roman" w:eastAsia="Times New Roman" w:hAnsi="Times New Roman" w:cs="Times New Roman"/>
      <w:sz w:val="24"/>
      <w:szCs w:val="24"/>
      <w:lang w:eastAsia="nl-NL"/>
    </w:rPr>
  </w:style>
  <w:style w:type="paragraph" w:styleId="Voetnoottekst">
    <w:name w:val="footnote text"/>
    <w:basedOn w:val="Standaard"/>
    <w:link w:val="VoetnoottekstChar"/>
    <w:uiPriority w:val="99"/>
    <w:semiHidden/>
    <w:unhideWhenUsed/>
    <w:rsid w:val="00E90AD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90ADE"/>
    <w:rPr>
      <w:sz w:val="20"/>
      <w:szCs w:val="20"/>
    </w:rPr>
  </w:style>
  <w:style w:type="character" w:styleId="Voetnootmarkering">
    <w:name w:val="footnote reference"/>
    <w:basedOn w:val="Standaardalinea-lettertype"/>
    <w:uiPriority w:val="99"/>
    <w:unhideWhenUsed/>
    <w:rsid w:val="00E90ADE"/>
    <w:rPr>
      <w:vertAlign w:val="superscript"/>
    </w:rPr>
  </w:style>
  <w:style w:type="paragraph" w:styleId="Lijstopsomteken">
    <w:name w:val="List Bullet"/>
    <w:basedOn w:val="Standaard"/>
    <w:unhideWhenUsed/>
    <w:rsid w:val="00E90ADE"/>
    <w:pPr>
      <w:numPr>
        <w:numId w:val="10"/>
      </w:numPr>
      <w:spacing w:after="200" w:line="276" w:lineRule="auto"/>
      <w:contextualSpacing/>
    </w:pPr>
  </w:style>
  <w:style w:type="character" w:styleId="GevolgdeHyperlink">
    <w:name w:val="FollowedHyperlink"/>
    <w:basedOn w:val="Standaardalinea-lettertype"/>
    <w:uiPriority w:val="99"/>
    <w:semiHidden/>
    <w:unhideWhenUsed/>
    <w:rsid w:val="006727D6"/>
    <w:rPr>
      <w:color w:val="954F72" w:themeColor="followedHyperlink"/>
      <w:u w:val="single"/>
    </w:rPr>
  </w:style>
  <w:style w:type="paragraph" w:styleId="Koptekst">
    <w:name w:val="header"/>
    <w:basedOn w:val="Standaard"/>
    <w:link w:val="KoptekstChar"/>
    <w:uiPriority w:val="99"/>
    <w:unhideWhenUsed/>
    <w:rsid w:val="007359C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359C4"/>
  </w:style>
  <w:style w:type="paragraph" w:styleId="Voettekst">
    <w:name w:val="footer"/>
    <w:basedOn w:val="Standaard"/>
    <w:link w:val="VoettekstChar"/>
    <w:uiPriority w:val="99"/>
    <w:unhideWhenUsed/>
    <w:rsid w:val="007359C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359C4"/>
  </w:style>
  <w:style w:type="paragraph" w:styleId="Lijstalinea">
    <w:name w:val="List Paragraph"/>
    <w:basedOn w:val="Standaard"/>
    <w:uiPriority w:val="34"/>
    <w:qFormat/>
    <w:rsid w:val="00830FC6"/>
    <w:pPr>
      <w:ind w:left="720"/>
      <w:contextualSpacing/>
    </w:pPr>
  </w:style>
  <w:style w:type="character" w:styleId="Zwaar">
    <w:name w:val="Strong"/>
    <w:basedOn w:val="Standaardalinea-lettertype"/>
    <w:uiPriority w:val="22"/>
    <w:qFormat/>
    <w:rsid w:val="002D1A27"/>
    <w:rPr>
      <w:b/>
      <w:bCs/>
    </w:rPr>
  </w:style>
  <w:style w:type="character" w:styleId="Nadruk">
    <w:name w:val="Emphasis"/>
    <w:basedOn w:val="Standaardalinea-lettertype"/>
    <w:uiPriority w:val="20"/>
    <w:qFormat/>
    <w:rsid w:val="002D1A27"/>
    <w:rPr>
      <w:i/>
      <w:iCs/>
    </w:rPr>
  </w:style>
  <w:style w:type="paragraph" w:customStyle="1" w:styleId="xxxparagraph">
    <w:name w:val="x_x_x_paragraph"/>
    <w:basedOn w:val="Standaard"/>
    <w:rsid w:val="00F7333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xxxnormaltextrun">
    <w:name w:val="x_x_x_normaltextrun"/>
    <w:basedOn w:val="Standaardalinea-lettertype"/>
    <w:rsid w:val="00F73335"/>
  </w:style>
  <w:style w:type="character" w:customStyle="1" w:styleId="xxxeop">
    <w:name w:val="x_x_x_eop"/>
    <w:basedOn w:val="Standaardalinea-lettertype"/>
    <w:rsid w:val="00F73335"/>
  </w:style>
  <w:style w:type="character" w:customStyle="1" w:styleId="xxxscxw221834720">
    <w:name w:val="x_x_x_scxw221834720"/>
    <w:basedOn w:val="Standaardalinea-lettertype"/>
    <w:rsid w:val="00F73335"/>
  </w:style>
  <w:style w:type="character" w:customStyle="1" w:styleId="xxelementtoproof">
    <w:name w:val="x_x_elementtoproof"/>
    <w:basedOn w:val="Standaardalinea-lettertype"/>
    <w:rsid w:val="00E731DF"/>
  </w:style>
  <w:style w:type="character" w:customStyle="1" w:styleId="xxnormaltextrun">
    <w:name w:val="x_x_normaltextrun"/>
    <w:basedOn w:val="Standaardalinea-lettertype"/>
    <w:rsid w:val="00E731DF"/>
  </w:style>
  <w:style w:type="character" w:customStyle="1" w:styleId="xxeop">
    <w:name w:val="x_x_eop"/>
    <w:basedOn w:val="Standaardalinea-lettertype"/>
    <w:rsid w:val="00E731DF"/>
  </w:style>
  <w:style w:type="character" w:customStyle="1" w:styleId="xcontentpasted3">
    <w:name w:val="x_contentpasted3"/>
    <w:basedOn w:val="Standaardalinea-lettertype"/>
    <w:rsid w:val="00E731DF"/>
  </w:style>
  <w:style w:type="character" w:customStyle="1" w:styleId="xmark0yn09dg0n">
    <w:name w:val="x_mark0yn09dg0n"/>
    <w:basedOn w:val="Standaardalinea-lettertype"/>
    <w:rsid w:val="00E731DF"/>
  </w:style>
  <w:style w:type="character" w:customStyle="1" w:styleId="scxw87841008">
    <w:name w:val="scxw87841008"/>
    <w:basedOn w:val="Standaardalinea-lettertype"/>
    <w:rsid w:val="00153774"/>
  </w:style>
  <w:style w:type="paragraph" w:styleId="Inhopg4">
    <w:name w:val="toc 4"/>
    <w:basedOn w:val="Standaard"/>
    <w:next w:val="Standaard"/>
    <w:autoRedefine/>
    <w:uiPriority w:val="39"/>
    <w:unhideWhenUsed/>
    <w:rsid w:val="00205D42"/>
    <w:pPr>
      <w:spacing w:after="100" w:line="278" w:lineRule="auto"/>
      <w:ind w:left="720"/>
    </w:pPr>
    <w:rPr>
      <w:rFonts w:eastAsiaTheme="minorEastAsia"/>
      <w:kern w:val="2"/>
      <w:sz w:val="24"/>
      <w:szCs w:val="24"/>
      <w:lang w:eastAsia="nl-NL"/>
      <w14:ligatures w14:val="standardContextual"/>
    </w:rPr>
  </w:style>
  <w:style w:type="paragraph" w:styleId="Inhopg5">
    <w:name w:val="toc 5"/>
    <w:basedOn w:val="Standaard"/>
    <w:next w:val="Standaard"/>
    <w:autoRedefine/>
    <w:uiPriority w:val="39"/>
    <w:unhideWhenUsed/>
    <w:rsid w:val="00205D42"/>
    <w:pPr>
      <w:spacing w:after="100" w:line="278" w:lineRule="auto"/>
      <w:ind w:left="960"/>
    </w:pPr>
    <w:rPr>
      <w:rFonts w:eastAsiaTheme="minorEastAsia"/>
      <w:kern w:val="2"/>
      <w:sz w:val="24"/>
      <w:szCs w:val="24"/>
      <w:lang w:eastAsia="nl-NL"/>
      <w14:ligatures w14:val="standardContextual"/>
    </w:rPr>
  </w:style>
  <w:style w:type="character" w:customStyle="1" w:styleId="scxw264945385">
    <w:name w:val="scxw264945385"/>
    <w:basedOn w:val="Standaardalinea-lettertype"/>
    <w:rsid w:val="00EF4F02"/>
  </w:style>
  <w:style w:type="character" w:styleId="Vermelding">
    <w:name w:val="Mention"/>
    <w:basedOn w:val="Standaardalinea-lettertype"/>
    <w:uiPriority w:val="99"/>
    <w:unhideWhenUsed/>
    <w:rsid w:val="009D402A"/>
    <w:rPr>
      <w:color w:val="2B579A"/>
      <w:shd w:val="clear" w:color="auto" w:fill="E1DFDD"/>
    </w:rPr>
  </w:style>
  <w:style w:type="paragraph" w:customStyle="1" w:styleId="xmsonormal">
    <w:name w:val="x_msonormal"/>
    <w:basedOn w:val="Standaard"/>
    <w:rsid w:val="00D115C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Geenafstand">
    <w:name w:val="No Spacing"/>
    <w:uiPriority w:val="1"/>
    <w:qFormat/>
    <w:rsid w:val="00665AE9"/>
    <w:pPr>
      <w:spacing w:after="0" w:line="240" w:lineRule="auto"/>
    </w:pPr>
  </w:style>
  <w:style w:type="paragraph" w:customStyle="1" w:styleId="Default">
    <w:name w:val="Default"/>
    <w:rsid w:val="00665AE9"/>
    <w:pPr>
      <w:autoSpaceDE w:val="0"/>
      <w:autoSpaceDN w:val="0"/>
      <w:adjustRightInd w:val="0"/>
      <w:spacing w:after="0" w:line="240" w:lineRule="auto"/>
    </w:pPr>
    <w:rPr>
      <w:rFonts w:ascii="Lucida Sans Unicode" w:hAnsi="Lucida Sans Unicode" w:cs="Lucida Sans Unicode"/>
      <w:color w:val="000000"/>
      <w:sz w:val="24"/>
      <w:szCs w:val="24"/>
    </w:rPr>
  </w:style>
  <w:style w:type="paragraph" w:styleId="Inhopg6">
    <w:name w:val="toc 6"/>
    <w:basedOn w:val="Standaard"/>
    <w:next w:val="Standaard"/>
    <w:autoRedefine/>
    <w:uiPriority w:val="39"/>
    <w:unhideWhenUsed/>
    <w:rsid w:val="00205D42"/>
    <w:pPr>
      <w:spacing w:after="100" w:line="278" w:lineRule="auto"/>
      <w:ind w:left="1200"/>
    </w:pPr>
    <w:rPr>
      <w:rFonts w:eastAsiaTheme="minorEastAsia"/>
      <w:kern w:val="2"/>
      <w:sz w:val="24"/>
      <w:szCs w:val="24"/>
      <w:lang w:eastAsia="nl-NL"/>
      <w14:ligatures w14:val="standardContextual"/>
    </w:rPr>
  </w:style>
  <w:style w:type="paragraph" w:styleId="Inhopg7">
    <w:name w:val="toc 7"/>
    <w:basedOn w:val="Standaard"/>
    <w:next w:val="Standaard"/>
    <w:autoRedefine/>
    <w:uiPriority w:val="39"/>
    <w:unhideWhenUsed/>
    <w:rsid w:val="00205D42"/>
    <w:pPr>
      <w:spacing w:after="100" w:line="278" w:lineRule="auto"/>
      <w:ind w:left="1440"/>
    </w:pPr>
    <w:rPr>
      <w:rFonts w:eastAsiaTheme="minorEastAsia"/>
      <w:kern w:val="2"/>
      <w:sz w:val="24"/>
      <w:szCs w:val="24"/>
      <w:lang w:eastAsia="nl-NL"/>
      <w14:ligatures w14:val="standardContextual"/>
    </w:rPr>
  </w:style>
  <w:style w:type="paragraph" w:styleId="Inhopg8">
    <w:name w:val="toc 8"/>
    <w:basedOn w:val="Standaard"/>
    <w:next w:val="Standaard"/>
    <w:autoRedefine/>
    <w:uiPriority w:val="39"/>
    <w:unhideWhenUsed/>
    <w:rsid w:val="00205D42"/>
    <w:pPr>
      <w:spacing w:after="100" w:line="278" w:lineRule="auto"/>
      <w:ind w:left="1680"/>
    </w:pPr>
    <w:rPr>
      <w:rFonts w:eastAsiaTheme="minorEastAsia"/>
      <w:kern w:val="2"/>
      <w:sz w:val="24"/>
      <w:szCs w:val="24"/>
      <w:lang w:eastAsia="nl-NL"/>
      <w14:ligatures w14:val="standardContextual"/>
    </w:rPr>
  </w:style>
  <w:style w:type="paragraph" w:styleId="Inhopg9">
    <w:name w:val="toc 9"/>
    <w:basedOn w:val="Standaard"/>
    <w:next w:val="Standaard"/>
    <w:autoRedefine/>
    <w:uiPriority w:val="39"/>
    <w:unhideWhenUsed/>
    <w:rsid w:val="00205D42"/>
    <w:pPr>
      <w:spacing w:after="100" w:line="278" w:lineRule="auto"/>
      <w:ind w:left="1920"/>
    </w:pPr>
    <w:rPr>
      <w:rFonts w:eastAsiaTheme="minorEastAsia"/>
      <w:kern w:val="2"/>
      <w:sz w:val="24"/>
      <w:szCs w:val="24"/>
      <w:lang w:eastAsia="nl-NL"/>
      <w14:ligatures w14:val="standardContextual"/>
    </w:rPr>
  </w:style>
  <w:style w:type="character" w:customStyle="1" w:styleId="CommentReference1">
    <w:name w:val="Comment Reference1"/>
    <w:basedOn w:val="Standaardalinea-lettertype"/>
    <w:uiPriority w:val="99"/>
    <w:semiHidden/>
    <w:unhideWhenUsed/>
    <w:rsid w:val="00A50766"/>
    <w:rPr>
      <w:sz w:val="16"/>
      <w:szCs w:val="16"/>
    </w:rPr>
  </w:style>
  <w:style w:type="paragraph" w:customStyle="1" w:styleId="CommentText1">
    <w:name w:val="Comment Text1"/>
    <w:basedOn w:val="Standaard"/>
    <w:uiPriority w:val="99"/>
    <w:unhideWhenUsed/>
    <w:rsid w:val="00A50766"/>
    <w:pPr>
      <w:spacing w:line="240" w:lineRule="auto"/>
    </w:pPr>
    <w:rPr>
      <w:sz w:val="20"/>
      <w:szCs w:val="20"/>
    </w:rPr>
  </w:style>
  <w:style w:type="character" w:customStyle="1" w:styleId="CommentReference">
    <w:name w:val="Comment Reference"/>
    <w:basedOn w:val="Standaardalinea-lettertype"/>
    <w:uiPriority w:val="99"/>
    <w:semiHidden/>
    <w:unhideWhenUsed/>
    <w:rsid w:val="00422FB4"/>
    <w:rPr>
      <w:sz w:val="16"/>
      <w:szCs w:val="16"/>
    </w:rPr>
  </w:style>
  <w:style w:type="paragraph" w:customStyle="1" w:styleId="CommentText">
    <w:name w:val="Comment Text"/>
    <w:basedOn w:val="Standaard"/>
    <w:link w:val="CommentTextChar"/>
    <w:uiPriority w:val="99"/>
    <w:semiHidden/>
    <w:unhideWhenUsed/>
    <w:rsid w:val="00422FB4"/>
    <w:pPr>
      <w:spacing w:line="240" w:lineRule="auto"/>
    </w:pPr>
    <w:rPr>
      <w:sz w:val="20"/>
      <w:szCs w:val="20"/>
    </w:rPr>
  </w:style>
  <w:style w:type="character" w:customStyle="1" w:styleId="CommentTextChar">
    <w:name w:val="Comment Text Char"/>
    <w:basedOn w:val="Standaardalinea-lettertype"/>
    <w:link w:val="CommentText"/>
    <w:uiPriority w:val="99"/>
    <w:rsid w:val="00422FB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1531">
      <w:bodyDiv w:val="1"/>
      <w:marLeft w:val="0"/>
      <w:marRight w:val="0"/>
      <w:marTop w:val="0"/>
      <w:marBottom w:val="0"/>
      <w:divBdr>
        <w:top w:val="none" w:sz="0" w:space="0" w:color="auto"/>
        <w:left w:val="none" w:sz="0" w:space="0" w:color="auto"/>
        <w:bottom w:val="none" w:sz="0" w:space="0" w:color="auto"/>
        <w:right w:val="none" w:sz="0" w:space="0" w:color="auto"/>
      </w:divBdr>
      <w:divsChild>
        <w:div w:id="866993093">
          <w:marLeft w:val="0"/>
          <w:marRight w:val="0"/>
          <w:marTop w:val="0"/>
          <w:marBottom w:val="0"/>
          <w:divBdr>
            <w:top w:val="none" w:sz="0" w:space="0" w:color="auto"/>
            <w:left w:val="none" w:sz="0" w:space="0" w:color="auto"/>
            <w:bottom w:val="none" w:sz="0" w:space="0" w:color="auto"/>
            <w:right w:val="none" w:sz="0" w:space="0" w:color="auto"/>
          </w:divBdr>
        </w:div>
        <w:div w:id="935483441">
          <w:marLeft w:val="0"/>
          <w:marRight w:val="0"/>
          <w:marTop w:val="0"/>
          <w:marBottom w:val="0"/>
          <w:divBdr>
            <w:top w:val="none" w:sz="0" w:space="0" w:color="auto"/>
            <w:left w:val="none" w:sz="0" w:space="0" w:color="auto"/>
            <w:bottom w:val="none" w:sz="0" w:space="0" w:color="auto"/>
            <w:right w:val="none" w:sz="0" w:space="0" w:color="auto"/>
          </w:divBdr>
        </w:div>
        <w:div w:id="1500847556">
          <w:marLeft w:val="0"/>
          <w:marRight w:val="0"/>
          <w:marTop w:val="0"/>
          <w:marBottom w:val="0"/>
          <w:divBdr>
            <w:top w:val="none" w:sz="0" w:space="0" w:color="auto"/>
            <w:left w:val="none" w:sz="0" w:space="0" w:color="auto"/>
            <w:bottom w:val="none" w:sz="0" w:space="0" w:color="auto"/>
            <w:right w:val="none" w:sz="0" w:space="0" w:color="auto"/>
          </w:divBdr>
          <w:divsChild>
            <w:div w:id="421223873">
              <w:marLeft w:val="0"/>
              <w:marRight w:val="0"/>
              <w:marTop w:val="0"/>
              <w:marBottom w:val="0"/>
              <w:divBdr>
                <w:top w:val="none" w:sz="0" w:space="0" w:color="auto"/>
                <w:left w:val="none" w:sz="0" w:space="0" w:color="auto"/>
                <w:bottom w:val="none" w:sz="0" w:space="0" w:color="auto"/>
                <w:right w:val="none" w:sz="0" w:space="0" w:color="auto"/>
              </w:divBdr>
            </w:div>
            <w:div w:id="1212887410">
              <w:marLeft w:val="0"/>
              <w:marRight w:val="0"/>
              <w:marTop w:val="0"/>
              <w:marBottom w:val="0"/>
              <w:divBdr>
                <w:top w:val="none" w:sz="0" w:space="0" w:color="auto"/>
                <w:left w:val="none" w:sz="0" w:space="0" w:color="auto"/>
                <w:bottom w:val="none" w:sz="0" w:space="0" w:color="auto"/>
                <w:right w:val="none" w:sz="0" w:space="0" w:color="auto"/>
              </w:divBdr>
            </w:div>
            <w:div w:id="1477601513">
              <w:marLeft w:val="0"/>
              <w:marRight w:val="0"/>
              <w:marTop w:val="0"/>
              <w:marBottom w:val="0"/>
              <w:divBdr>
                <w:top w:val="none" w:sz="0" w:space="0" w:color="auto"/>
                <w:left w:val="none" w:sz="0" w:space="0" w:color="auto"/>
                <w:bottom w:val="none" w:sz="0" w:space="0" w:color="auto"/>
                <w:right w:val="none" w:sz="0" w:space="0" w:color="auto"/>
              </w:divBdr>
            </w:div>
            <w:div w:id="1752971684">
              <w:marLeft w:val="0"/>
              <w:marRight w:val="0"/>
              <w:marTop w:val="0"/>
              <w:marBottom w:val="0"/>
              <w:divBdr>
                <w:top w:val="none" w:sz="0" w:space="0" w:color="auto"/>
                <w:left w:val="none" w:sz="0" w:space="0" w:color="auto"/>
                <w:bottom w:val="none" w:sz="0" w:space="0" w:color="auto"/>
                <w:right w:val="none" w:sz="0" w:space="0" w:color="auto"/>
              </w:divBdr>
            </w:div>
          </w:divsChild>
        </w:div>
        <w:div w:id="1621767176">
          <w:marLeft w:val="0"/>
          <w:marRight w:val="0"/>
          <w:marTop w:val="0"/>
          <w:marBottom w:val="0"/>
          <w:divBdr>
            <w:top w:val="none" w:sz="0" w:space="0" w:color="auto"/>
            <w:left w:val="none" w:sz="0" w:space="0" w:color="auto"/>
            <w:bottom w:val="none" w:sz="0" w:space="0" w:color="auto"/>
            <w:right w:val="none" w:sz="0" w:space="0" w:color="auto"/>
          </w:divBdr>
        </w:div>
        <w:div w:id="1700469732">
          <w:marLeft w:val="0"/>
          <w:marRight w:val="0"/>
          <w:marTop w:val="0"/>
          <w:marBottom w:val="0"/>
          <w:divBdr>
            <w:top w:val="none" w:sz="0" w:space="0" w:color="auto"/>
            <w:left w:val="none" w:sz="0" w:space="0" w:color="auto"/>
            <w:bottom w:val="none" w:sz="0" w:space="0" w:color="auto"/>
            <w:right w:val="none" w:sz="0" w:space="0" w:color="auto"/>
          </w:divBdr>
          <w:divsChild>
            <w:div w:id="1551110121">
              <w:marLeft w:val="0"/>
              <w:marRight w:val="0"/>
              <w:marTop w:val="0"/>
              <w:marBottom w:val="0"/>
              <w:divBdr>
                <w:top w:val="none" w:sz="0" w:space="0" w:color="auto"/>
                <w:left w:val="none" w:sz="0" w:space="0" w:color="auto"/>
                <w:bottom w:val="none" w:sz="0" w:space="0" w:color="auto"/>
                <w:right w:val="none" w:sz="0" w:space="0" w:color="auto"/>
              </w:divBdr>
            </w:div>
          </w:divsChild>
        </w:div>
        <w:div w:id="1976252089">
          <w:marLeft w:val="0"/>
          <w:marRight w:val="0"/>
          <w:marTop w:val="0"/>
          <w:marBottom w:val="0"/>
          <w:divBdr>
            <w:top w:val="none" w:sz="0" w:space="0" w:color="auto"/>
            <w:left w:val="none" w:sz="0" w:space="0" w:color="auto"/>
            <w:bottom w:val="none" w:sz="0" w:space="0" w:color="auto"/>
            <w:right w:val="none" w:sz="0" w:space="0" w:color="auto"/>
          </w:divBdr>
        </w:div>
      </w:divsChild>
    </w:div>
    <w:div w:id="79062030">
      <w:bodyDiv w:val="1"/>
      <w:marLeft w:val="0"/>
      <w:marRight w:val="0"/>
      <w:marTop w:val="0"/>
      <w:marBottom w:val="0"/>
      <w:divBdr>
        <w:top w:val="none" w:sz="0" w:space="0" w:color="auto"/>
        <w:left w:val="none" w:sz="0" w:space="0" w:color="auto"/>
        <w:bottom w:val="none" w:sz="0" w:space="0" w:color="auto"/>
        <w:right w:val="none" w:sz="0" w:space="0" w:color="auto"/>
      </w:divBdr>
      <w:divsChild>
        <w:div w:id="425348902">
          <w:marLeft w:val="0"/>
          <w:marRight w:val="0"/>
          <w:marTop w:val="0"/>
          <w:marBottom w:val="0"/>
          <w:divBdr>
            <w:top w:val="none" w:sz="0" w:space="0" w:color="auto"/>
            <w:left w:val="none" w:sz="0" w:space="0" w:color="auto"/>
            <w:bottom w:val="none" w:sz="0" w:space="0" w:color="auto"/>
            <w:right w:val="none" w:sz="0" w:space="0" w:color="auto"/>
          </w:divBdr>
        </w:div>
        <w:div w:id="465195655">
          <w:marLeft w:val="0"/>
          <w:marRight w:val="0"/>
          <w:marTop w:val="0"/>
          <w:marBottom w:val="0"/>
          <w:divBdr>
            <w:top w:val="none" w:sz="0" w:space="0" w:color="auto"/>
            <w:left w:val="none" w:sz="0" w:space="0" w:color="auto"/>
            <w:bottom w:val="none" w:sz="0" w:space="0" w:color="auto"/>
            <w:right w:val="none" w:sz="0" w:space="0" w:color="auto"/>
          </w:divBdr>
        </w:div>
        <w:div w:id="688067297">
          <w:marLeft w:val="0"/>
          <w:marRight w:val="0"/>
          <w:marTop w:val="0"/>
          <w:marBottom w:val="0"/>
          <w:divBdr>
            <w:top w:val="none" w:sz="0" w:space="0" w:color="auto"/>
            <w:left w:val="none" w:sz="0" w:space="0" w:color="auto"/>
            <w:bottom w:val="none" w:sz="0" w:space="0" w:color="auto"/>
            <w:right w:val="none" w:sz="0" w:space="0" w:color="auto"/>
          </w:divBdr>
        </w:div>
        <w:div w:id="907811822">
          <w:marLeft w:val="0"/>
          <w:marRight w:val="0"/>
          <w:marTop w:val="0"/>
          <w:marBottom w:val="0"/>
          <w:divBdr>
            <w:top w:val="none" w:sz="0" w:space="0" w:color="auto"/>
            <w:left w:val="none" w:sz="0" w:space="0" w:color="auto"/>
            <w:bottom w:val="none" w:sz="0" w:space="0" w:color="auto"/>
            <w:right w:val="none" w:sz="0" w:space="0" w:color="auto"/>
          </w:divBdr>
        </w:div>
        <w:div w:id="1091510241">
          <w:marLeft w:val="0"/>
          <w:marRight w:val="0"/>
          <w:marTop w:val="0"/>
          <w:marBottom w:val="0"/>
          <w:divBdr>
            <w:top w:val="none" w:sz="0" w:space="0" w:color="auto"/>
            <w:left w:val="none" w:sz="0" w:space="0" w:color="auto"/>
            <w:bottom w:val="none" w:sz="0" w:space="0" w:color="auto"/>
            <w:right w:val="none" w:sz="0" w:space="0" w:color="auto"/>
          </w:divBdr>
        </w:div>
        <w:div w:id="1339505720">
          <w:marLeft w:val="0"/>
          <w:marRight w:val="0"/>
          <w:marTop w:val="0"/>
          <w:marBottom w:val="0"/>
          <w:divBdr>
            <w:top w:val="none" w:sz="0" w:space="0" w:color="auto"/>
            <w:left w:val="none" w:sz="0" w:space="0" w:color="auto"/>
            <w:bottom w:val="none" w:sz="0" w:space="0" w:color="auto"/>
            <w:right w:val="none" w:sz="0" w:space="0" w:color="auto"/>
          </w:divBdr>
        </w:div>
      </w:divsChild>
    </w:div>
    <w:div w:id="157892087">
      <w:bodyDiv w:val="1"/>
      <w:marLeft w:val="0"/>
      <w:marRight w:val="0"/>
      <w:marTop w:val="0"/>
      <w:marBottom w:val="0"/>
      <w:divBdr>
        <w:top w:val="none" w:sz="0" w:space="0" w:color="auto"/>
        <w:left w:val="none" w:sz="0" w:space="0" w:color="auto"/>
        <w:bottom w:val="none" w:sz="0" w:space="0" w:color="auto"/>
        <w:right w:val="none" w:sz="0" w:space="0" w:color="auto"/>
      </w:divBdr>
      <w:divsChild>
        <w:div w:id="44452480">
          <w:marLeft w:val="0"/>
          <w:marRight w:val="0"/>
          <w:marTop w:val="0"/>
          <w:marBottom w:val="0"/>
          <w:divBdr>
            <w:top w:val="none" w:sz="0" w:space="0" w:color="auto"/>
            <w:left w:val="none" w:sz="0" w:space="0" w:color="auto"/>
            <w:bottom w:val="none" w:sz="0" w:space="0" w:color="auto"/>
            <w:right w:val="none" w:sz="0" w:space="0" w:color="auto"/>
          </w:divBdr>
          <w:divsChild>
            <w:div w:id="644312112">
              <w:marLeft w:val="0"/>
              <w:marRight w:val="0"/>
              <w:marTop w:val="0"/>
              <w:marBottom w:val="0"/>
              <w:divBdr>
                <w:top w:val="none" w:sz="0" w:space="0" w:color="auto"/>
                <w:left w:val="none" w:sz="0" w:space="0" w:color="auto"/>
                <w:bottom w:val="none" w:sz="0" w:space="0" w:color="auto"/>
                <w:right w:val="none" w:sz="0" w:space="0" w:color="auto"/>
              </w:divBdr>
            </w:div>
            <w:div w:id="758869091">
              <w:marLeft w:val="0"/>
              <w:marRight w:val="0"/>
              <w:marTop w:val="0"/>
              <w:marBottom w:val="0"/>
              <w:divBdr>
                <w:top w:val="none" w:sz="0" w:space="0" w:color="auto"/>
                <w:left w:val="none" w:sz="0" w:space="0" w:color="auto"/>
                <w:bottom w:val="none" w:sz="0" w:space="0" w:color="auto"/>
                <w:right w:val="none" w:sz="0" w:space="0" w:color="auto"/>
              </w:divBdr>
            </w:div>
            <w:div w:id="916210434">
              <w:marLeft w:val="0"/>
              <w:marRight w:val="0"/>
              <w:marTop w:val="0"/>
              <w:marBottom w:val="0"/>
              <w:divBdr>
                <w:top w:val="none" w:sz="0" w:space="0" w:color="auto"/>
                <w:left w:val="none" w:sz="0" w:space="0" w:color="auto"/>
                <w:bottom w:val="none" w:sz="0" w:space="0" w:color="auto"/>
                <w:right w:val="none" w:sz="0" w:space="0" w:color="auto"/>
              </w:divBdr>
            </w:div>
          </w:divsChild>
        </w:div>
        <w:div w:id="67657580">
          <w:marLeft w:val="0"/>
          <w:marRight w:val="0"/>
          <w:marTop w:val="0"/>
          <w:marBottom w:val="0"/>
          <w:divBdr>
            <w:top w:val="none" w:sz="0" w:space="0" w:color="auto"/>
            <w:left w:val="none" w:sz="0" w:space="0" w:color="auto"/>
            <w:bottom w:val="none" w:sz="0" w:space="0" w:color="auto"/>
            <w:right w:val="none" w:sz="0" w:space="0" w:color="auto"/>
          </w:divBdr>
        </w:div>
        <w:div w:id="75591229">
          <w:marLeft w:val="0"/>
          <w:marRight w:val="0"/>
          <w:marTop w:val="0"/>
          <w:marBottom w:val="0"/>
          <w:divBdr>
            <w:top w:val="none" w:sz="0" w:space="0" w:color="auto"/>
            <w:left w:val="none" w:sz="0" w:space="0" w:color="auto"/>
            <w:bottom w:val="none" w:sz="0" w:space="0" w:color="auto"/>
            <w:right w:val="none" w:sz="0" w:space="0" w:color="auto"/>
          </w:divBdr>
        </w:div>
        <w:div w:id="80107889">
          <w:marLeft w:val="0"/>
          <w:marRight w:val="0"/>
          <w:marTop w:val="0"/>
          <w:marBottom w:val="0"/>
          <w:divBdr>
            <w:top w:val="none" w:sz="0" w:space="0" w:color="auto"/>
            <w:left w:val="none" w:sz="0" w:space="0" w:color="auto"/>
            <w:bottom w:val="none" w:sz="0" w:space="0" w:color="auto"/>
            <w:right w:val="none" w:sz="0" w:space="0" w:color="auto"/>
          </w:divBdr>
        </w:div>
        <w:div w:id="80685266">
          <w:marLeft w:val="0"/>
          <w:marRight w:val="0"/>
          <w:marTop w:val="0"/>
          <w:marBottom w:val="0"/>
          <w:divBdr>
            <w:top w:val="none" w:sz="0" w:space="0" w:color="auto"/>
            <w:left w:val="none" w:sz="0" w:space="0" w:color="auto"/>
            <w:bottom w:val="none" w:sz="0" w:space="0" w:color="auto"/>
            <w:right w:val="none" w:sz="0" w:space="0" w:color="auto"/>
          </w:divBdr>
        </w:div>
        <w:div w:id="134379305">
          <w:marLeft w:val="0"/>
          <w:marRight w:val="0"/>
          <w:marTop w:val="0"/>
          <w:marBottom w:val="0"/>
          <w:divBdr>
            <w:top w:val="none" w:sz="0" w:space="0" w:color="auto"/>
            <w:left w:val="none" w:sz="0" w:space="0" w:color="auto"/>
            <w:bottom w:val="none" w:sz="0" w:space="0" w:color="auto"/>
            <w:right w:val="none" w:sz="0" w:space="0" w:color="auto"/>
          </w:divBdr>
        </w:div>
        <w:div w:id="153302743">
          <w:marLeft w:val="0"/>
          <w:marRight w:val="0"/>
          <w:marTop w:val="0"/>
          <w:marBottom w:val="0"/>
          <w:divBdr>
            <w:top w:val="none" w:sz="0" w:space="0" w:color="auto"/>
            <w:left w:val="none" w:sz="0" w:space="0" w:color="auto"/>
            <w:bottom w:val="none" w:sz="0" w:space="0" w:color="auto"/>
            <w:right w:val="none" w:sz="0" w:space="0" w:color="auto"/>
          </w:divBdr>
        </w:div>
        <w:div w:id="199631018">
          <w:marLeft w:val="0"/>
          <w:marRight w:val="0"/>
          <w:marTop w:val="0"/>
          <w:marBottom w:val="0"/>
          <w:divBdr>
            <w:top w:val="none" w:sz="0" w:space="0" w:color="auto"/>
            <w:left w:val="none" w:sz="0" w:space="0" w:color="auto"/>
            <w:bottom w:val="none" w:sz="0" w:space="0" w:color="auto"/>
            <w:right w:val="none" w:sz="0" w:space="0" w:color="auto"/>
          </w:divBdr>
        </w:div>
        <w:div w:id="260340794">
          <w:marLeft w:val="0"/>
          <w:marRight w:val="0"/>
          <w:marTop w:val="0"/>
          <w:marBottom w:val="0"/>
          <w:divBdr>
            <w:top w:val="none" w:sz="0" w:space="0" w:color="auto"/>
            <w:left w:val="none" w:sz="0" w:space="0" w:color="auto"/>
            <w:bottom w:val="none" w:sz="0" w:space="0" w:color="auto"/>
            <w:right w:val="none" w:sz="0" w:space="0" w:color="auto"/>
          </w:divBdr>
        </w:div>
        <w:div w:id="284775410">
          <w:marLeft w:val="0"/>
          <w:marRight w:val="0"/>
          <w:marTop w:val="0"/>
          <w:marBottom w:val="0"/>
          <w:divBdr>
            <w:top w:val="none" w:sz="0" w:space="0" w:color="auto"/>
            <w:left w:val="none" w:sz="0" w:space="0" w:color="auto"/>
            <w:bottom w:val="none" w:sz="0" w:space="0" w:color="auto"/>
            <w:right w:val="none" w:sz="0" w:space="0" w:color="auto"/>
          </w:divBdr>
        </w:div>
        <w:div w:id="294288981">
          <w:marLeft w:val="0"/>
          <w:marRight w:val="0"/>
          <w:marTop w:val="0"/>
          <w:marBottom w:val="0"/>
          <w:divBdr>
            <w:top w:val="none" w:sz="0" w:space="0" w:color="auto"/>
            <w:left w:val="none" w:sz="0" w:space="0" w:color="auto"/>
            <w:bottom w:val="none" w:sz="0" w:space="0" w:color="auto"/>
            <w:right w:val="none" w:sz="0" w:space="0" w:color="auto"/>
          </w:divBdr>
        </w:div>
        <w:div w:id="306009048">
          <w:marLeft w:val="0"/>
          <w:marRight w:val="0"/>
          <w:marTop w:val="0"/>
          <w:marBottom w:val="0"/>
          <w:divBdr>
            <w:top w:val="none" w:sz="0" w:space="0" w:color="auto"/>
            <w:left w:val="none" w:sz="0" w:space="0" w:color="auto"/>
            <w:bottom w:val="none" w:sz="0" w:space="0" w:color="auto"/>
            <w:right w:val="none" w:sz="0" w:space="0" w:color="auto"/>
          </w:divBdr>
        </w:div>
        <w:div w:id="309405149">
          <w:marLeft w:val="0"/>
          <w:marRight w:val="0"/>
          <w:marTop w:val="0"/>
          <w:marBottom w:val="0"/>
          <w:divBdr>
            <w:top w:val="none" w:sz="0" w:space="0" w:color="auto"/>
            <w:left w:val="none" w:sz="0" w:space="0" w:color="auto"/>
            <w:bottom w:val="none" w:sz="0" w:space="0" w:color="auto"/>
            <w:right w:val="none" w:sz="0" w:space="0" w:color="auto"/>
          </w:divBdr>
        </w:div>
        <w:div w:id="342829693">
          <w:marLeft w:val="0"/>
          <w:marRight w:val="0"/>
          <w:marTop w:val="0"/>
          <w:marBottom w:val="0"/>
          <w:divBdr>
            <w:top w:val="none" w:sz="0" w:space="0" w:color="auto"/>
            <w:left w:val="none" w:sz="0" w:space="0" w:color="auto"/>
            <w:bottom w:val="none" w:sz="0" w:space="0" w:color="auto"/>
            <w:right w:val="none" w:sz="0" w:space="0" w:color="auto"/>
          </w:divBdr>
        </w:div>
        <w:div w:id="345911640">
          <w:marLeft w:val="0"/>
          <w:marRight w:val="0"/>
          <w:marTop w:val="0"/>
          <w:marBottom w:val="0"/>
          <w:divBdr>
            <w:top w:val="none" w:sz="0" w:space="0" w:color="auto"/>
            <w:left w:val="none" w:sz="0" w:space="0" w:color="auto"/>
            <w:bottom w:val="none" w:sz="0" w:space="0" w:color="auto"/>
            <w:right w:val="none" w:sz="0" w:space="0" w:color="auto"/>
          </w:divBdr>
        </w:div>
        <w:div w:id="399133266">
          <w:marLeft w:val="0"/>
          <w:marRight w:val="0"/>
          <w:marTop w:val="0"/>
          <w:marBottom w:val="0"/>
          <w:divBdr>
            <w:top w:val="none" w:sz="0" w:space="0" w:color="auto"/>
            <w:left w:val="none" w:sz="0" w:space="0" w:color="auto"/>
            <w:bottom w:val="none" w:sz="0" w:space="0" w:color="auto"/>
            <w:right w:val="none" w:sz="0" w:space="0" w:color="auto"/>
          </w:divBdr>
        </w:div>
        <w:div w:id="400299851">
          <w:marLeft w:val="0"/>
          <w:marRight w:val="0"/>
          <w:marTop w:val="0"/>
          <w:marBottom w:val="0"/>
          <w:divBdr>
            <w:top w:val="none" w:sz="0" w:space="0" w:color="auto"/>
            <w:left w:val="none" w:sz="0" w:space="0" w:color="auto"/>
            <w:bottom w:val="none" w:sz="0" w:space="0" w:color="auto"/>
            <w:right w:val="none" w:sz="0" w:space="0" w:color="auto"/>
          </w:divBdr>
        </w:div>
        <w:div w:id="517163747">
          <w:marLeft w:val="0"/>
          <w:marRight w:val="0"/>
          <w:marTop w:val="0"/>
          <w:marBottom w:val="0"/>
          <w:divBdr>
            <w:top w:val="none" w:sz="0" w:space="0" w:color="auto"/>
            <w:left w:val="none" w:sz="0" w:space="0" w:color="auto"/>
            <w:bottom w:val="none" w:sz="0" w:space="0" w:color="auto"/>
            <w:right w:val="none" w:sz="0" w:space="0" w:color="auto"/>
          </w:divBdr>
        </w:div>
        <w:div w:id="519202712">
          <w:marLeft w:val="0"/>
          <w:marRight w:val="0"/>
          <w:marTop w:val="0"/>
          <w:marBottom w:val="0"/>
          <w:divBdr>
            <w:top w:val="none" w:sz="0" w:space="0" w:color="auto"/>
            <w:left w:val="none" w:sz="0" w:space="0" w:color="auto"/>
            <w:bottom w:val="none" w:sz="0" w:space="0" w:color="auto"/>
            <w:right w:val="none" w:sz="0" w:space="0" w:color="auto"/>
          </w:divBdr>
        </w:div>
        <w:div w:id="523176229">
          <w:marLeft w:val="0"/>
          <w:marRight w:val="0"/>
          <w:marTop w:val="0"/>
          <w:marBottom w:val="0"/>
          <w:divBdr>
            <w:top w:val="none" w:sz="0" w:space="0" w:color="auto"/>
            <w:left w:val="none" w:sz="0" w:space="0" w:color="auto"/>
            <w:bottom w:val="none" w:sz="0" w:space="0" w:color="auto"/>
            <w:right w:val="none" w:sz="0" w:space="0" w:color="auto"/>
          </w:divBdr>
        </w:div>
        <w:div w:id="557667684">
          <w:marLeft w:val="0"/>
          <w:marRight w:val="0"/>
          <w:marTop w:val="0"/>
          <w:marBottom w:val="0"/>
          <w:divBdr>
            <w:top w:val="none" w:sz="0" w:space="0" w:color="auto"/>
            <w:left w:val="none" w:sz="0" w:space="0" w:color="auto"/>
            <w:bottom w:val="none" w:sz="0" w:space="0" w:color="auto"/>
            <w:right w:val="none" w:sz="0" w:space="0" w:color="auto"/>
          </w:divBdr>
        </w:div>
        <w:div w:id="574626649">
          <w:marLeft w:val="0"/>
          <w:marRight w:val="0"/>
          <w:marTop w:val="0"/>
          <w:marBottom w:val="0"/>
          <w:divBdr>
            <w:top w:val="none" w:sz="0" w:space="0" w:color="auto"/>
            <w:left w:val="none" w:sz="0" w:space="0" w:color="auto"/>
            <w:bottom w:val="none" w:sz="0" w:space="0" w:color="auto"/>
            <w:right w:val="none" w:sz="0" w:space="0" w:color="auto"/>
          </w:divBdr>
        </w:div>
        <w:div w:id="576020282">
          <w:marLeft w:val="0"/>
          <w:marRight w:val="0"/>
          <w:marTop w:val="0"/>
          <w:marBottom w:val="0"/>
          <w:divBdr>
            <w:top w:val="none" w:sz="0" w:space="0" w:color="auto"/>
            <w:left w:val="none" w:sz="0" w:space="0" w:color="auto"/>
            <w:bottom w:val="none" w:sz="0" w:space="0" w:color="auto"/>
            <w:right w:val="none" w:sz="0" w:space="0" w:color="auto"/>
          </w:divBdr>
        </w:div>
        <w:div w:id="653146529">
          <w:marLeft w:val="0"/>
          <w:marRight w:val="0"/>
          <w:marTop w:val="0"/>
          <w:marBottom w:val="0"/>
          <w:divBdr>
            <w:top w:val="none" w:sz="0" w:space="0" w:color="auto"/>
            <w:left w:val="none" w:sz="0" w:space="0" w:color="auto"/>
            <w:bottom w:val="none" w:sz="0" w:space="0" w:color="auto"/>
            <w:right w:val="none" w:sz="0" w:space="0" w:color="auto"/>
          </w:divBdr>
        </w:div>
        <w:div w:id="684748570">
          <w:marLeft w:val="0"/>
          <w:marRight w:val="0"/>
          <w:marTop w:val="0"/>
          <w:marBottom w:val="0"/>
          <w:divBdr>
            <w:top w:val="none" w:sz="0" w:space="0" w:color="auto"/>
            <w:left w:val="none" w:sz="0" w:space="0" w:color="auto"/>
            <w:bottom w:val="none" w:sz="0" w:space="0" w:color="auto"/>
            <w:right w:val="none" w:sz="0" w:space="0" w:color="auto"/>
          </w:divBdr>
        </w:div>
        <w:div w:id="715934187">
          <w:marLeft w:val="0"/>
          <w:marRight w:val="0"/>
          <w:marTop w:val="0"/>
          <w:marBottom w:val="0"/>
          <w:divBdr>
            <w:top w:val="none" w:sz="0" w:space="0" w:color="auto"/>
            <w:left w:val="none" w:sz="0" w:space="0" w:color="auto"/>
            <w:bottom w:val="none" w:sz="0" w:space="0" w:color="auto"/>
            <w:right w:val="none" w:sz="0" w:space="0" w:color="auto"/>
          </w:divBdr>
          <w:divsChild>
            <w:div w:id="292517497">
              <w:marLeft w:val="0"/>
              <w:marRight w:val="0"/>
              <w:marTop w:val="0"/>
              <w:marBottom w:val="0"/>
              <w:divBdr>
                <w:top w:val="none" w:sz="0" w:space="0" w:color="auto"/>
                <w:left w:val="none" w:sz="0" w:space="0" w:color="auto"/>
                <w:bottom w:val="none" w:sz="0" w:space="0" w:color="auto"/>
                <w:right w:val="none" w:sz="0" w:space="0" w:color="auto"/>
              </w:divBdr>
            </w:div>
            <w:div w:id="971449296">
              <w:marLeft w:val="0"/>
              <w:marRight w:val="0"/>
              <w:marTop w:val="0"/>
              <w:marBottom w:val="0"/>
              <w:divBdr>
                <w:top w:val="none" w:sz="0" w:space="0" w:color="auto"/>
                <w:left w:val="none" w:sz="0" w:space="0" w:color="auto"/>
                <w:bottom w:val="none" w:sz="0" w:space="0" w:color="auto"/>
                <w:right w:val="none" w:sz="0" w:space="0" w:color="auto"/>
              </w:divBdr>
            </w:div>
            <w:div w:id="1163735755">
              <w:marLeft w:val="0"/>
              <w:marRight w:val="0"/>
              <w:marTop w:val="0"/>
              <w:marBottom w:val="0"/>
              <w:divBdr>
                <w:top w:val="none" w:sz="0" w:space="0" w:color="auto"/>
                <w:left w:val="none" w:sz="0" w:space="0" w:color="auto"/>
                <w:bottom w:val="none" w:sz="0" w:space="0" w:color="auto"/>
                <w:right w:val="none" w:sz="0" w:space="0" w:color="auto"/>
              </w:divBdr>
            </w:div>
            <w:div w:id="1918859533">
              <w:marLeft w:val="0"/>
              <w:marRight w:val="0"/>
              <w:marTop w:val="0"/>
              <w:marBottom w:val="0"/>
              <w:divBdr>
                <w:top w:val="none" w:sz="0" w:space="0" w:color="auto"/>
                <w:left w:val="none" w:sz="0" w:space="0" w:color="auto"/>
                <w:bottom w:val="none" w:sz="0" w:space="0" w:color="auto"/>
                <w:right w:val="none" w:sz="0" w:space="0" w:color="auto"/>
              </w:divBdr>
            </w:div>
            <w:div w:id="2040006940">
              <w:marLeft w:val="0"/>
              <w:marRight w:val="0"/>
              <w:marTop w:val="0"/>
              <w:marBottom w:val="0"/>
              <w:divBdr>
                <w:top w:val="none" w:sz="0" w:space="0" w:color="auto"/>
                <w:left w:val="none" w:sz="0" w:space="0" w:color="auto"/>
                <w:bottom w:val="none" w:sz="0" w:space="0" w:color="auto"/>
                <w:right w:val="none" w:sz="0" w:space="0" w:color="auto"/>
              </w:divBdr>
            </w:div>
          </w:divsChild>
        </w:div>
        <w:div w:id="719479457">
          <w:marLeft w:val="0"/>
          <w:marRight w:val="0"/>
          <w:marTop w:val="0"/>
          <w:marBottom w:val="0"/>
          <w:divBdr>
            <w:top w:val="none" w:sz="0" w:space="0" w:color="auto"/>
            <w:left w:val="none" w:sz="0" w:space="0" w:color="auto"/>
            <w:bottom w:val="none" w:sz="0" w:space="0" w:color="auto"/>
            <w:right w:val="none" w:sz="0" w:space="0" w:color="auto"/>
          </w:divBdr>
        </w:div>
        <w:div w:id="719934860">
          <w:marLeft w:val="0"/>
          <w:marRight w:val="0"/>
          <w:marTop w:val="0"/>
          <w:marBottom w:val="0"/>
          <w:divBdr>
            <w:top w:val="none" w:sz="0" w:space="0" w:color="auto"/>
            <w:left w:val="none" w:sz="0" w:space="0" w:color="auto"/>
            <w:bottom w:val="none" w:sz="0" w:space="0" w:color="auto"/>
            <w:right w:val="none" w:sz="0" w:space="0" w:color="auto"/>
          </w:divBdr>
        </w:div>
        <w:div w:id="730421862">
          <w:marLeft w:val="0"/>
          <w:marRight w:val="0"/>
          <w:marTop w:val="0"/>
          <w:marBottom w:val="0"/>
          <w:divBdr>
            <w:top w:val="none" w:sz="0" w:space="0" w:color="auto"/>
            <w:left w:val="none" w:sz="0" w:space="0" w:color="auto"/>
            <w:bottom w:val="none" w:sz="0" w:space="0" w:color="auto"/>
            <w:right w:val="none" w:sz="0" w:space="0" w:color="auto"/>
          </w:divBdr>
        </w:div>
        <w:div w:id="737168429">
          <w:marLeft w:val="0"/>
          <w:marRight w:val="0"/>
          <w:marTop w:val="0"/>
          <w:marBottom w:val="0"/>
          <w:divBdr>
            <w:top w:val="none" w:sz="0" w:space="0" w:color="auto"/>
            <w:left w:val="none" w:sz="0" w:space="0" w:color="auto"/>
            <w:bottom w:val="none" w:sz="0" w:space="0" w:color="auto"/>
            <w:right w:val="none" w:sz="0" w:space="0" w:color="auto"/>
          </w:divBdr>
        </w:div>
        <w:div w:id="744378995">
          <w:marLeft w:val="0"/>
          <w:marRight w:val="0"/>
          <w:marTop w:val="0"/>
          <w:marBottom w:val="0"/>
          <w:divBdr>
            <w:top w:val="none" w:sz="0" w:space="0" w:color="auto"/>
            <w:left w:val="none" w:sz="0" w:space="0" w:color="auto"/>
            <w:bottom w:val="none" w:sz="0" w:space="0" w:color="auto"/>
            <w:right w:val="none" w:sz="0" w:space="0" w:color="auto"/>
          </w:divBdr>
        </w:div>
        <w:div w:id="752356758">
          <w:marLeft w:val="0"/>
          <w:marRight w:val="0"/>
          <w:marTop w:val="0"/>
          <w:marBottom w:val="0"/>
          <w:divBdr>
            <w:top w:val="none" w:sz="0" w:space="0" w:color="auto"/>
            <w:left w:val="none" w:sz="0" w:space="0" w:color="auto"/>
            <w:bottom w:val="none" w:sz="0" w:space="0" w:color="auto"/>
            <w:right w:val="none" w:sz="0" w:space="0" w:color="auto"/>
          </w:divBdr>
        </w:div>
        <w:div w:id="761953477">
          <w:marLeft w:val="0"/>
          <w:marRight w:val="0"/>
          <w:marTop w:val="0"/>
          <w:marBottom w:val="0"/>
          <w:divBdr>
            <w:top w:val="none" w:sz="0" w:space="0" w:color="auto"/>
            <w:left w:val="none" w:sz="0" w:space="0" w:color="auto"/>
            <w:bottom w:val="none" w:sz="0" w:space="0" w:color="auto"/>
            <w:right w:val="none" w:sz="0" w:space="0" w:color="auto"/>
          </w:divBdr>
        </w:div>
        <w:div w:id="780881518">
          <w:marLeft w:val="0"/>
          <w:marRight w:val="0"/>
          <w:marTop w:val="0"/>
          <w:marBottom w:val="0"/>
          <w:divBdr>
            <w:top w:val="none" w:sz="0" w:space="0" w:color="auto"/>
            <w:left w:val="none" w:sz="0" w:space="0" w:color="auto"/>
            <w:bottom w:val="none" w:sz="0" w:space="0" w:color="auto"/>
            <w:right w:val="none" w:sz="0" w:space="0" w:color="auto"/>
          </w:divBdr>
        </w:div>
        <w:div w:id="802700389">
          <w:marLeft w:val="0"/>
          <w:marRight w:val="0"/>
          <w:marTop w:val="0"/>
          <w:marBottom w:val="0"/>
          <w:divBdr>
            <w:top w:val="none" w:sz="0" w:space="0" w:color="auto"/>
            <w:left w:val="none" w:sz="0" w:space="0" w:color="auto"/>
            <w:bottom w:val="none" w:sz="0" w:space="0" w:color="auto"/>
            <w:right w:val="none" w:sz="0" w:space="0" w:color="auto"/>
          </w:divBdr>
        </w:div>
        <w:div w:id="811674431">
          <w:marLeft w:val="0"/>
          <w:marRight w:val="0"/>
          <w:marTop w:val="0"/>
          <w:marBottom w:val="0"/>
          <w:divBdr>
            <w:top w:val="none" w:sz="0" w:space="0" w:color="auto"/>
            <w:left w:val="none" w:sz="0" w:space="0" w:color="auto"/>
            <w:bottom w:val="none" w:sz="0" w:space="0" w:color="auto"/>
            <w:right w:val="none" w:sz="0" w:space="0" w:color="auto"/>
          </w:divBdr>
        </w:div>
        <w:div w:id="857619926">
          <w:marLeft w:val="0"/>
          <w:marRight w:val="0"/>
          <w:marTop w:val="0"/>
          <w:marBottom w:val="0"/>
          <w:divBdr>
            <w:top w:val="none" w:sz="0" w:space="0" w:color="auto"/>
            <w:left w:val="none" w:sz="0" w:space="0" w:color="auto"/>
            <w:bottom w:val="none" w:sz="0" w:space="0" w:color="auto"/>
            <w:right w:val="none" w:sz="0" w:space="0" w:color="auto"/>
          </w:divBdr>
        </w:div>
        <w:div w:id="863791278">
          <w:marLeft w:val="0"/>
          <w:marRight w:val="0"/>
          <w:marTop w:val="0"/>
          <w:marBottom w:val="0"/>
          <w:divBdr>
            <w:top w:val="none" w:sz="0" w:space="0" w:color="auto"/>
            <w:left w:val="none" w:sz="0" w:space="0" w:color="auto"/>
            <w:bottom w:val="none" w:sz="0" w:space="0" w:color="auto"/>
            <w:right w:val="none" w:sz="0" w:space="0" w:color="auto"/>
          </w:divBdr>
        </w:div>
        <w:div w:id="878325599">
          <w:marLeft w:val="0"/>
          <w:marRight w:val="0"/>
          <w:marTop w:val="0"/>
          <w:marBottom w:val="0"/>
          <w:divBdr>
            <w:top w:val="none" w:sz="0" w:space="0" w:color="auto"/>
            <w:left w:val="none" w:sz="0" w:space="0" w:color="auto"/>
            <w:bottom w:val="none" w:sz="0" w:space="0" w:color="auto"/>
            <w:right w:val="none" w:sz="0" w:space="0" w:color="auto"/>
          </w:divBdr>
        </w:div>
        <w:div w:id="882982539">
          <w:marLeft w:val="0"/>
          <w:marRight w:val="0"/>
          <w:marTop w:val="0"/>
          <w:marBottom w:val="0"/>
          <w:divBdr>
            <w:top w:val="none" w:sz="0" w:space="0" w:color="auto"/>
            <w:left w:val="none" w:sz="0" w:space="0" w:color="auto"/>
            <w:bottom w:val="none" w:sz="0" w:space="0" w:color="auto"/>
            <w:right w:val="none" w:sz="0" w:space="0" w:color="auto"/>
          </w:divBdr>
        </w:div>
        <w:div w:id="893665863">
          <w:marLeft w:val="0"/>
          <w:marRight w:val="0"/>
          <w:marTop w:val="0"/>
          <w:marBottom w:val="0"/>
          <w:divBdr>
            <w:top w:val="none" w:sz="0" w:space="0" w:color="auto"/>
            <w:left w:val="none" w:sz="0" w:space="0" w:color="auto"/>
            <w:bottom w:val="none" w:sz="0" w:space="0" w:color="auto"/>
            <w:right w:val="none" w:sz="0" w:space="0" w:color="auto"/>
          </w:divBdr>
        </w:div>
        <w:div w:id="910850843">
          <w:marLeft w:val="0"/>
          <w:marRight w:val="0"/>
          <w:marTop w:val="0"/>
          <w:marBottom w:val="0"/>
          <w:divBdr>
            <w:top w:val="none" w:sz="0" w:space="0" w:color="auto"/>
            <w:left w:val="none" w:sz="0" w:space="0" w:color="auto"/>
            <w:bottom w:val="none" w:sz="0" w:space="0" w:color="auto"/>
            <w:right w:val="none" w:sz="0" w:space="0" w:color="auto"/>
          </w:divBdr>
        </w:div>
        <w:div w:id="921645801">
          <w:marLeft w:val="0"/>
          <w:marRight w:val="0"/>
          <w:marTop w:val="0"/>
          <w:marBottom w:val="0"/>
          <w:divBdr>
            <w:top w:val="none" w:sz="0" w:space="0" w:color="auto"/>
            <w:left w:val="none" w:sz="0" w:space="0" w:color="auto"/>
            <w:bottom w:val="none" w:sz="0" w:space="0" w:color="auto"/>
            <w:right w:val="none" w:sz="0" w:space="0" w:color="auto"/>
          </w:divBdr>
        </w:div>
        <w:div w:id="924996767">
          <w:marLeft w:val="0"/>
          <w:marRight w:val="0"/>
          <w:marTop w:val="0"/>
          <w:marBottom w:val="0"/>
          <w:divBdr>
            <w:top w:val="none" w:sz="0" w:space="0" w:color="auto"/>
            <w:left w:val="none" w:sz="0" w:space="0" w:color="auto"/>
            <w:bottom w:val="none" w:sz="0" w:space="0" w:color="auto"/>
            <w:right w:val="none" w:sz="0" w:space="0" w:color="auto"/>
          </w:divBdr>
        </w:div>
        <w:div w:id="930242683">
          <w:marLeft w:val="0"/>
          <w:marRight w:val="0"/>
          <w:marTop w:val="0"/>
          <w:marBottom w:val="0"/>
          <w:divBdr>
            <w:top w:val="none" w:sz="0" w:space="0" w:color="auto"/>
            <w:left w:val="none" w:sz="0" w:space="0" w:color="auto"/>
            <w:bottom w:val="none" w:sz="0" w:space="0" w:color="auto"/>
            <w:right w:val="none" w:sz="0" w:space="0" w:color="auto"/>
          </w:divBdr>
        </w:div>
        <w:div w:id="938562678">
          <w:marLeft w:val="0"/>
          <w:marRight w:val="0"/>
          <w:marTop w:val="0"/>
          <w:marBottom w:val="0"/>
          <w:divBdr>
            <w:top w:val="none" w:sz="0" w:space="0" w:color="auto"/>
            <w:left w:val="none" w:sz="0" w:space="0" w:color="auto"/>
            <w:bottom w:val="none" w:sz="0" w:space="0" w:color="auto"/>
            <w:right w:val="none" w:sz="0" w:space="0" w:color="auto"/>
          </w:divBdr>
        </w:div>
        <w:div w:id="1000085310">
          <w:marLeft w:val="0"/>
          <w:marRight w:val="0"/>
          <w:marTop w:val="0"/>
          <w:marBottom w:val="0"/>
          <w:divBdr>
            <w:top w:val="none" w:sz="0" w:space="0" w:color="auto"/>
            <w:left w:val="none" w:sz="0" w:space="0" w:color="auto"/>
            <w:bottom w:val="none" w:sz="0" w:space="0" w:color="auto"/>
            <w:right w:val="none" w:sz="0" w:space="0" w:color="auto"/>
          </w:divBdr>
        </w:div>
        <w:div w:id="1002003902">
          <w:marLeft w:val="0"/>
          <w:marRight w:val="0"/>
          <w:marTop w:val="0"/>
          <w:marBottom w:val="0"/>
          <w:divBdr>
            <w:top w:val="none" w:sz="0" w:space="0" w:color="auto"/>
            <w:left w:val="none" w:sz="0" w:space="0" w:color="auto"/>
            <w:bottom w:val="none" w:sz="0" w:space="0" w:color="auto"/>
            <w:right w:val="none" w:sz="0" w:space="0" w:color="auto"/>
          </w:divBdr>
        </w:div>
        <w:div w:id="1016150768">
          <w:marLeft w:val="0"/>
          <w:marRight w:val="0"/>
          <w:marTop w:val="0"/>
          <w:marBottom w:val="0"/>
          <w:divBdr>
            <w:top w:val="none" w:sz="0" w:space="0" w:color="auto"/>
            <w:left w:val="none" w:sz="0" w:space="0" w:color="auto"/>
            <w:bottom w:val="none" w:sz="0" w:space="0" w:color="auto"/>
            <w:right w:val="none" w:sz="0" w:space="0" w:color="auto"/>
          </w:divBdr>
        </w:div>
        <w:div w:id="1027409552">
          <w:marLeft w:val="0"/>
          <w:marRight w:val="0"/>
          <w:marTop w:val="0"/>
          <w:marBottom w:val="0"/>
          <w:divBdr>
            <w:top w:val="none" w:sz="0" w:space="0" w:color="auto"/>
            <w:left w:val="none" w:sz="0" w:space="0" w:color="auto"/>
            <w:bottom w:val="none" w:sz="0" w:space="0" w:color="auto"/>
            <w:right w:val="none" w:sz="0" w:space="0" w:color="auto"/>
          </w:divBdr>
        </w:div>
        <w:div w:id="1028483061">
          <w:marLeft w:val="0"/>
          <w:marRight w:val="0"/>
          <w:marTop w:val="0"/>
          <w:marBottom w:val="0"/>
          <w:divBdr>
            <w:top w:val="none" w:sz="0" w:space="0" w:color="auto"/>
            <w:left w:val="none" w:sz="0" w:space="0" w:color="auto"/>
            <w:bottom w:val="none" w:sz="0" w:space="0" w:color="auto"/>
            <w:right w:val="none" w:sz="0" w:space="0" w:color="auto"/>
          </w:divBdr>
        </w:div>
        <w:div w:id="1038550757">
          <w:marLeft w:val="0"/>
          <w:marRight w:val="0"/>
          <w:marTop w:val="0"/>
          <w:marBottom w:val="0"/>
          <w:divBdr>
            <w:top w:val="none" w:sz="0" w:space="0" w:color="auto"/>
            <w:left w:val="none" w:sz="0" w:space="0" w:color="auto"/>
            <w:bottom w:val="none" w:sz="0" w:space="0" w:color="auto"/>
            <w:right w:val="none" w:sz="0" w:space="0" w:color="auto"/>
          </w:divBdr>
        </w:div>
        <w:div w:id="1047946071">
          <w:marLeft w:val="0"/>
          <w:marRight w:val="0"/>
          <w:marTop w:val="0"/>
          <w:marBottom w:val="0"/>
          <w:divBdr>
            <w:top w:val="none" w:sz="0" w:space="0" w:color="auto"/>
            <w:left w:val="none" w:sz="0" w:space="0" w:color="auto"/>
            <w:bottom w:val="none" w:sz="0" w:space="0" w:color="auto"/>
            <w:right w:val="none" w:sz="0" w:space="0" w:color="auto"/>
          </w:divBdr>
        </w:div>
        <w:div w:id="1074739710">
          <w:marLeft w:val="0"/>
          <w:marRight w:val="0"/>
          <w:marTop w:val="0"/>
          <w:marBottom w:val="0"/>
          <w:divBdr>
            <w:top w:val="none" w:sz="0" w:space="0" w:color="auto"/>
            <w:left w:val="none" w:sz="0" w:space="0" w:color="auto"/>
            <w:bottom w:val="none" w:sz="0" w:space="0" w:color="auto"/>
            <w:right w:val="none" w:sz="0" w:space="0" w:color="auto"/>
          </w:divBdr>
        </w:div>
        <w:div w:id="1083067502">
          <w:marLeft w:val="0"/>
          <w:marRight w:val="0"/>
          <w:marTop w:val="0"/>
          <w:marBottom w:val="0"/>
          <w:divBdr>
            <w:top w:val="none" w:sz="0" w:space="0" w:color="auto"/>
            <w:left w:val="none" w:sz="0" w:space="0" w:color="auto"/>
            <w:bottom w:val="none" w:sz="0" w:space="0" w:color="auto"/>
            <w:right w:val="none" w:sz="0" w:space="0" w:color="auto"/>
          </w:divBdr>
        </w:div>
        <w:div w:id="1103649709">
          <w:marLeft w:val="0"/>
          <w:marRight w:val="0"/>
          <w:marTop w:val="0"/>
          <w:marBottom w:val="0"/>
          <w:divBdr>
            <w:top w:val="none" w:sz="0" w:space="0" w:color="auto"/>
            <w:left w:val="none" w:sz="0" w:space="0" w:color="auto"/>
            <w:bottom w:val="none" w:sz="0" w:space="0" w:color="auto"/>
            <w:right w:val="none" w:sz="0" w:space="0" w:color="auto"/>
          </w:divBdr>
        </w:div>
        <w:div w:id="1112363671">
          <w:marLeft w:val="0"/>
          <w:marRight w:val="0"/>
          <w:marTop w:val="0"/>
          <w:marBottom w:val="0"/>
          <w:divBdr>
            <w:top w:val="none" w:sz="0" w:space="0" w:color="auto"/>
            <w:left w:val="none" w:sz="0" w:space="0" w:color="auto"/>
            <w:bottom w:val="none" w:sz="0" w:space="0" w:color="auto"/>
            <w:right w:val="none" w:sz="0" w:space="0" w:color="auto"/>
          </w:divBdr>
        </w:div>
        <w:div w:id="1116556257">
          <w:marLeft w:val="0"/>
          <w:marRight w:val="0"/>
          <w:marTop w:val="0"/>
          <w:marBottom w:val="0"/>
          <w:divBdr>
            <w:top w:val="none" w:sz="0" w:space="0" w:color="auto"/>
            <w:left w:val="none" w:sz="0" w:space="0" w:color="auto"/>
            <w:bottom w:val="none" w:sz="0" w:space="0" w:color="auto"/>
            <w:right w:val="none" w:sz="0" w:space="0" w:color="auto"/>
          </w:divBdr>
        </w:div>
        <w:div w:id="1174800782">
          <w:marLeft w:val="0"/>
          <w:marRight w:val="0"/>
          <w:marTop w:val="0"/>
          <w:marBottom w:val="0"/>
          <w:divBdr>
            <w:top w:val="none" w:sz="0" w:space="0" w:color="auto"/>
            <w:left w:val="none" w:sz="0" w:space="0" w:color="auto"/>
            <w:bottom w:val="none" w:sz="0" w:space="0" w:color="auto"/>
            <w:right w:val="none" w:sz="0" w:space="0" w:color="auto"/>
          </w:divBdr>
        </w:div>
        <w:div w:id="1183979076">
          <w:marLeft w:val="0"/>
          <w:marRight w:val="0"/>
          <w:marTop w:val="0"/>
          <w:marBottom w:val="0"/>
          <w:divBdr>
            <w:top w:val="none" w:sz="0" w:space="0" w:color="auto"/>
            <w:left w:val="none" w:sz="0" w:space="0" w:color="auto"/>
            <w:bottom w:val="none" w:sz="0" w:space="0" w:color="auto"/>
            <w:right w:val="none" w:sz="0" w:space="0" w:color="auto"/>
          </w:divBdr>
        </w:div>
        <w:div w:id="1191652502">
          <w:marLeft w:val="0"/>
          <w:marRight w:val="0"/>
          <w:marTop w:val="0"/>
          <w:marBottom w:val="0"/>
          <w:divBdr>
            <w:top w:val="none" w:sz="0" w:space="0" w:color="auto"/>
            <w:left w:val="none" w:sz="0" w:space="0" w:color="auto"/>
            <w:bottom w:val="none" w:sz="0" w:space="0" w:color="auto"/>
            <w:right w:val="none" w:sz="0" w:space="0" w:color="auto"/>
          </w:divBdr>
        </w:div>
        <w:div w:id="1198354319">
          <w:marLeft w:val="0"/>
          <w:marRight w:val="0"/>
          <w:marTop w:val="0"/>
          <w:marBottom w:val="0"/>
          <w:divBdr>
            <w:top w:val="none" w:sz="0" w:space="0" w:color="auto"/>
            <w:left w:val="none" w:sz="0" w:space="0" w:color="auto"/>
            <w:bottom w:val="none" w:sz="0" w:space="0" w:color="auto"/>
            <w:right w:val="none" w:sz="0" w:space="0" w:color="auto"/>
          </w:divBdr>
        </w:div>
        <w:div w:id="1244417145">
          <w:marLeft w:val="0"/>
          <w:marRight w:val="0"/>
          <w:marTop w:val="0"/>
          <w:marBottom w:val="0"/>
          <w:divBdr>
            <w:top w:val="none" w:sz="0" w:space="0" w:color="auto"/>
            <w:left w:val="none" w:sz="0" w:space="0" w:color="auto"/>
            <w:bottom w:val="none" w:sz="0" w:space="0" w:color="auto"/>
            <w:right w:val="none" w:sz="0" w:space="0" w:color="auto"/>
          </w:divBdr>
        </w:div>
        <w:div w:id="1255894377">
          <w:marLeft w:val="0"/>
          <w:marRight w:val="0"/>
          <w:marTop w:val="0"/>
          <w:marBottom w:val="0"/>
          <w:divBdr>
            <w:top w:val="none" w:sz="0" w:space="0" w:color="auto"/>
            <w:left w:val="none" w:sz="0" w:space="0" w:color="auto"/>
            <w:bottom w:val="none" w:sz="0" w:space="0" w:color="auto"/>
            <w:right w:val="none" w:sz="0" w:space="0" w:color="auto"/>
          </w:divBdr>
        </w:div>
        <w:div w:id="1318848162">
          <w:marLeft w:val="0"/>
          <w:marRight w:val="0"/>
          <w:marTop w:val="0"/>
          <w:marBottom w:val="0"/>
          <w:divBdr>
            <w:top w:val="none" w:sz="0" w:space="0" w:color="auto"/>
            <w:left w:val="none" w:sz="0" w:space="0" w:color="auto"/>
            <w:bottom w:val="none" w:sz="0" w:space="0" w:color="auto"/>
            <w:right w:val="none" w:sz="0" w:space="0" w:color="auto"/>
          </w:divBdr>
        </w:div>
        <w:div w:id="1323972217">
          <w:marLeft w:val="0"/>
          <w:marRight w:val="0"/>
          <w:marTop w:val="0"/>
          <w:marBottom w:val="0"/>
          <w:divBdr>
            <w:top w:val="none" w:sz="0" w:space="0" w:color="auto"/>
            <w:left w:val="none" w:sz="0" w:space="0" w:color="auto"/>
            <w:bottom w:val="none" w:sz="0" w:space="0" w:color="auto"/>
            <w:right w:val="none" w:sz="0" w:space="0" w:color="auto"/>
          </w:divBdr>
        </w:div>
        <w:div w:id="1347906299">
          <w:marLeft w:val="0"/>
          <w:marRight w:val="0"/>
          <w:marTop w:val="0"/>
          <w:marBottom w:val="0"/>
          <w:divBdr>
            <w:top w:val="none" w:sz="0" w:space="0" w:color="auto"/>
            <w:left w:val="none" w:sz="0" w:space="0" w:color="auto"/>
            <w:bottom w:val="none" w:sz="0" w:space="0" w:color="auto"/>
            <w:right w:val="none" w:sz="0" w:space="0" w:color="auto"/>
          </w:divBdr>
        </w:div>
        <w:div w:id="1394625554">
          <w:marLeft w:val="0"/>
          <w:marRight w:val="0"/>
          <w:marTop w:val="0"/>
          <w:marBottom w:val="0"/>
          <w:divBdr>
            <w:top w:val="none" w:sz="0" w:space="0" w:color="auto"/>
            <w:left w:val="none" w:sz="0" w:space="0" w:color="auto"/>
            <w:bottom w:val="none" w:sz="0" w:space="0" w:color="auto"/>
            <w:right w:val="none" w:sz="0" w:space="0" w:color="auto"/>
          </w:divBdr>
        </w:div>
        <w:div w:id="1395811374">
          <w:marLeft w:val="0"/>
          <w:marRight w:val="0"/>
          <w:marTop w:val="0"/>
          <w:marBottom w:val="0"/>
          <w:divBdr>
            <w:top w:val="none" w:sz="0" w:space="0" w:color="auto"/>
            <w:left w:val="none" w:sz="0" w:space="0" w:color="auto"/>
            <w:bottom w:val="none" w:sz="0" w:space="0" w:color="auto"/>
            <w:right w:val="none" w:sz="0" w:space="0" w:color="auto"/>
          </w:divBdr>
        </w:div>
        <w:div w:id="1395813812">
          <w:marLeft w:val="0"/>
          <w:marRight w:val="0"/>
          <w:marTop w:val="0"/>
          <w:marBottom w:val="0"/>
          <w:divBdr>
            <w:top w:val="none" w:sz="0" w:space="0" w:color="auto"/>
            <w:left w:val="none" w:sz="0" w:space="0" w:color="auto"/>
            <w:bottom w:val="none" w:sz="0" w:space="0" w:color="auto"/>
            <w:right w:val="none" w:sz="0" w:space="0" w:color="auto"/>
          </w:divBdr>
        </w:div>
        <w:div w:id="1436943398">
          <w:marLeft w:val="0"/>
          <w:marRight w:val="0"/>
          <w:marTop w:val="0"/>
          <w:marBottom w:val="0"/>
          <w:divBdr>
            <w:top w:val="none" w:sz="0" w:space="0" w:color="auto"/>
            <w:left w:val="none" w:sz="0" w:space="0" w:color="auto"/>
            <w:bottom w:val="none" w:sz="0" w:space="0" w:color="auto"/>
            <w:right w:val="none" w:sz="0" w:space="0" w:color="auto"/>
          </w:divBdr>
        </w:div>
        <w:div w:id="1471553144">
          <w:marLeft w:val="0"/>
          <w:marRight w:val="0"/>
          <w:marTop w:val="0"/>
          <w:marBottom w:val="0"/>
          <w:divBdr>
            <w:top w:val="none" w:sz="0" w:space="0" w:color="auto"/>
            <w:left w:val="none" w:sz="0" w:space="0" w:color="auto"/>
            <w:bottom w:val="none" w:sz="0" w:space="0" w:color="auto"/>
            <w:right w:val="none" w:sz="0" w:space="0" w:color="auto"/>
          </w:divBdr>
        </w:div>
        <w:div w:id="1480997495">
          <w:marLeft w:val="0"/>
          <w:marRight w:val="0"/>
          <w:marTop w:val="0"/>
          <w:marBottom w:val="0"/>
          <w:divBdr>
            <w:top w:val="none" w:sz="0" w:space="0" w:color="auto"/>
            <w:left w:val="none" w:sz="0" w:space="0" w:color="auto"/>
            <w:bottom w:val="none" w:sz="0" w:space="0" w:color="auto"/>
            <w:right w:val="none" w:sz="0" w:space="0" w:color="auto"/>
          </w:divBdr>
        </w:div>
        <w:div w:id="1511724832">
          <w:marLeft w:val="0"/>
          <w:marRight w:val="0"/>
          <w:marTop w:val="0"/>
          <w:marBottom w:val="0"/>
          <w:divBdr>
            <w:top w:val="none" w:sz="0" w:space="0" w:color="auto"/>
            <w:left w:val="none" w:sz="0" w:space="0" w:color="auto"/>
            <w:bottom w:val="none" w:sz="0" w:space="0" w:color="auto"/>
            <w:right w:val="none" w:sz="0" w:space="0" w:color="auto"/>
          </w:divBdr>
        </w:div>
        <w:div w:id="1515614010">
          <w:marLeft w:val="0"/>
          <w:marRight w:val="0"/>
          <w:marTop w:val="0"/>
          <w:marBottom w:val="0"/>
          <w:divBdr>
            <w:top w:val="none" w:sz="0" w:space="0" w:color="auto"/>
            <w:left w:val="none" w:sz="0" w:space="0" w:color="auto"/>
            <w:bottom w:val="none" w:sz="0" w:space="0" w:color="auto"/>
            <w:right w:val="none" w:sz="0" w:space="0" w:color="auto"/>
          </w:divBdr>
        </w:div>
        <w:div w:id="1542593721">
          <w:marLeft w:val="0"/>
          <w:marRight w:val="0"/>
          <w:marTop w:val="0"/>
          <w:marBottom w:val="0"/>
          <w:divBdr>
            <w:top w:val="none" w:sz="0" w:space="0" w:color="auto"/>
            <w:left w:val="none" w:sz="0" w:space="0" w:color="auto"/>
            <w:bottom w:val="none" w:sz="0" w:space="0" w:color="auto"/>
            <w:right w:val="none" w:sz="0" w:space="0" w:color="auto"/>
          </w:divBdr>
        </w:div>
        <w:div w:id="1544631643">
          <w:marLeft w:val="0"/>
          <w:marRight w:val="0"/>
          <w:marTop w:val="0"/>
          <w:marBottom w:val="0"/>
          <w:divBdr>
            <w:top w:val="none" w:sz="0" w:space="0" w:color="auto"/>
            <w:left w:val="none" w:sz="0" w:space="0" w:color="auto"/>
            <w:bottom w:val="none" w:sz="0" w:space="0" w:color="auto"/>
            <w:right w:val="none" w:sz="0" w:space="0" w:color="auto"/>
          </w:divBdr>
        </w:div>
        <w:div w:id="1549608047">
          <w:marLeft w:val="0"/>
          <w:marRight w:val="0"/>
          <w:marTop w:val="0"/>
          <w:marBottom w:val="0"/>
          <w:divBdr>
            <w:top w:val="none" w:sz="0" w:space="0" w:color="auto"/>
            <w:left w:val="none" w:sz="0" w:space="0" w:color="auto"/>
            <w:bottom w:val="none" w:sz="0" w:space="0" w:color="auto"/>
            <w:right w:val="none" w:sz="0" w:space="0" w:color="auto"/>
          </w:divBdr>
        </w:div>
        <w:div w:id="1572690828">
          <w:marLeft w:val="0"/>
          <w:marRight w:val="0"/>
          <w:marTop w:val="0"/>
          <w:marBottom w:val="0"/>
          <w:divBdr>
            <w:top w:val="none" w:sz="0" w:space="0" w:color="auto"/>
            <w:left w:val="none" w:sz="0" w:space="0" w:color="auto"/>
            <w:bottom w:val="none" w:sz="0" w:space="0" w:color="auto"/>
            <w:right w:val="none" w:sz="0" w:space="0" w:color="auto"/>
          </w:divBdr>
        </w:div>
        <w:div w:id="1589315030">
          <w:marLeft w:val="0"/>
          <w:marRight w:val="0"/>
          <w:marTop w:val="0"/>
          <w:marBottom w:val="0"/>
          <w:divBdr>
            <w:top w:val="none" w:sz="0" w:space="0" w:color="auto"/>
            <w:left w:val="none" w:sz="0" w:space="0" w:color="auto"/>
            <w:bottom w:val="none" w:sz="0" w:space="0" w:color="auto"/>
            <w:right w:val="none" w:sz="0" w:space="0" w:color="auto"/>
          </w:divBdr>
        </w:div>
        <w:div w:id="1639652082">
          <w:marLeft w:val="0"/>
          <w:marRight w:val="0"/>
          <w:marTop w:val="0"/>
          <w:marBottom w:val="0"/>
          <w:divBdr>
            <w:top w:val="none" w:sz="0" w:space="0" w:color="auto"/>
            <w:left w:val="none" w:sz="0" w:space="0" w:color="auto"/>
            <w:bottom w:val="none" w:sz="0" w:space="0" w:color="auto"/>
            <w:right w:val="none" w:sz="0" w:space="0" w:color="auto"/>
          </w:divBdr>
        </w:div>
        <w:div w:id="1657804818">
          <w:marLeft w:val="0"/>
          <w:marRight w:val="0"/>
          <w:marTop w:val="0"/>
          <w:marBottom w:val="0"/>
          <w:divBdr>
            <w:top w:val="none" w:sz="0" w:space="0" w:color="auto"/>
            <w:left w:val="none" w:sz="0" w:space="0" w:color="auto"/>
            <w:bottom w:val="none" w:sz="0" w:space="0" w:color="auto"/>
            <w:right w:val="none" w:sz="0" w:space="0" w:color="auto"/>
          </w:divBdr>
        </w:div>
        <w:div w:id="1658992178">
          <w:marLeft w:val="0"/>
          <w:marRight w:val="0"/>
          <w:marTop w:val="0"/>
          <w:marBottom w:val="0"/>
          <w:divBdr>
            <w:top w:val="none" w:sz="0" w:space="0" w:color="auto"/>
            <w:left w:val="none" w:sz="0" w:space="0" w:color="auto"/>
            <w:bottom w:val="none" w:sz="0" w:space="0" w:color="auto"/>
            <w:right w:val="none" w:sz="0" w:space="0" w:color="auto"/>
          </w:divBdr>
        </w:div>
        <w:div w:id="1659962550">
          <w:marLeft w:val="0"/>
          <w:marRight w:val="0"/>
          <w:marTop w:val="0"/>
          <w:marBottom w:val="0"/>
          <w:divBdr>
            <w:top w:val="none" w:sz="0" w:space="0" w:color="auto"/>
            <w:left w:val="none" w:sz="0" w:space="0" w:color="auto"/>
            <w:bottom w:val="none" w:sz="0" w:space="0" w:color="auto"/>
            <w:right w:val="none" w:sz="0" w:space="0" w:color="auto"/>
          </w:divBdr>
        </w:div>
        <w:div w:id="1676569760">
          <w:marLeft w:val="0"/>
          <w:marRight w:val="0"/>
          <w:marTop w:val="0"/>
          <w:marBottom w:val="0"/>
          <w:divBdr>
            <w:top w:val="none" w:sz="0" w:space="0" w:color="auto"/>
            <w:left w:val="none" w:sz="0" w:space="0" w:color="auto"/>
            <w:bottom w:val="none" w:sz="0" w:space="0" w:color="auto"/>
            <w:right w:val="none" w:sz="0" w:space="0" w:color="auto"/>
          </w:divBdr>
        </w:div>
        <w:div w:id="1691877391">
          <w:marLeft w:val="0"/>
          <w:marRight w:val="0"/>
          <w:marTop w:val="0"/>
          <w:marBottom w:val="0"/>
          <w:divBdr>
            <w:top w:val="none" w:sz="0" w:space="0" w:color="auto"/>
            <w:left w:val="none" w:sz="0" w:space="0" w:color="auto"/>
            <w:bottom w:val="none" w:sz="0" w:space="0" w:color="auto"/>
            <w:right w:val="none" w:sz="0" w:space="0" w:color="auto"/>
          </w:divBdr>
        </w:div>
        <w:div w:id="1724057409">
          <w:marLeft w:val="0"/>
          <w:marRight w:val="0"/>
          <w:marTop w:val="0"/>
          <w:marBottom w:val="0"/>
          <w:divBdr>
            <w:top w:val="none" w:sz="0" w:space="0" w:color="auto"/>
            <w:left w:val="none" w:sz="0" w:space="0" w:color="auto"/>
            <w:bottom w:val="none" w:sz="0" w:space="0" w:color="auto"/>
            <w:right w:val="none" w:sz="0" w:space="0" w:color="auto"/>
          </w:divBdr>
        </w:div>
        <w:div w:id="1725176355">
          <w:marLeft w:val="0"/>
          <w:marRight w:val="0"/>
          <w:marTop w:val="0"/>
          <w:marBottom w:val="0"/>
          <w:divBdr>
            <w:top w:val="none" w:sz="0" w:space="0" w:color="auto"/>
            <w:left w:val="none" w:sz="0" w:space="0" w:color="auto"/>
            <w:bottom w:val="none" w:sz="0" w:space="0" w:color="auto"/>
            <w:right w:val="none" w:sz="0" w:space="0" w:color="auto"/>
          </w:divBdr>
        </w:div>
        <w:div w:id="1739476472">
          <w:marLeft w:val="0"/>
          <w:marRight w:val="0"/>
          <w:marTop w:val="0"/>
          <w:marBottom w:val="0"/>
          <w:divBdr>
            <w:top w:val="none" w:sz="0" w:space="0" w:color="auto"/>
            <w:left w:val="none" w:sz="0" w:space="0" w:color="auto"/>
            <w:bottom w:val="none" w:sz="0" w:space="0" w:color="auto"/>
            <w:right w:val="none" w:sz="0" w:space="0" w:color="auto"/>
          </w:divBdr>
        </w:div>
        <w:div w:id="1752462315">
          <w:marLeft w:val="0"/>
          <w:marRight w:val="0"/>
          <w:marTop w:val="0"/>
          <w:marBottom w:val="0"/>
          <w:divBdr>
            <w:top w:val="none" w:sz="0" w:space="0" w:color="auto"/>
            <w:left w:val="none" w:sz="0" w:space="0" w:color="auto"/>
            <w:bottom w:val="none" w:sz="0" w:space="0" w:color="auto"/>
            <w:right w:val="none" w:sz="0" w:space="0" w:color="auto"/>
          </w:divBdr>
        </w:div>
        <w:div w:id="1774009029">
          <w:marLeft w:val="0"/>
          <w:marRight w:val="0"/>
          <w:marTop w:val="0"/>
          <w:marBottom w:val="0"/>
          <w:divBdr>
            <w:top w:val="none" w:sz="0" w:space="0" w:color="auto"/>
            <w:left w:val="none" w:sz="0" w:space="0" w:color="auto"/>
            <w:bottom w:val="none" w:sz="0" w:space="0" w:color="auto"/>
            <w:right w:val="none" w:sz="0" w:space="0" w:color="auto"/>
          </w:divBdr>
        </w:div>
        <w:div w:id="1804540370">
          <w:marLeft w:val="0"/>
          <w:marRight w:val="0"/>
          <w:marTop w:val="0"/>
          <w:marBottom w:val="0"/>
          <w:divBdr>
            <w:top w:val="none" w:sz="0" w:space="0" w:color="auto"/>
            <w:left w:val="none" w:sz="0" w:space="0" w:color="auto"/>
            <w:bottom w:val="none" w:sz="0" w:space="0" w:color="auto"/>
            <w:right w:val="none" w:sz="0" w:space="0" w:color="auto"/>
          </w:divBdr>
        </w:div>
        <w:div w:id="1837182410">
          <w:marLeft w:val="0"/>
          <w:marRight w:val="0"/>
          <w:marTop w:val="0"/>
          <w:marBottom w:val="0"/>
          <w:divBdr>
            <w:top w:val="none" w:sz="0" w:space="0" w:color="auto"/>
            <w:left w:val="none" w:sz="0" w:space="0" w:color="auto"/>
            <w:bottom w:val="none" w:sz="0" w:space="0" w:color="auto"/>
            <w:right w:val="none" w:sz="0" w:space="0" w:color="auto"/>
          </w:divBdr>
        </w:div>
        <w:div w:id="1874463746">
          <w:marLeft w:val="0"/>
          <w:marRight w:val="0"/>
          <w:marTop w:val="0"/>
          <w:marBottom w:val="0"/>
          <w:divBdr>
            <w:top w:val="none" w:sz="0" w:space="0" w:color="auto"/>
            <w:left w:val="none" w:sz="0" w:space="0" w:color="auto"/>
            <w:bottom w:val="none" w:sz="0" w:space="0" w:color="auto"/>
            <w:right w:val="none" w:sz="0" w:space="0" w:color="auto"/>
          </w:divBdr>
        </w:div>
        <w:div w:id="1878152108">
          <w:marLeft w:val="0"/>
          <w:marRight w:val="0"/>
          <w:marTop w:val="0"/>
          <w:marBottom w:val="0"/>
          <w:divBdr>
            <w:top w:val="none" w:sz="0" w:space="0" w:color="auto"/>
            <w:left w:val="none" w:sz="0" w:space="0" w:color="auto"/>
            <w:bottom w:val="none" w:sz="0" w:space="0" w:color="auto"/>
            <w:right w:val="none" w:sz="0" w:space="0" w:color="auto"/>
          </w:divBdr>
        </w:div>
        <w:div w:id="1896235801">
          <w:marLeft w:val="0"/>
          <w:marRight w:val="0"/>
          <w:marTop w:val="0"/>
          <w:marBottom w:val="0"/>
          <w:divBdr>
            <w:top w:val="none" w:sz="0" w:space="0" w:color="auto"/>
            <w:left w:val="none" w:sz="0" w:space="0" w:color="auto"/>
            <w:bottom w:val="none" w:sz="0" w:space="0" w:color="auto"/>
            <w:right w:val="none" w:sz="0" w:space="0" w:color="auto"/>
          </w:divBdr>
        </w:div>
        <w:div w:id="1903321640">
          <w:marLeft w:val="0"/>
          <w:marRight w:val="0"/>
          <w:marTop w:val="0"/>
          <w:marBottom w:val="0"/>
          <w:divBdr>
            <w:top w:val="none" w:sz="0" w:space="0" w:color="auto"/>
            <w:left w:val="none" w:sz="0" w:space="0" w:color="auto"/>
            <w:bottom w:val="none" w:sz="0" w:space="0" w:color="auto"/>
            <w:right w:val="none" w:sz="0" w:space="0" w:color="auto"/>
          </w:divBdr>
        </w:div>
        <w:div w:id="1907715888">
          <w:marLeft w:val="0"/>
          <w:marRight w:val="0"/>
          <w:marTop w:val="0"/>
          <w:marBottom w:val="0"/>
          <w:divBdr>
            <w:top w:val="none" w:sz="0" w:space="0" w:color="auto"/>
            <w:left w:val="none" w:sz="0" w:space="0" w:color="auto"/>
            <w:bottom w:val="none" w:sz="0" w:space="0" w:color="auto"/>
            <w:right w:val="none" w:sz="0" w:space="0" w:color="auto"/>
          </w:divBdr>
        </w:div>
        <w:div w:id="1968927111">
          <w:marLeft w:val="0"/>
          <w:marRight w:val="0"/>
          <w:marTop w:val="0"/>
          <w:marBottom w:val="0"/>
          <w:divBdr>
            <w:top w:val="none" w:sz="0" w:space="0" w:color="auto"/>
            <w:left w:val="none" w:sz="0" w:space="0" w:color="auto"/>
            <w:bottom w:val="none" w:sz="0" w:space="0" w:color="auto"/>
            <w:right w:val="none" w:sz="0" w:space="0" w:color="auto"/>
          </w:divBdr>
        </w:div>
        <w:div w:id="1989431964">
          <w:marLeft w:val="0"/>
          <w:marRight w:val="0"/>
          <w:marTop w:val="0"/>
          <w:marBottom w:val="0"/>
          <w:divBdr>
            <w:top w:val="none" w:sz="0" w:space="0" w:color="auto"/>
            <w:left w:val="none" w:sz="0" w:space="0" w:color="auto"/>
            <w:bottom w:val="none" w:sz="0" w:space="0" w:color="auto"/>
            <w:right w:val="none" w:sz="0" w:space="0" w:color="auto"/>
          </w:divBdr>
        </w:div>
        <w:div w:id="2001543333">
          <w:marLeft w:val="0"/>
          <w:marRight w:val="0"/>
          <w:marTop w:val="0"/>
          <w:marBottom w:val="0"/>
          <w:divBdr>
            <w:top w:val="none" w:sz="0" w:space="0" w:color="auto"/>
            <w:left w:val="none" w:sz="0" w:space="0" w:color="auto"/>
            <w:bottom w:val="none" w:sz="0" w:space="0" w:color="auto"/>
            <w:right w:val="none" w:sz="0" w:space="0" w:color="auto"/>
          </w:divBdr>
        </w:div>
        <w:div w:id="2008089321">
          <w:marLeft w:val="0"/>
          <w:marRight w:val="0"/>
          <w:marTop w:val="0"/>
          <w:marBottom w:val="0"/>
          <w:divBdr>
            <w:top w:val="none" w:sz="0" w:space="0" w:color="auto"/>
            <w:left w:val="none" w:sz="0" w:space="0" w:color="auto"/>
            <w:bottom w:val="none" w:sz="0" w:space="0" w:color="auto"/>
            <w:right w:val="none" w:sz="0" w:space="0" w:color="auto"/>
          </w:divBdr>
        </w:div>
        <w:div w:id="2026709703">
          <w:marLeft w:val="0"/>
          <w:marRight w:val="0"/>
          <w:marTop w:val="0"/>
          <w:marBottom w:val="0"/>
          <w:divBdr>
            <w:top w:val="none" w:sz="0" w:space="0" w:color="auto"/>
            <w:left w:val="none" w:sz="0" w:space="0" w:color="auto"/>
            <w:bottom w:val="none" w:sz="0" w:space="0" w:color="auto"/>
            <w:right w:val="none" w:sz="0" w:space="0" w:color="auto"/>
          </w:divBdr>
        </w:div>
        <w:div w:id="2064064146">
          <w:marLeft w:val="0"/>
          <w:marRight w:val="0"/>
          <w:marTop w:val="0"/>
          <w:marBottom w:val="0"/>
          <w:divBdr>
            <w:top w:val="none" w:sz="0" w:space="0" w:color="auto"/>
            <w:left w:val="none" w:sz="0" w:space="0" w:color="auto"/>
            <w:bottom w:val="none" w:sz="0" w:space="0" w:color="auto"/>
            <w:right w:val="none" w:sz="0" w:space="0" w:color="auto"/>
          </w:divBdr>
        </w:div>
        <w:div w:id="2087529284">
          <w:marLeft w:val="0"/>
          <w:marRight w:val="0"/>
          <w:marTop w:val="0"/>
          <w:marBottom w:val="0"/>
          <w:divBdr>
            <w:top w:val="none" w:sz="0" w:space="0" w:color="auto"/>
            <w:left w:val="none" w:sz="0" w:space="0" w:color="auto"/>
            <w:bottom w:val="none" w:sz="0" w:space="0" w:color="auto"/>
            <w:right w:val="none" w:sz="0" w:space="0" w:color="auto"/>
          </w:divBdr>
        </w:div>
        <w:div w:id="2097481531">
          <w:marLeft w:val="0"/>
          <w:marRight w:val="0"/>
          <w:marTop w:val="0"/>
          <w:marBottom w:val="0"/>
          <w:divBdr>
            <w:top w:val="none" w:sz="0" w:space="0" w:color="auto"/>
            <w:left w:val="none" w:sz="0" w:space="0" w:color="auto"/>
            <w:bottom w:val="none" w:sz="0" w:space="0" w:color="auto"/>
            <w:right w:val="none" w:sz="0" w:space="0" w:color="auto"/>
          </w:divBdr>
        </w:div>
        <w:div w:id="2124378405">
          <w:marLeft w:val="0"/>
          <w:marRight w:val="0"/>
          <w:marTop w:val="0"/>
          <w:marBottom w:val="0"/>
          <w:divBdr>
            <w:top w:val="none" w:sz="0" w:space="0" w:color="auto"/>
            <w:left w:val="none" w:sz="0" w:space="0" w:color="auto"/>
            <w:bottom w:val="none" w:sz="0" w:space="0" w:color="auto"/>
            <w:right w:val="none" w:sz="0" w:space="0" w:color="auto"/>
          </w:divBdr>
        </w:div>
        <w:div w:id="2142839129">
          <w:marLeft w:val="0"/>
          <w:marRight w:val="0"/>
          <w:marTop w:val="0"/>
          <w:marBottom w:val="0"/>
          <w:divBdr>
            <w:top w:val="none" w:sz="0" w:space="0" w:color="auto"/>
            <w:left w:val="none" w:sz="0" w:space="0" w:color="auto"/>
            <w:bottom w:val="none" w:sz="0" w:space="0" w:color="auto"/>
            <w:right w:val="none" w:sz="0" w:space="0" w:color="auto"/>
          </w:divBdr>
        </w:div>
      </w:divsChild>
    </w:div>
    <w:div w:id="244147998">
      <w:bodyDiv w:val="1"/>
      <w:marLeft w:val="0"/>
      <w:marRight w:val="0"/>
      <w:marTop w:val="0"/>
      <w:marBottom w:val="0"/>
      <w:divBdr>
        <w:top w:val="none" w:sz="0" w:space="0" w:color="auto"/>
        <w:left w:val="none" w:sz="0" w:space="0" w:color="auto"/>
        <w:bottom w:val="none" w:sz="0" w:space="0" w:color="auto"/>
        <w:right w:val="none" w:sz="0" w:space="0" w:color="auto"/>
      </w:divBdr>
      <w:divsChild>
        <w:div w:id="6376090">
          <w:marLeft w:val="0"/>
          <w:marRight w:val="0"/>
          <w:marTop w:val="0"/>
          <w:marBottom w:val="0"/>
          <w:divBdr>
            <w:top w:val="none" w:sz="0" w:space="0" w:color="auto"/>
            <w:left w:val="none" w:sz="0" w:space="0" w:color="auto"/>
            <w:bottom w:val="none" w:sz="0" w:space="0" w:color="auto"/>
            <w:right w:val="none" w:sz="0" w:space="0" w:color="auto"/>
          </w:divBdr>
        </w:div>
        <w:div w:id="25178551">
          <w:marLeft w:val="0"/>
          <w:marRight w:val="0"/>
          <w:marTop w:val="0"/>
          <w:marBottom w:val="0"/>
          <w:divBdr>
            <w:top w:val="none" w:sz="0" w:space="0" w:color="auto"/>
            <w:left w:val="none" w:sz="0" w:space="0" w:color="auto"/>
            <w:bottom w:val="none" w:sz="0" w:space="0" w:color="auto"/>
            <w:right w:val="none" w:sz="0" w:space="0" w:color="auto"/>
          </w:divBdr>
        </w:div>
        <w:div w:id="219287377">
          <w:marLeft w:val="0"/>
          <w:marRight w:val="0"/>
          <w:marTop w:val="0"/>
          <w:marBottom w:val="0"/>
          <w:divBdr>
            <w:top w:val="none" w:sz="0" w:space="0" w:color="auto"/>
            <w:left w:val="none" w:sz="0" w:space="0" w:color="auto"/>
            <w:bottom w:val="none" w:sz="0" w:space="0" w:color="auto"/>
            <w:right w:val="none" w:sz="0" w:space="0" w:color="auto"/>
          </w:divBdr>
        </w:div>
        <w:div w:id="223756323">
          <w:marLeft w:val="0"/>
          <w:marRight w:val="0"/>
          <w:marTop w:val="0"/>
          <w:marBottom w:val="0"/>
          <w:divBdr>
            <w:top w:val="none" w:sz="0" w:space="0" w:color="auto"/>
            <w:left w:val="none" w:sz="0" w:space="0" w:color="auto"/>
            <w:bottom w:val="none" w:sz="0" w:space="0" w:color="auto"/>
            <w:right w:val="none" w:sz="0" w:space="0" w:color="auto"/>
          </w:divBdr>
        </w:div>
        <w:div w:id="225992051">
          <w:marLeft w:val="0"/>
          <w:marRight w:val="0"/>
          <w:marTop w:val="0"/>
          <w:marBottom w:val="0"/>
          <w:divBdr>
            <w:top w:val="none" w:sz="0" w:space="0" w:color="auto"/>
            <w:left w:val="none" w:sz="0" w:space="0" w:color="auto"/>
            <w:bottom w:val="none" w:sz="0" w:space="0" w:color="auto"/>
            <w:right w:val="none" w:sz="0" w:space="0" w:color="auto"/>
          </w:divBdr>
        </w:div>
        <w:div w:id="280766154">
          <w:marLeft w:val="0"/>
          <w:marRight w:val="0"/>
          <w:marTop w:val="0"/>
          <w:marBottom w:val="0"/>
          <w:divBdr>
            <w:top w:val="none" w:sz="0" w:space="0" w:color="auto"/>
            <w:left w:val="none" w:sz="0" w:space="0" w:color="auto"/>
            <w:bottom w:val="none" w:sz="0" w:space="0" w:color="auto"/>
            <w:right w:val="none" w:sz="0" w:space="0" w:color="auto"/>
          </w:divBdr>
        </w:div>
        <w:div w:id="331177263">
          <w:marLeft w:val="0"/>
          <w:marRight w:val="0"/>
          <w:marTop w:val="0"/>
          <w:marBottom w:val="0"/>
          <w:divBdr>
            <w:top w:val="none" w:sz="0" w:space="0" w:color="auto"/>
            <w:left w:val="none" w:sz="0" w:space="0" w:color="auto"/>
            <w:bottom w:val="none" w:sz="0" w:space="0" w:color="auto"/>
            <w:right w:val="none" w:sz="0" w:space="0" w:color="auto"/>
          </w:divBdr>
        </w:div>
        <w:div w:id="331179697">
          <w:marLeft w:val="0"/>
          <w:marRight w:val="0"/>
          <w:marTop w:val="0"/>
          <w:marBottom w:val="0"/>
          <w:divBdr>
            <w:top w:val="none" w:sz="0" w:space="0" w:color="auto"/>
            <w:left w:val="none" w:sz="0" w:space="0" w:color="auto"/>
            <w:bottom w:val="none" w:sz="0" w:space="0" w:color="auto"/>
            <w:right w:val="none" w:sz="0" w:space="0" w:color="auto"/>
          </w:divBdr>
        </w:div>
        <w:div w:id="335814384">
          <w:marLeft w:val="0"/>
          <w:marRight w:val="0"/>
          <w:marTop w:val="0"/>
          <w:marBottom w:val="0"/>
          <w:divBdr>
            <w:top w:val="none" w:sz="0" w:space="0" w:color="auto"/>
            <w:left w:val="none" w:sz="0" w:space="0" w:color="auto"/>
            <w:bottom w:val="none" w:sz="0" w:space="0" w:color="auto"/>
            <w:right w:val="none" w:sz="0" w:space="0" w:color="auto"/>
          </w:divBdr>
        </w:div>
        <w:div w:id="351882546">
          <w:marLeft w:val="0"/>
          <w:marRight w:val="0"/>
          <w:marTop w:val="0"/>
          <w:marBottom w:val="0"/>
          <w:divBdr>
            <w:top w:val="none" w:sz="0" w:space="0" w:color="auto"/>
            <w:left w:val="none" w:sz="0" w:space="0" w:color="auto"/>
            <w:bottom w:val="none" w:sz="0" w:space="0" w:color="auto"/>
            <w:right w:val="none" w:sz="0" w:space="0" w:color="auto"/>
          </w:divBdr>
        </w:div>
        <w:div w:id="361246364">
          <w:marLeft w:val="0"/>
          <w:marRight w:val="0"/>
          <w:marTop w:val="0"/>
          <w:marBottom w:val="0"/>
          <w:divBdr>
            <w:top w:val="none" w:sz="0" w:space="0" w:color="auto"/>
            <w:left w:val="none" w:sz="0" w:space="0" w:color="auto"/>
            <w:bottom w:val="none" w:sz="0" w:space="0" w:color="auto"/>
            <w:right w:val="none" w:sz="0" w:space="0" w:color="auto"/>
          </w:divBdr>
        </w:div>
        <w:div w:id="425540322">
          <w:marLeft w:val="0"/>
          <w:marRight w:val="0"/>
          <w:marTop w:val="0"/>
          <w:marBottom w:val="0"/>
          <w:divBdr>
            <w:top w:val="none" w:sz="0" w:space="0" w:color="auto"/>
            <w:left w:val="none" w:sz="0" w:space="0" w:color="auto"/>
            <w:bottom w:val="none" w:sz="0" w:space="0" w:color="auto"/>
            <w:right w:val="none" w:sz="0" w:space="0" w:color="auto"/>
          </w:divBdr>
        </w:div>
        <w:div w:id="430587750">
          <w:marLeft w:val="0"/>
          <w:marRight w:val="0"/>
          <w:marTop w:val="0"/>
          <w:marBottom w:val="0"/>
          <w:divBdr>
            <w:top w:val="none" w:sz="0" w:space="0" w:color="auto"/>
            <w:left w:val="none" w:sz="0" w:space="0" w:color="auto"/>
            <w:bottom w:val="none" w:sz="0" w:space="0" w:color="auto"/>
            <w:right w:val="none" w:sz="0" w:space="0" w:color="auto"/>
          </w:divBdr>
        </w:div>
        <w:div w:id="456341782">
          <w:marLeft w:val="0"/>
          <w:marRight w:val="0"/>
          <w:marTop w:val="0"/>
          <w:marBottom w:val="0"/>
          <w:divBdr>
            <w:top w:val="none" w:sz="0" w:space="0" w:color="auto"/>
            <w:left w:val="none" w:sz="0" w:space="0" w:color="auto"/>
            <w:bottom w:val="none" w:sz="0" w:space="0" w:color="auto"/>
            <w:right w:val="none" w:sz="0" w:space="0" w:color="auto"/>
          </w:divBdr>
        </w:div>
        <w:div w:id="462775566">
          <w:marLeft w:val="0"/>
          <w:marRight w:val="0"/>
          <w:marTop w:val="0"/>
          <w:marBottom w:val="0"/>
          <w:divBdr>
            <w:top w:val="none" w:sz="0" w:space="0" w:color="auto"/>
            <w:left w:val="none" w:sz="0" w:space="0" w:color="auto"/>
            <w:bottom w:val="none" w:sz="0" w:space="0" w:color="auto"/>
            <w:right w:val="none" w:sz="0" w:space="0" w:color="auto"/>
          </w:divBdr>
        </w:div>
        <w:div w:id="509368256">
          <w:marLeft w:val="0"/>
          <w:marRight w:val="0"/>
          <w:marTop w:val="0"/>
          <w:marBottom w:val="0"/>
          <w:divBdr>
            <w:top w:val="none" w:sz="0" w:space="0" w:color="auto"/>
            <w:left w:val="none" w:sz="0" w:space="0" w:color="auto"/>
            <w:bottom w:val="none" w:sz="0" w:space="0" w:color="auto"/>
            <w:right w:val="none" w:sz="0" w:space="0" w:color="auto"/>
          </w:divBdr>
        </w:div>
        <w:div w:id="525556209">
          <w:marLeft w:val="0"/>
          <w:marRight w:val="0"/>
          <w:marTop w:val="0"/>
          <w:marBottom w:val="0"/>
          <w:divBdr>
            <w:top w:val="none" w:sz="0" w:space="0" w:color="auto"/>
            <w:left w:val="none" w:sz="0" w:space="0" w:color="auto"/>
            <w:bottom w:val="none" w:sz="0" w:space="0" w:color="auto"/>
            <w:right w:val="none" w:sz="0" w:space="0" w:color="auto"/>
          </w:divBdr>
        </w:div>
        <w:div w:id="573243838">
          <w:marLeft w:val="0"/>
          <w:marRight w:val="0"/>
          <w:marTop w:val="0"/>
          <w:marBottom w:val="0"/>
          <w:divBdr>
            <w:top w:val="none" w:sz="0" w:space="0" w:color="auto"/>
            <w:left w:val="none" w:sz="0" w:space="0" w:color="auto"/>
            <w:bottom w:val="none" w:sz="0" w:space="0" w:color="auto"/>
            <w:right w:val="none" w:sz="0" w:space="0" w:color="auto"/>
          </w:divBdr>
        </w:div>
        <w:div w:id="620453822">
          <w:marLeft w:val="0"/>
          <w:marRight w:val="0"/>
          <w:marTop w:val="0"/>
          <w:marBottom w:val="0"/>
          <w:divBdr>
            <w:top w:val="none" w:sz="0" w:space="0" w:color="auto"/>
            <w:left w:val="none" w:sz="0" w:space="0" w:color="auto"/>
            <w:bottom w:val="none" w:sz="0" w:space="0" w:color="auto"/>
            <w:right w:val="none" w:sz="0" w:space="0" w:color="auto"/>
          </w:divBdr>
        </w:div>
        <w:div w:id="634484626">
          <w:marLeft w:val="0"/>
          <w:marRight w:val="0"/>
          <w:marTop w:val="0"/>
          <w:marBottom w:val="0"/>
          <w:divBdr>
            <w:top w:val="none" w:sz="0" w:space="0" w:color="auto"/>
            <w:left w:val="none" w:sz="0" w:space="0" w:color="auto"/>
            <w:bottom w:val="none" w:sz="0" w:space="0" w:color="auto"/>
            <w:right w:val="none" w:sz="0" w:space="0" w:color="auto"/>
          </w:divBdr>
        </w:div>
        <w:div w:id="686099461">
          <w:marLeft w:val="0"/>
          <w:marRight w:val="0"/>
          <w:marTop w:val="0"/>
          <w:marBottom w:val="0"/>
          <w:divBdr>
            <w:top w:val="none" w:sz="0" w:space="0" w:color="auto"/>
            <w:left w:val="none" w:sz="0" w:space="0" w:color="auto"/>
            <w:bottom w:val="none" w:sz="0" w:space="0" w:color="auto"/>
            <w:right w:val="none" w:sz="0" w:space="0" w:color="auto"/>
          </w:divBdr>
        </w:div>
        <w:div w:id="729613390">
          <w:marLeft w:val="0"/>
          <w:marRight w:val="0"/>
          <w:marTop w:val="0"/>
          <w:marBottom w:val="0"/>
          <w:divBdr>
            <w:top w:val="none" w:sz="0" w:space="0" w:color="auto"/>
            <w:left w:val="none" w:sz="0" w:space="0" w:color="auto"/>
            <w:bottom w:val="none" w:sz="0" w:space="0" w:color="auto"/>
            <w:right w:val="none" w:sz="0" w:space="0" w:color="auto"/>
          </w:divBdr>
        </w:div>
        <w:div w:id="738556210">
          <w:marLeft w:val="0"/>
          <w:marRight w:val="0"/>
          <w:marTop w:val="0"/>
          <w:marBottom w:val="0"/>
          <w:divBdr>
            <w:top w:val="none" w:sz="0" w:space="0" w:color="auto"/>
            <w:left w:val="none" w:sz="0" w:space="0" w:color="auto"/>
            <w:bottom w:val="none" w:sz="0" w:space="0" w:color="auto"/>
            <w:right w:val="none" w:sz="0" w:space="0" w:color="auto"/>
          </w:divBdr>
        </w:div>
        <w:div w:id="815267926">
          <w:marLeft w:val="0"/>
          <w:marRight w:val="0"/>
          <w:marTop w:val="0"/>
          <w:marBottom w:val="0"/>
          <w:divBdr>
            <w:top w:val="none" w:sz="0" w:space="0" w:color="auto"/>
            <w:left w:val="none" w:sz="0" w:space="0" w:color="auto"/>
            <w:bottom w:val="none" w:sz="0" w:space="0" w:color="auto"/>
            <w:right w:val="none" w:sz="0" w:space="0" w:color="auto"/>
          </w:divBdr>
        </w:div>
        <w:div w:id="892618035">
          <w:marLeft w:val="0"/>
          <w:marRight w:val="0"/>
          <w:marTop w:val="0"/>
          <w:marBottom w:val="0"/>
          <w:divBdr>
            <w:top w:val="none" w:sz="0" w:space="0" w:color="auto"/>
            <w:left w:val="none" w:sz="0" w:space="0" w:color="auto"/>
            <w:bottom w:val="none" w:sz="0" w:space="0" w:color="auto"/>
            <w:right w:val="none" w:sz="0" w:space="0" w:color="auto"/>
          </w:divBdr>
        </w:div>
        <w:div w:id="953828486">
          <w:marLeft w:val="0"/>
          <w:marRight w:val="0"/>
          <w:marTop w:val="0"/>
          <w:marBottom w:val="0"/>
          <w:divBdr>
            <w:top w:val="none" w:sz="0" w:space="0" w:color="auto"/>
            <w:left w:val="none" w:sz="0" w:space="0" w:color="auto"/>
            <w:bottom w:val="none" w:sz="0" w:space="0" w:color="auto"/>
            <w:right w:val="none" w:sz="0" w:space="0" w:color="auto"/>
          </w:divBdr>
        </w:div>
        <w:div w:id="965355707">
          <w:marLeft w:val="0"/>
          <w:marRight w:val="0"/>
          <w:marTop w:val="0"/>
          <w:marBottom w:val="0"/>
          <w:divBdr>
            <w:top w:val="none" w:sz="0" w:space="0" w:color="auto"/>
            <w:left w:val="none" w:sz="0" w:space="0" w:color="auto"/>
            <w:bottom w:val="none" w:sz="0" w:space="0" w:color="auto"/>
            <w:right w:val="none" w:sz="0" w:space="0" w:color="auto"/>
          </w:divBdr>
        </w:div>
        <w:div w:id="966813224">
          <w:marLeft w:val="0"/>
          <w:marRight w:val="0"/>
          <w:marTop w:val="0"/>
          <w:marBottom w:val="0"/>
          <w:divBdr>
            <w:top w:val="none" w:sz="0" w:space="0" w:color="auto"/>
            <w:left w:val="none" w:sz="0" w:space="0" w:color="auto"/>
            <w:bottom w:val="none" w:sz="0" w:space="0" w:color="auto"/>
            <w:right w:val="none" w:sz="0" w:space="0" w:color="auto"/>
          </w:divBdr>
        </w:div>
        <w:div w:id="971834609">
          <w:marLeft w:val="0"/>
          <w:marRight w:val="0"/>
          <w:marTop w:val="0"/>
          <w:marBottom w:val="0"/>
          <w:divBdr>
            <w:top w:val="none" w:sz="0" w:space="0" w:color="auto"/>
            <w:left w:val="none" w:sz="0" w:space="0" w:color="auto"/>
            <w:bottom w:val="none" w:sz="0" w:space="0" w:color="auto"/>
            <w:right w:val="none" w:sz="0" w:space="0" w:color="auto"/>
          </w:divBdr>
        </w:div>
        <w:div w:id="1030494146">
          <w:marLeft w:val="0"/>
          <w:marRight w:val="0"/>
          <w:marTop w:val="0"/>
          <w:marBottom w:val="0"/>
          <w:divBdr>
            <w:top w:val="none" w:sz="0" w:space="0" w:color="auto"/>
            <w:left w:val="none" w:sz="0" w:space="0" w:color="auto"/>
            <w:bottom w:val="none" w:sz="0" w:space="0" w:color="auto"/>
            <w:right w:val="none" w:sz="0" w:space="0" w:color="auto"/>
          </w:divBdr>
        </w:div>
        <w:div w:id="1037585379">
          <w:marLeft w:val="0"/>
          <w:marRight w:val="0"/>
          <w:marTop w:val="0"/>
          <w:marBottom w:val="0"/>
          <w:divBdr>
            <w:top w:val="none" w:sz="0" w:space="0" w:color="auto"/>
            <w:left w:val="none" w:sz="0" w:space="0" w:color="auto"/>
            <w:bottom w:val="none" w:sz="0" w:space="0" w:color="auto"/>
            <w:right w:val="none" w:sz="0" w:space="0" w:color="auto"/>
          </w:divBdr>
        </w:div>
        <w:div w:id="1074090354">
          <w:marLeft w:val="0"/>
          <w:marRight w:val="0"/>
          <w:marTop w:val="0"/>
          <w:marBottom w:val="0"/>
          <w:divBdr>
            <w:top w:val="none" w:sz="0" w:space="0" w:color="auto"/>
            <w:left w:val="none" w:sz="0" w:space="0" w:color="auto"/>
            <w:bottom w:val="none" w:sz="0" w:space="0" w:color="auto"/>
            <w:right w:val="none" w:sz="0" w:space="0" w:color="auto"/>
          </w:divBdr>
        </w:div>
        <w:div w:id="1093555094">
          <w:marLeft w:val="0"/>
          <w:marRight w:val="0"/>
          <w:marTop w:val="0"/>
          <w:marBottom w:val="0"/>
          <w:divBdr>
            <w:top w:val="none" w:sz="0" w:space="0" w:color="auto"/>
            <w:left w:val="none" w:sz="0" w:space="0" w:color="auto"/>
            <w:bottom w:val="none" w:sz="0" w:space="0" w:color="auto"/>
            <w:right w:val="none" w:sz="0" w:space="0" w:color="auto"/>
          </w:divBdr>
        </w:div>
        <w:div w:id="1146778553">
          <w:marLeft w:val="0"/>
          <w:marRight w:val="0"/>
          <w:marTop w:val="0"/>
          <w:marBottom w:val="0"/>
          <w:divBdr>
            <w:top w:val="none" w:sz="0" w:space="0" w:color="auto"/>
            <w:left w:val="none" w:sz="0" w:space="0" w:color="auto"/>
            <w:bottom w:val="none" w:sz="0" w:space="0" w:color="auto"/>
            <w:right w:val="none" w:sz="0" w:space="0" w:color="auto"/>
          </w:divBdr>
        </w:div>
        <w:div w:id="1336609872">
          <w:marLeft w:val="0"/>
          <w:marRight w:val="0"/>
          <w:marTop w:val="0"/>
          <w:marBottom w:val="0"/>
          <w:divBdr>
            <w:top w:val="none" w:sz="0" w:space="0" w:color="auto"/>
            <w:left w:val="none" w:sz="0" w:space="0" w:color="auto"/>
            <w:bottom w:val="none" w:sz="0" w:space="0" w:color="auto"/>
            <w:right w:val="none" w:sz="0" w:space="0" w:color="auto"/>
          </w:divBdr>
        </w:div>
        <w:div w:id="1381634220">
          <w:marLeft w:val="0"/>
          <w:marRight w:val="0"/>
          <w:marTop w:val="0"/>
          <w:marBottom w:val="0"/>
          <w:divBdr>
            <w:top w:val="none" w:sz="0" w:space="0" w:color="auto"/>
            <w:left w:val="none" w:sz="0" w:space="0" w:color="auto"/>
            <w:bottom w:val="none" w:sz="0" w:space="0" w:color="auto"/>
            <w:right w:val="none" w:sz="0" w:space="0" w:color="auto"/>
          </w:divBdr>
        </w:div>
        <w:div w:id="1480534403">
          <w:marLeft w:val="0"/>
          <w:marRight w:val="0"/>
          <w:marTop w:val="0"/>
          <w:marBottom w:val="0"/>
          <w:divBdr>
            <w:top w:val="none" w:sz="0" w:space="0" w:color="auto"/>
            <w:left w:val="none" w:sz="0" w:space="0" w:color="auto"/>
            <w:bottom w:val="none" w:sz="0" w:space="0" w:color="auto"/>
            <w:right w:val="none" w:sz="0" w:space="0" w:color="auto"/>
          </w:divBdr>
        </w:div>
        <w:div w:id="1506478717">
          <w:marLeft w:val="0"/>
          <w:marRight w:val="0"/>
          <w:marTop w:val="0"/>
          <w:marBottom w:val="0"/>
          <w:divBdr>
            <w:top w:val="none" w:sz="0" w:space="0" w:color="auto"/>
            <w:left w:val="none" w:sz="0" w:space="0" w:color="auto"/>
            <w:bottom w:val="none" w:sz="0" w:space="0" w:color="auto"/>
            <w:right w:val="none" w:sz="0" w:space="0" w:color="auto"/>
          </w:divBdr>
        </w:div>
        <w:div w:id="1594851035">
          <w:marLeft w:val="0"/>
          <w:marRight w:val="0"/>
          <w:marTop w:val="0"/>
          <w:marBottom w:val="0"/>
          <w:divBdr>
            <w:top w:val="none" w:sz="0" w:space="0" w:color="auto"/>
            <w:left w:val="none" w:sz="0" w:space="0" w:color="auto"/>
            <w:bottom w:val="none" w:sz="0" w:space="0" w:color="auto"/>
            <w:right w:val="none" w:sz="0" w:space="0" w:color="auto"/>
          </w:divBdr>
        </w:div>
        <w:div w:id="1599094262">
          <w:marLeft w:val="0"/>
          <w:marRight w:val="0"/>
          <w:marTop w:val="0"/>
          <w:marBottom w:val="0"/>
          <w:divBdr>
            <w:top w:val="none" w:sz="0" w:space="0" w:color="auto"/>
            <w:left w:val="none" w:sz="0" w:space="0" w:color="auto"/>
            <w:bottom w:val="none" w:sz="0" w:space="0" w:color="auto"/>
            <w:right w:val="none" w:sz="0" w:space="0" w:color="auto"/>
          </w:divBdr>
        </w:div>
        <w:div w:id="1634559264">
          <w:marLeft w:val="0"/>
          <w:marRight w:val="0"/>
          <w:marTop w:val="0"/>
          <w:marBottom w:val="0"/>
          <w:divBdr>
            <w:top w:val="none" w:sz="0" w:space="0" w:color="auto"/>
            <w:left w:val="none" w:sz="0" w:space="0" w:color="auto"/>
            <w:bottom w:val="none" w:sz="0" w:space="0" w:color="auto"/>
            <w:right w:val="none" w:sz="0" w:space="0" w:color="auto"/>
          </w:divBdr>
        </w:div>
        <w:div w:id="1747190120">
          <w:marLeft w:val="0"/>
          <w:marRight w:val="0"/>
          <w:marTop w:val="0"/>
          <w:marBottom w:val="0"/>
          <w:divBdr>
            <w:top w:val="none" w:sz="0" w:space="0" w:color="auto"/>
            <w:left w:val="none" w:sz="0" w:space="0" w:color="auto"/>
            <w:bottom w:val="none" w:sz="0" w:space="0" w:color="auto"/>
            <w:right w:val="none" w:sz="0" w:space="0" w:color="auto"/>
          </w:divBdr>
        </w:div>
        <w:div w:id="1851992232">
          <w:marLeft w:val="0"/>
          <w:marRight w:val="0"/>
          <w:marTop w:val="0"/>
          <w:marBottom w:val="0"/>
          <w:divBdr>
            <w:top w:val="none" w:sz="0" w:space="0" w:color="auto"/>
            <w:left w:val="none" w:sz="0" w:space="0" w:color="auto"/>
            <w:bottom w:val="none" w:sz="0" w:space="0" w:color="auto"/>
            <w:right w:val="none" w:sz="0" w:space="0" w:color="auto"/>
          </w:divBdr>
        </w:div>
        <w:div w:id="1896430019">
          <w:marLeft w:val="0"/>
          <w:marRight w:val="0"/>
          <w:marTop w:val="0"/>
          <w:marBottom w:val="0"/>
          <w:divBdr>
            <w:top w:val="none" w:sz="0" w:space="0" w:color="auto"/>
            <w:left w:val="none" w:sz="0" w:space="0" w:color="auto"/>
            <w:bottom w:val="none" w:sz="0" w:space="0" w:color="auto"/>
            <w:right w:val="none" w:sz="0" w:space="0" w:color="auto"/>
          </w:divBdr>
        </w:div>
        <w:div w:id="1915820959">
          <w:marLeft w:val="0"/>
          <w:marRight w:val="0"/>
          <w:marTop w:val="0"/>
          <w:marBottom w:val="0"/>
          <w:divBdr>
            <w:top w:val="none" w:sz="0" w:space="0" w:color="auto"/>
            <w:left w:val="none" w:sz="0" w:space="0" w:color="auto"/>
            <w:bottom w:val="none" w:sz="0" w:space="0" w:color="auto"/>
            <w:right w:val="none" w:sz="0" w:space="0" w:color="auto"/>
          </w:divBdr>
        </w:div>
        <w:div w:id="1996759264">
          <w:marLeft w:val="0"/>
          <w:marRight w:val="0"/>
          <w:marTop w:val="0"/>
          <w:marBottom w:val="0"/>
          <w:divBdr>
            <w:top w:val="none" w:sz="0" w:space="0" w:color="auto"/>
            <w:left w:val="none" w:sz="0" w:space="0" w:color="auto"/>
            <w:bottom w:val="none" w:sz="0" w:space="0" w:color="auto"/>
            <w:right w:val="none" w:sz="0" w:space="0" w:color="auto"/>
          </w:divBdr>
        </w:div>
        <w:div w:id="2085881640">
          <w:marLeft w:val="0"/>
          <w:marRight w:val="0"/>
          <w:marTop w:val="0"/>
          <w:marBottom w:val="0"/>
          <w:divBdr>
            <w:top w:val="none" w:sz="0" w:space="0" w:color="auto"/>
            <w:left w:val="none" w:sz="0" w:space="0" w:color="auto"/>
            <w:bottom w:val="none" w:sz="0" w:space="0" w:color="auto"/>
            <w:right w:val="none" w:sz="0" w:space="0" w:color="auto"/>
          </w:divBdr>
        </w:div>
        <w:div w:id="2134516295">
          <w:marLeft w:val="0"/>
          <w:marRight w:val="0"/>
          <w:marTop w:val="0"/>
          <w:marBottom w:val="0"/>
          <w:divBdr>
            <w:top w:val="none" w:sz="0" w:space="0" w:color="auto"/>
            <w:left w:val="none" w:sz="0" w:space="0" w:color="auto"/>
            <w:bottom w:val="none" w:sz="0" w:space="0" w:color="auto"/>
            <w:right w:val="none" w:sz="0" w:space="0" w:color="auto"/>
          </w:divBdr>
        </w:div>
      </w:divsChild>
    </w:div>
    <w:div w:id="250310264">
      <w:bodyDiv w:val="1"/>
      <w:marLeft w:val="0"/>
      <w:marRight w:val="0"/>
      <w:marTop w:val="0"/>
      <w:marBottom w:val="0"/>
      <w:divBdr>
        <w:top w:val="none" w:sz="0" w:space="0" w:color="auto"/>
        <w:left w:val="none" w:sz="0" w:space="0" w:color="auto"/>
        <w:bottom w:val="none" w:sz="0" w:space="0" w:color="auto"/>
        <w:right w:val="none" w:sz="0" w:space="0" w:color="auto"/>
      </w:divBdr>
    </w:div>
    <w:div w:id="279920710">
      <w:bodyDiv w:val="1"/>
      <w:marLeft w:val="0"/>
      <w:marRight w:val="0"/>
      <w:marTop w:val="0"/>
      <w:marBottom w:val="0"/>
      <w:divBdr>
        <w:top w:val="none" w:sz="0" w:space="0" w:color="auto"/>
        <w:left w:val="none" w:sz="0" w:space="0" w:color="auto"/>
        <w:bottom w:val="none" w:sz="0" w:space="0" w:color="auto"/>
        <w:right w:val="none" w:sz="0" w:space="0" w:color="auto"/>
      </w:divBdr>
      <w:divsChild>
        <w:div w:id="11343463">
          <w:marLeft w:val="0"/>
          <w:marRight w:val="0"/>
          <w:marTop w:val="0"/>
          <w:marBottom w:val="0"/>
          <w:divBdr>
            <w:top w:val="none" w:sz="0" w:space="0" w:color="auto"/>
            <w:left w:val="none" w:sz="0" w:space="0" w:color="auto"/>
            <w:bottom w:val="none" w:sz="0" w:space="0" w:color="auto"/>
            <w:right w:val="none" w:sz="0" w:space="0" w:color="auto"/>
          </w:divBdr>
        </w:div>
        <w:div w:id="41296955">
          <w:marLeft w:val="0"/>
          <w:marRight w:val="0"/>
          <w:marTop w:val="0"/>
          <w:marBottom w:val="0"/>
          <w:divBdr>
            <w:top w:val="none" w:sz="0" w:space="0" w:color="auto"/>
            <w:left w:val="none" w:sz="0" w:space="0" w:color="auto"/>
            <w:bottom w:val="none" w:sz="0" w:space="0" w:color="auto"/>
            <w:right w:val="none" w:sz="0" w:space="0" w:color="auto"/>
          </w:divBdr>
        </w:div>
        <w:div w:id="41298587">
          <w:marLeft w:val="0"/>
          <w:marRight w:val="0"/>
          <w:marTop w:val="0"/>
          <w:marBottom w:val="0"/>
          <w:divBdr>
            <w:top w:val="none" w:sz="0" w:space="0" w:color="auto"/>
            <w:left w:val="none" w:sz="0" w:space="0" w:color="auto"/>
            <w:bottom w:val="none" w:sz="0" w:space="0" w:color="auto"/>
            <w:right w:val="none" w:sz="0" w:space="0" w:color="auto"/>
          </w:divBdr>
        </w:div>
        <w:div w:id="53285563">
          <w:marLeft w:val="0"/>
          <w:marRight w:val="0"/>
          <w:marTop w:val="0"/>
          <w:marBottom w:val="0"/>
          <w:divBdr>
            <w:top w:val="none" w:sz="0" w:space="0" w:color="auto"/>
            <w:left w:val="none" w:sz="0" w:space="0" w:color="auto"/>
            <w:bottom w:val="none" w:sz="0" w:space="0" w:color="auto"/>
            <w:right w:val="none" w:sz="0" w:space="0" w:color="auto"/>
          </w:divBdr>
        </w:div>
        <w:div w:id="57019501">
          <w:marLeft w:val="0"/>
          <w:marRight w:val="0"/>
          <w:marTop w:val="0"/>
          <w:marBottom w:val="0"/>
          <w:divBdr>
            <w:top w:val="none" w:sz="0" w:space="0" w:color="auto"/>
            <w:left w:val="none" w:sz="0" w:space="0" w:color="auto"/>
            <w:bottom w:val="none" w:sz="0" w:space="0" w:color="auto"/>
            <w:right w:val="none" w:sz="0" w:space="0" w:color="auto"/>
          </w:divBdr>
        </w:div>
        <w:div w:id="81612999">
          <w:marLeft w:val="0"/>
          <w:marRight w:val="0"/>
          <w:marTop w:val="0"/>
          <w:marBottom w:val="0"/>
          <w:divBdr>
            <w:top w:val="none" w:sz="0" w:space="0" w:color="auto"/>
            <w:left w:val="none" w:sz="0" w:space="0" w:color="auto"/>
            <w:bottom w:val="none" w:sz="0" w:space="0" w:color="auto"/>
            <w:right w:val="none" w:sz="0" w:space="0" w:color="auto"/>
          </w:divBdr>
        </w:div>
        <w:div w:id="119152427">
          <w:marLeft w:val="0"/>
          <w:marRight w:val="0"/>
          <w:marTop w:val="0"/>
          <w:marBottom w:val="0"/>
          <w:divBdr>
            <w:top w:val="none" w:sz="0" w:space="0" w:color="auto"/>
            <w:left w:val="none" w:sz="0" w:space="0" w:color="auto"/>
            <w:bottom w:val="none" w:sz="0" w:space="0" w:color="auto"/>
            <w:right w:val="none" w:sz="0" w:space="0" w:color="auto"/>
          </w:divBdr>
        </w:div>
        <w:div w:id="187184168">
          <w:marLeft w:val="0"/>
          <w:marRight w:val="0"/>
          <w:marTop w:val="0"/>
          <w:marBottom w:val="0"/>
          <w:divBdr>
            <w:top w:val="none" w:sz="0" w:space="0" w:color="auto"/>
            <w:left w:val="none" w:sz="0" w:space="0" w:color="auto"/>
            <w:bottom w:val="none" w:sz="0" w:space="0" w:color="auto"/>
            <w:right w:val="none" w:sz="0" w:space="0" w:color="auto"/>
          </w:divBdr>
        </w:div>
        <w:div w:id="200284793">
          <w:marLeft w:val="0"/>
          <w:marRight w:val="0"/>
          <w:marTop w:val="0"/>
          <w:marBottom w:val="0"/>
          <w:divBdr>
            <w:top w:val="none" w:sz="0" w:space="0" w:color="auto"/>
            <w:left w:val="none" w:sz="0" w:space="0" w:color="auto"/>
            <w:bottom w:val="none" w:sz="0" w:space="0" w:color="auto"/>
            <w:right w:val="none" w:sz="0" w:space="0" w:color="auto"/>
          </w:divBdr>
        </w:div>
        <w:div w:id="222643062">
          <w:marLeft w:val="0"/>
          <w:marRight w:val="0"/>
          <w:marTop w:val="0"/>
          <w:marBottom w:val="0"/>
          <w:divBdr>
            <w:top w:val="none" w:sz="0" w:space="0" w:color="auto"/>
            <w:left w:val="none" w:sz="0" w:space="0" w:color="auto"/>
            <w:bottom w:val="none" w:sz="0" w:space="0" w:color="auto"/>
            <w:right w:val="none" w:sz="0" w:space="0" w:color="auto"/>
          </w:divBdr>
        </w:div>
        <w:div w:id="222955693">
          <w:marLeft w:val="0"/>
          <w:marRight w:val="0"/>
          <w:marTop w:val="0"/>
          <w:marBottom w:val="0"/>
          <w:divBdr>
            <w:top w:val="none" w:sz="0" w:space="0" w:color="auto"/>
            <w:left w:val="none" w:sz="0" w:space="0" w:color="auto"/>
            <w:bottom w:val="none" w:sz="0" w:space="0" w:color="auto"/>
            <w:right w:val="none" w:sz="0" w:space="0" w:color="auto"/>
          </w:divBdr>
        </w:div>
        <w:div w:id="253823191">
          <w:marLeft w:val="0"/>
          <w:marRight w:val="0"/>
          <w:marTop w:val="0"/>
          <w:marBottom w:val="0"/>
          <w:divBdr>
            <w:top w:val="none" w:sz="0" w:space="0" w:color="auto"/>
            <w:left w:val="none" w:sz="0" w:space="0" w:color="auto"/>
            <w:bottom w:val="none" w:sz="0" w:space="0" w:color="auto"/>
            <w:right w:val="none" w:sz="0" w:space="0" w:color="auto"/>
          </w:divBdr>
        </w:div>
        <w:div w:id="259292364">
          <w:marLeft w:val="0"/>
          <w:marRight w:val="0"/>
          <w:marTop w:val="0"/>
          <w:marBottom w:val="0"/>
          <w:divBdr>
            <w:top w:val="none" w:sz="0" w:space="0" w:color="auto"/>
            <w:left w:val="none" w:sz="0" w:space="0" w:color="auto"/>
            <w:bottom w:val="none" w:sz="0" w:space="0" w:color="auto"/>
            <w:right w:val="none" w:sz="0" w:space="0" w:color="auto"/>
          </w:divBdr>
        </w:div>
        <w:div w:id="278799387">
          <w:marLeft w:val="0"/>
          <w:marRight w:val="0"/>
          <w:marTop w:val="0"/>
          <w:marBottom w:val="0"/>
          <w:divBdr>
            <w:top w:val="none" w:sz="0" w:space="0" w:color="auto"/>
            <w:left w:val="none" w:sz="0" w:space="0" w:color="auto"/>
            <w:bottom w:val="none" w:sz="0" w:space="0" w:color="auto"/>
            <w:right w:val="none" w:sz="0" w:space="0" w:color="auto"/>
          </w:divBdr>
        </w:div>
        <w:div w:id="292369859">
          <w:marLeft w:val="0"/>
          <w:marRight w:val="0"/>
          <w:marTop w:val="0"/>
          <w:marBottom w:val="0"/>
          <w:divBdr>
            <w:top w:val="none" w:sz="0" w:space="0" w:color="auto"/>
            <w:left w:val="none" w:sz="0" w:space="0" w:color="auto"/>
            <w:bottom w:val="none" w:sz="0" w:space="0" w:color="auto"/>
            <w:right w:val="none" w:sz="0" w:space="0" w:color="auto"/>
          </w:divBdr>
        </w:div>
        <w:div w:id="357506670">
          <w:marLeft w:val="0"/>
          <w:marRight w:val="0"/>
          <w:marTop w:val="0"/>
          <w:marBottom w:val="0"/>
          <w:divBdr>
            <w:top w:val="none" w:sz="0" w:space="0" w:color="auto"/>
            <w:left w:val="none" w:sz="0" w:space="0" w:color="auto"/>
            <w:bottom w:val="none" w:sz="0" w:space="0" w:color="auto"/>
            <w:right w:val="none" w:sz="0" w:space="0" w:color="auto"/>
          </w:divBdr>
        </w:div>
        <w:div w:id="434057266">
          <w:marLeft w:val="0"/>
          <w:marRight w:val="0"/>
          <w:marTop w:val="0"/>
          <w:marBottom w:val="0"/>
          <w:divBdr>
            <w:top w:val="none" w:sz="0" w:space="0" w:color="auto"/>
            <w:left w:val="none" w:sz="0" w:space="0" w:color="auto"/>
            <w:bottom w:val="none" w:sz="0" w:space="0" w:color="auto"/>
            <w:right w:val="none" w:sz="0" w:space="0" w:color="auto"/>
          </w:divBdr>
        </w:div>
        <w:div w:id="488903765">
          <w:marLeft w:val="0"/>
          <w:marRight w:val="0"/>
          <w:marTop w:val="0"/>
          <w:marBottom w:val="0"/>
          <w:divBdr>
            <w:top w:val="none" w:sz="0" w:space="0" w:color="auto"/>
            <w:left w:val="none" w:sz="0" w:space="0" w:color="auto"/>
            <w:bottom w:val="none" w:sz="0" w:space="0" w:color="auto"/>
            <w:right w:val="none" w:sz="0" w:space="0" w:color="auto"/>
          </w:divBdr>
        </w:div>
        <w:div w:id="519902867">
          <w:marLeft w:val="0"/>
          <w:marRight w:val="0"/>
          <w:marTop w:val="0"/>
          <w:marBottom w:val="0"/>
          <w:divBdr>
            <w:top w:val="none" w:sz="0" w:space="0" w:color="auto"/>
            <w:left w:val="none" w:sz="0" w:space="0" w:color="auto"/>
            <w:bottom w:val="none" w:sz="0" w:space="0" w:color="auto"/>
            <w:right w:val="none" w:sz="0" w:space="0" w:color="auto"/>
          </w:divBdr>
        </w:div>
        <w:div w:id="542718164">
          <w:marLeft w:val="0"/>
          <w:marRight w:val="0"/>
          <w:marTop w:val="0"/>
          <w:marBottom w:val="0"/>
          <w:divBdr>
            <w:top w:val="none" w:sz="0" w:space="0" w:color="auto"/>
            <w:left w:val="none" w:sz="0" w:space="0" w:color="auto"/>
            <w:bottom w:val="none" w:sz="0" w:space="0" w:color="auto"/>
            <w:right w:val="none" w:sz="0" w:space="0" w:color="auto"/>
          </w:divBdr>
        </w:div>
        <w:div w:id="550658942">
          <w:marLeft w:val="0"/>
          <w:marRight w:val="0"/>
          <w:marTop w:val="0"/>
          <w:marBottom w:val="0"/>
          <w:divBdr>
            <w:top w:val="none" w:sz="0" w:space="0" w:color="auto"/>
            <w:left w:val="none" w:sz="0" w:space="0" w:color="auto"/>
            <w:bottom w:val="none" w:sz="0" w:space="0" w:color="auto"/>
            <w:right w:val="none" w:sz="0" w:space="0" w:color="auto"/>
          </w:divBdr>
          <w:divsChild>
            <w:div w:id="1457747940">
              <w:marLeft w:val="-75"/>
              <w:marRight w:val="0"/>
              <w:marTop w:val="30"/>
              <w:marBottom w:val="30"/>
              <w:divBdr>
                <w:top w:val="none" w:sz="0" w:space="0" w:color="auto"/>
                <w:left w:val="none" w:sz="0" w:space="0" w:color="auto"/>
                <w:bottom w:val="none" w:sz="0" w:space="0" w:color="auto"/>
                <w:right w:val="none" w:sz="0" w:space="0" w:color="auto"/>
              </w:divBdr>
              <w:divsChild>
                <w:div w:id="221452216">
                  <w:marLeft w:val="0"/>
                  <w:marRight w:val="0"/>
                  <w:marTop w:val="0"/>
                  <w:marBottom w:val="0"/>
                  <w:divBdr>
                    <w:top w:val="none" w:sz="0" w:space="0" w:color="auto"/>
                    <w:left w:val="none" w:sz="0" w:space="0" w:color="auto"/>
                    <w:bottom w:val="none" w:sz="0" w:space="0" w:color="auto"/>
                    <w:right w:val="none" w:sz="0" w:space="0" w:color="auto"/>
                  </w:divBdr>
                  <w:divsChild>
                    <w:div w:id="242766687">
                      <w:marLeft w:val="0"/>
                      <w:marRight w:val="0"/>
                      <w:marTop w:val="0"/>
                      <w:marBottom w:val="0"/>
                      <w:divBdr>
                        <w:top w:val="none" w:sz="0" w:space="0" w:color="auto"/>
                        <w:left w:val="none" w:sz="0" w:space="0" w:color="auto"/>
                        <w:bottom w:val="none" w:sz="0" w:space="0" w:color="auto"/>
                        <w:right w:val="none" w:sz="0" w:space="0" w:color="auto"/>
                      </w:divBdr>
                    </w:div>
                  </w:divsChild>
                </w:div>
                <w:div w:id="240261215">
                  <w:marLeft w:val="0"/>
                  <w:marRight w:val="0"/>
                  <w:marTop w:val="0"/>
                  <w:marBottom w:val="0"/>
                  <w:divBdr>
                    <w:top w:val="none" w:sz="0" w:space="0" w:color="auto"/>
                    <w:left w:val="none" w:sz="0" w:space="0" w:color="auto"/>
                    <w:bottom w:val="none" w:sz="0" w:space="0" w:color="auto"/>
                    <w:right w:val="none" w:sz="0" w:space="0" w:color="auto"/>
                  </w:divBdr>
                  <w:divsChild>
                    <w:div w:id="2113931004">
                      <w:marLeft w:val="0"/>
                      <w:marRight w:val="0"/>
                      <w:marTop w:val="0"/>
                      <w:marBottom w:val="0"/>
                      <w:divBdr>
                        <w:top w:val="none" w:sz="0" w:space="0" w:color="auto"/>
                        <w:left w:val="none" w:sz="0" w:space="0" w:color="auto"/>
                        <w:bottom w:val="none" w:sz="0" w:space="0" w:color="auto"/>
                        <w:right w:val="none" w:sz="0" w:space="0" w:color="auto"/>
                      </w:divBdr>
                    </w:div>
                  </w:divsChild>
                </w:div>
                <w:div w:id="436684086">
                  <w:marLeft w:val="0"/>
                  <w:marRight w:val="0"/>
                  <w:marTop w:val="0"/>
                  <w:marBottom w:val="0"/>
                  <w:divBdr>
                    <w:top w:val="none" w:sz="0" w:space="0" w:color="auto"/>
                    <w:left w:val="none" w:sz="0" w:space="0" w:color="auto"/>
                    <w:bottom w:val="none" w:sz="0" w:space="0" w:color="auto"/>
                    <w:right w:val="none" w:sz="0" w:space="0" w:color="auto"/>
                  </w:divBdr>
                  <w:divsChild>
                    <w:div w:id="258683698">
                      <w:marLeft w:val="0"/>
                      <w:marRight w:val="0"/>
                      <w:marTop w:val="0"/>
                      <w:marBottom w:val="0"/>
                      <w:divBdr>
                        <w:top w:val="none" w:sz="0" w:space="0" w:color="auto"/>
                        <w:left w:val="none" w:sz="0" w:space="0" w:color="auto"/>
                        <w:bottom w:val="none" w:sz="0" w:space="0" w:color="auto"/>
                        <w:right w:val="none" w:sz="0" w:space="0" w:color="auto"/>
                      </w:divBdr>
                    </w:div>
                  </w:divsChild>
                </w:div>
                <w:div w:id="527565889">
                  <w:marLeft w:val="0"/>
                  <w:marRight w:val="0"/>
                  <w:marTop w:val="0"/>
                  <w:marBottom w:val="0"/>
                  <w:divBdr>
                    <w:top w:val="none" w:sz="0" w:space="0" w:color="auto"/>
                    <w:left w:val="none" w:sz="0" w:space="0" w:color="auto"/>
                    <w:bottom w:val="none" w:sz="0" w:space="0" w:color="auto"/>
                    <w:right w:val="none" w:sz="0" w:space="0" w:color="auto"/>
                  </w:divBdr>
                  <w:divsChild>
                    <w:div w:id="16741121">
                      <w:marLeft w:val="0"/>
                      <w:marRight w:val="0"/>
                      <w:marTop w:val="0"/>
                      <w:marBottom w:val="0"/>
                      <w:divBdr>
                        <w:top w:val="none" w:sz="0" w:space="0" w:color="auto"/>
                        <w:left w:val="none" w:sz="0" w:space="0" w:color="auto"/>
                        <w:bottom w:val="none" w:sz="0" w:space="0" w:color="auto"/>
                        <w:right w:val="none" w:sz="0" w:space="0" w:color="auto"/>
                      </w:divBdr>
                    </w:div>
                  </w:divsChild>
                </w:div>
                <w:div w:id="746532734">
                  <w:marLeft w:val="0"/>
                  <w:marRight w:val="0"/>
                  <w:marTop w:val="0"/>
                  <w:marBottom w:val="0"/>
                  <w:divBdr>
                    <w:top w:val="none" w:sz="0" w:space="0" w:color="auto"/>
                    <w:left w:val="none" w:sz="0" w:space="0" w:color="auto"/>
                    <w:bottom w:val="none" w:sz="0" w:space="0" w:color="auto"/>
                    <w:right w:val="none" w:sz="0" w:space="0" w:color="auto"/>
                  </w:divBdr>
                  <w:divsChild>
                    <w:div w:id="1297418522">
                      <w:marLeft w:val="0"/>
                      <w:marRight w:val="0"/>
                      <w:marTop w:val="0"/>
                      <w:marBottom w:val="0"/>
                      <w:divBdr>
                        <w:top w:val="none" w:sz="0" w:space="0" w:color="auto"/>
                        <w:left w:val="none" w:sz="0" w:space="0" w:color="auto"/>
                        <w:bottom w:val="none" w:sz="0" w:space="0" w:color="auto"/>
                        <w:right w:val="none" w:sz="0" w:space="0" w:color="auto"/>
                      </w:divBdr>
                    </w:div>
                  </w:divsChild>
                </w:div>
                <w:div w:id="840318681">
                  <w:marLeft w:val="0"/>
                  <w:marRight w:val="0"/>
                  <w:marTop w:val="0"/>
                  <w:marBottom w:val="0"/>
                  <w:divBdr>
                    <w:top w:val="none" w:sz="0" w:space="0" w:color="auto"/>
                    <w:left w:val="none" w:sz="0" w:space="0" w:color="auto"/>
                    <w:bottom w:val="none" w:sz="0" w:space="0" w:color="auto"/>
                    <w:right w:val="none" w:sz="0" w:space="0" w:color="auto"/>
                  </w:divBdr>
                  <w:divsChild>
                    <w:div w:id="922295579">
                      <w:marLeft w:val="0"/>
                      <w:marRight w:val="0"/>
                      <w:marTop w:val="0"/>
                      <w:marBottom w:val="0"/>
                      <w:divBdr>
                        <w:top w:val="none" w:sz="0" w:space="0" w:color="auto"/>
                        <w:left w:val="none" w:sz="0" w:space="0" w:color="auto"/>
                        <w:bottom w:val="none" w:sz="0" w:space="0" w:color="auto"/>
                        <w:right w:val="none" w:sz="0" w:space="0" w:color="auto"/>
                      </w:divBdr>
                    </w:div>
                  </w:divsChild>
                </w:div>
                <w:div w:id="1122573836">
                  <w:marLeft w:val="0"/>
                  <w:marRight w:val="0"/>
                  <w:marTop w:val="0"/>
                  <w:marBottom w:val="0"/>
                  <w:divBdr>
                    <w:top w:val="none" w:sz="0" w:space="0" w:color="auto"/>
                    <w:left w:val="none" w:sz="0" w:space="0" w:color="auto"/>
                    <w:bottom w:val="none" w:sz="0" w:space="0" w:color="auto"/>
                    <w:right w:val="none" w:sz="0" w:space="0" w:color="auto"/>
                  </w:divBdr>
                  <w:divsChild>
                    <w:div w:id="1915311395">
                      <w:marLeft w:val="0"/>
                      <w:marRight w:val="0"/>
                      <w:marTop w:val="0"/>
                      <w:marBottom w:val="0"/>
                      <w:divBdr>
                        <w:top w:val="none" w:sz="0" w:space="0" w:color="auto"/>
                        <w:left w:val="none" w:sz="0" w:space="0" w:color="auto"/>
                        <w:bottom w:val="none" w:sz="0" w:space="0" w:color="auto"/>
                        <w:right w:val="none" w:sz="0" w:space="0" w:color="auto"/>
                      </w:divBdr>
                    </w:div>
                  </w:divsChild>
                </w:div>
                <w:div w:id="1532644343">
                  <w:marLeft w:val="0"/>
                  <w:marRight w:val="0"/>
                  <w:marTop w:val="0"/>
                  <w:marBottom w:val="0"/>
                  <w:divBdr>
                    <w:top w:val="none" w:sz="0" w:space="0" w:color="auto"/>
                    <w:left w:val="none" w:sz="0" w:space="0" w:color="auto"/>
                    <w:bottom w:val="none" w:sz="0" w:space="0" w:color="auto"/>
                    <w:right w:val="none" w:sz="0" w:space="0" w:color="auto"/>
                  </w:divBdr>
                  <w:divsChild>
                    <w:div w:id="2010254639">
                      <w:marLeft w:val="0"/>
                      <w:marRight w:val="0"/>
                      <w:marTop w:val="0"/>
                      <w:marBottom w:val="0"/>
                      <w:divBdr>
                        <w:top w:val="none" w:sz="0" w:space="0" w:color="auto"/>
                        <w:left w:val="none" w:sz="0" w:space="0" w:color="auto"/>
                        <w:bottom w:val="none" w:sz="0" w:space="0" w:color="auto"/>
                        <w:right w:val="none" w:sz="0" w:space="0" w:color="auto"/>
                      </w:divBdr>
                    </w:div>
                  </w:divsChild>
                </w:div>
                <w:div w:id="1615551888">
                  <w:marLeft w:val="0"/>
                  <w:marRight w:val="0"/>
                  <w:marTop w:val="0"/>
                  <w:marBottom w:val="0"/>
                  <w:divBdr>
                    <w:top w:val="none" w:sz="0" w:space="0" w:color="auto"/>
                    <w:left w:val="none" w:sz="0" w:space="0" w:color="auto"/>
                    <w:bottom w:val="none" w:sz="0" w:space="0" w:color="auto"/>
                    <w:right w:val="none" w:sz="0" w:space="0" w:color="auto"/>
                  </w:divBdr>
                  <w:divsChild>
                    <w:div w:id="1412385823">
                      <w:marLeft w:val="0"/>
                      <w:marRight w:val="0"/>
                      <w:marTop w:val="0"/>
                      <w:marBottom w:val="0"/>
                      <w:divBdr>
                        <w:top w:val="none" w:sz="0" w:space="0" w:color="auto"/>
                        <w:left w:val="none" w:sz="0" w:space="0" w:color="auto"/>
                        <w:bottom w:val="none" w:sz="0" w:space="0" w:color="auto"/>
                        <w:right w:val="none" w:sz="0" w:space="0" w:color="auto"/>
                      </w:divBdr>
                    </w:div>
                  </w:divsChild>
                </w:div>
                <w:div w:id="1991053874">
                  <w:marLeft w:val="0"/>
                  <w:marRight w:val="0"/>
                  <w:marTop w:val="0"/>
                  <w:marBottom w:val="0"/>
                  <w:divBdr>
                    <w:top w:val="none" w:sz="0" w:space="0" w:color="auto"/>
                    <w:left w:val="none" w:sz="0" w:space="0" w:color="auto"/>
                    <w:bottom w:val="none" w:sz="0" w:space="0" w:color="auto"/>
                    <w:right w:val="none" w:sz="0" w:space="0" w:color="auto"/>
                  </w:divBdr>
                  <w:divsChild>
                    <w:div w:id="86706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646451">
          <w:marLeft w:val="0"/>
          <w:marRight w:val="0"/>
          <w:marTop w:val="0"/>
          <w:marBottom w:val="0"/>
          <w:divBdr>
            <w:top w:val="none" w:sz="0" w:space="0" w:color="auto"/>
            <w:left w:val="none" w:sz="0" w:space="0" w:color="auto"/>
            <w:bottom w:val="none" w:sz="0" w:space="0" w:color="auto"/>
            <w:right w:val="none" w:sz="0" w:space="0" w:color="auto"/>
          </w:divBdr>
        </w:div>
        <w:div w:id="622737318">
          <w:marLeft w:val="0"/>
          <w:marRight w:val="0"/>
          <w:marTop w:val="0"/>
          <w:marBottom w:val="0"/>
          <w:divBdr>
            <w:top w:val="none" w:sz="0" w:space="0" w:color="auto"/>
            <w:left w:val="none" w:sz="0" w:space="0" w:color="auto"/>
            <w:bottom w:val="none" w:sz="0" w:space="0" w:color="auto"/>
            <w:right w:val="none" w:sz="0" w:space="0" w:color="auto"/>
          </w:divBdr>
        </w:div>
        <w:div w:id="695421934">
          <w:marLeft w:val="0"/>
          <w:marRight w:val="0"/>
          <w:marTop w:val="0"/>
          <w:marBottom w:val="0"/>
          <w:divBdr>
            <w:top w:val="none" w:sz="0" w:space="0" w:color="auto"/>
            <w:left w:val="none" w:sz="0" w:space="0" w:color="auto"/>
            <w:bottom w:val="none" w:sz="0" w:space="0" w:color="auto"/>
            <w:right w:val="none" w:sz="0" w:space="0" w:color="auto"/>
          </w:divBdr>
        </w:div>
        <w:div w:id="726414636">
          <w:marLeft w:val="0"/>
          <w:marRight w:val="0"/>
          <w:marTop w:val="0"/>
          <w:marBottom w:val="0"/>
          <w:divBdr>
            <w:top w:val="none" w:sz="0" w:space="0" w:color="auto"/>
            <w:left w:val="none" w:sz="0" w:space="0" w:color="auto"/>
            <w:bottom w:val="none" w:sz="0" w:space="0" w:color="auto"/>
            <w:right w:val="none" w:sz="0" w:space="0" w:color="auto"/>
          </w:divBdr>
        </w:div>
        <w:div w:id="735782027">
          <w:marLeft w:val="0"/>
          <w:marRight w:val="0"/>
          <w:marTop w:val="0"/>
          <w:marBottom w:val="0"/>
          <w:divBdr>
            <w:top w:val="none" w:sz="0" w:space="0" w:color="auto"/>
            <w:left w:val="none" w:sz="0" w:space="0" w:color="auto"/>
            <w:bottom w:val="none" w:sz="0" w:space="0" w:color="auto"/>
            <w:right w:val="none" w:sz="0" w:space="0" w:color="auto"/>
          </w:divBdr>
        </w:div>
        <w:div w:id="774402237">
          <w:marLeft w:val="0"/>
          <w:marRight w:val="0"/>
          <w:marTop w:val="0"/>
          <w:marBottom w:val="0"/>
          <w:divBdr>
            <w:top w:val="none" w:sz="0" w:space="0" w:color="auto"/>
            <w:left w:val="none" w:sz="0" w:space="0" w:color="auto"/>
            <w:bottom w:val="none" w:sz="0" w:space="0" w:color="auto"/>
            <w:right w:val="none" w:sz="0" w:space="0" w:color="auto"/>
          </w:divBdr>
        </w:div>
        <w:div w:id="789394122">
          <w:marLeft w:val="0"/>
          <w:marRight w:val="0"/>
          <w:marTop w:val="0"/>
          <w:marBottom w:val="0"/>
          <w:divBdr>
            <w:top w:val="none" w:sz="0" w:space="0" w:color="auto"/>
            <w:left w:val="none" w:sz="0" w:space="0" w:color="auto"/>
            <w:bottom w:val="none" w:sz="0" w:space="0" w:color="auto"/>
            <w:right w:val="none" w:sz="0" w:space="0" w:color="auto"/>
          </w:divBdr>
        </w:div>
        <w:div w:id="822044884">
          <w:marLeft w:val="0"/>
          <w:marRight w:val="0"/>
          <w:marTop w:val="0"/>
          <w:marBottom w:val="0"/>
          <w:divBdr>
            <w:top w:val="none" w:sz="0" w:space="0" w:color="auto"/>
            <w:left w:val="none" w:sz="0" w:space="0" w:color="auto"/>
            <w:bottom w:val="none" w:sz="0" w:space="0" w:color="auto"/>
            <w:right w:val="none" w:sz="0" w:space="0" w:color="auto"/>
          </w:divBdr>
        </w:div>
        <w:div w:id="851147514">
          <w:marLeft w:val="0"/>
          <w:marRight w:val="0"/>
          <w:marTop w:val="0"/>
          <w:marBottom w:val="0"/>
          <w:divBdr>
            <w:top w:val="none" w:sz="0" w:space="0" w:color="auto"/>
            <w:left w:val="none" w:sz="0" w:space="0" w:color="auto"/>
            <w:bottom w:val="none" w:sz="0" w:space="0" w:color="auto"/>
            <w:right w:val="none" w:sz="0" w:space="0" w:color="auto"/>
          </w:divBdr>
        </w:div>
        <w:div w:id="873730524">
          <w:marLeft w:val="0"/>
          <w:marRight w:val="0"/>
          <w:marTop w:val="0"/>
          <w:marBottom w:val="0"/>
          <w:divBdr>
            <w:top w:val="none" w:sz="0" w:space="0" w:color="auto"/>
            <w:left w:val="none" w:sz="0" w:space="0" w:color="auto"/>
            <w:bottom w:val="none" w:sz="0" w:space="0" w:color="auto"/>
            <w:right w:val="none" w:sz="0" w:space="0" w:color="auto"/>
          </w:divBdr>
        </w:div>
        <w:div w:id="883256349">
          <w:marLeft w:val="0"/>
          <w:marRight w:val="0"/>
          <w:marTop w:val="0"/>
          <w:marBottom w:val="0"/>
          <w:divBdr>
            <w:top w:val="none" w:sz="0" w:space="0" w:color="auto"/>
            <w:left w:val="none" w:sz="0" w:space="0" w:color="auto"/>
            <w:bottom w:val="none" w:sz="0" w:space="0" w:color="auto"/>
            <w:right w:val="none" w:sz="0" w:space="0" w:color="auto"/>
          </w:divBdr>
        </w:div>
        <w:div w:id="950403262">
          <w:marLeft w:val="0"/>
          <w:marRight w:val="0"/>
          <w:marTop w:val="0"/>
          <w:marBottom w:val="0"/>
          <w:divBdr>
            <w:top w:val="none" w:sz="0" w:space="0" w:color="auto"/>
            <w:left w:val="none" w:sz="0" w:space="0" w:color="auto"/>
            <w:bottom w:val="none" w:sz="0" w:space="0" w:color="auto"/>
            <w:right w:val="none" w:sz="0" w:space="0" w:color="auto"/>
          </w:divBdr>
        </w:div>
        <w:div w:id="1009453421">
          <w:marLeft w:val="0"/>
          <w:marRight w:val="0"/>
          <w:marTop w:val="0"/>
          <w:marBottom w:val="0"/>
          <w:divBdr>
            <w:top w:val="none" w:sz="0" w:space="0" w:color="auto"/>
            <w:left w:val="none" w:sz="0" w:space="0" w:color="auto"/>
            <w:bottom w:val="none" w:sz="0" w:space="0" w:color="auto"/>
            <w:right w:val="none" w:sz="0" w:space="0" w:color="auto"/>
          </w:divBdr>
        </w:div>
        <w:div w:id="1013996202">
          <w:marLeft w:val="0"/>
          <w:marRight w:val="0"/>
          <w:marTop w:val="0"/>
          <w:marBottom w:val="0"/>
          <w:divBdr>
            <w:top w:val="none" w:sz="0" w:space="0" w:color="auto"/>
            <w:left w:val="none" w:sz="0" w:space="0" w:color="auto"/>
            <w:bottom w:val="none" w:sz="0" w:space="0" w:color="auto"/>
            <w:right w:val="none" w:sz="0" w:space="0" w:color="auto"/>
          </w:divBdr>
        </w:div>
        <w:div w:id="1056777382">
          <w:marLeft w:val="0"/>
          <w:marRight w:val="0"/>
          <w:marTop w:val="0"/>
          <w:marBottom w:val="0"/>
          <w:divBdr>
            <w:top w:val="none" w:sz="0" w:space="0" w:color="auto"/>
            <w:left w:val="none" w:sz="0" w:space="0" w:color="auto"/>
            <w:bottom w:val="none" w:sz="0" w:space="0" w:color="auto"/>
            <w:right w:val="none" w:sz="0" w:space="0" w:color="auto"/>
          </w:divBdr>
        </w:div>
        <w:div w:id="1106314500">
          <w:marLeft w:val="0"/>
          <w:marRight w:val="0"/>
          <w:marTop w:val="0"/>
          <w:marBottom w:val="0"/>
          <w:divBdr>
            <w:top w:val="none" w:sz="0" w:space="0" w:color="auto"/>
            <w:left w:val="none" w:sz="0" w:space="0" w:color="auto"/>
            <w:bottom w:val="none" w:sz="0" w:space="0" w:color="auto"/>
            <w:right w:val="none" w:sz="0" w:space="0" w:color="auto"/>
          </w:divBdr>
        </w:div>
        <w:div w:id="1119572537">
          <w:marLeft w:val="0"/>
          <w:marRight w:val="0"/>
          <w:marTop w:val="0"/>
          <w:marBottom w:val="0"/>
          <w:divBdr>
            <w:top w:val="none" w:sz="0" w:space="0" w:color="auto"/>
            <w:left w:val="none" w:sz="0" w:space="0" w:color="auto"/>
            <w:bottom w:val="none" w:sz="0" w:space="0" w:color="auto"/>
            <w:right w:val="none" w:sz="0" w:space="0" w:color="auto"/>
          </w:divBdr>
        </w:div>
        <w:div w:id="1126267736">
          <w:marLeft w:val="0"/>
          <w:marRight w:val="0"/>
          <w:marTop w:val="0"/>
          <w:marBottom w:val="0"/>
          <w:divBdr>
            <w:top w:val="none" w:sz="0" w:space="0" w:color="auto"/>
            <w:left w:val="none" w:sz="0" w:space="0" w:color="auto"/>
            <w:bottom w:val="none" w:sz="0" w:space="0" w:color="auto"/>
            <w:right w:val="none" w:sz="0" w:space="0" w:color="auto"/>
          </w:divBdr>
        </w:div>
        <w:div w:id="1145851207">
          <w:marLeft w:val="0"/>
          <w:marRight w:val="0"/>
          <w:marTop w:val="0"/>
          <w:marBottom w:val="0"/>
          <w:divBdr>
            <w:top w:val="none" w:sz="0" w:space="0" w:color="auto"/>
            <w:left w:val="none" w:sz="0" w:space="0" w:color="auto"/>
            <w:bottom w:val="none" w:sz="0" w:space="0" w:color="auto"/>
            <w:right w:val="none" w:sz="0" w:space="0" w:color="auto"/>
          </w:divBdr>
        </w:div>
        <w:div w:id="1186822031">
          <w:marLeft w:val="0"/>
          <w:marRight w:val="0"/>
          <w:marTop w:val="0"/>
          <w:marBottom w:val="0"/>
          <w:divBdr>
            <w:top w:val="none" w:sz="0" w:space="0" w:color="auto"/>
            <w:left w:val="none" w:sz="0" w:space="0" w:color="auto"/>
            <w:bottom w:val="none" w:sz="0" w:space="0" w:color="auto"/>
            <w:right w:val="none" w:sz="0" w:space="0" w:color="auto"/>
          </w:divBdr>
        </w:div>
        <w:div w:id="1187250828">
          <w:marLeft w:val="0"/>
          <w:marRight w:val="0"/>
          <w:marTop w:val="0"/>
          <w:marBottom w:val="0"/>
          <w:divBdr>
            <w:top w:val="none" w:sz="0" w:space="0" w:color="auto"/>
            <w:left w:val="none" w:sz="0" w:space="0" w:color="auto"/>
            <w:bottom w:val="none" w:sz="0" w:space="0" w:color="auto"/>
            <w:right w:val="none" w:sz="0" w:space="0" w:color="auto"/>
          </w:divBdr>
        </w:div>
        <w:div w:id="1197308412">
          <w:marLeft w:val="0"/>
          <w:marRight w:val="0"/>
          <w:marTop w:val="0"/>
          <w:marBottom w:val="0"/>
          <w:divBdr>
            <w:top w:val="none" w:sz="0" w:space="0" w:color="auto"/>
            <w:left w:val="none" w:sz="0" w:space="0" w:color="auto"/>
            <w:bottom w:val="none" w:sz="0" w:space="0" w:color="auto"/>
            <w:right w:val="none" w:sz="0" w:space="0" w:color="auto"/>
          </w:divBdr>
        </w:div>
        <w:div w:id="1213300617">
          <w:marLeft w:val="0"/>
          <w:marRight w:val="0"/>
          <w:marTop w:val="0"/>
          <w:marBottom w:val="0"/>
          <w:divBdr>
            <w:top w:val="none" w:sz="0" w:space="0" w:color="auto"/>
            <w:left w:val="none" w:sz="0" w:space="0" w:color="auto"/>
            <w:bottom w:val="none" w:sz="0" w:space="0" w:color="auto"/>
            <w:right w:val="none" w:sz="0" w:space="0" w:color="auto"/>
          </w:divBdr>
        </w:div>
        <w:div w:id="1244804093">
          <w:marLeft w:val="0"/>
          <w:marRight w:val="0"/>
          <w:marTop w:val="0"/>
          <w:marBottom w:val="0"/>
          <w:divBdr>
            <w:top w:val="none" w:sz="0" w:space="0" w:color="auto"/>
            <w:left w:val="none" w:sz="0" w:space="0" w:color="auto"/>
            <w:bottom w:val="none" w:sz="0" w:space="0" w:color="auto"/>
            <w:right w:val="none" w:sz="0" w:space="0" w:color="auto"/>
          </w:divBdr>
        </w:div>
        <w:div w:id="1371882381">
          <w:marLeft w:val="0"/>
          <w:marRight w:val="0"/>
          <w:marTop w:val="0"/>
          <w:marBottom w:val="0"/>
          <w:divBdr>
            <w:top w:val="none" w:sz="0" w:space="0" w:color="auto"/>
            <w:left w:val="none" w:sz="0" w:space="0" w:color="auto"/>
            <w:bottom w:val="none" w:sz="0" w:space="0" w:color="auto"/>
            <w:right w:val="none" w:sz="0" w:space="0" w:color="auto"/>
          </w:divBdr>
        </w:div>
        <w:div w:id="1388724847">
          <w:marLeft w:val="0"/>
          <w:marRight w:val="0"/>
          <w:marTop w:val="0"/>
          <w:marBottom w:val="0"/>
          <w:divBdr>
            <w:top w:val="none" w:sz="0" w:space="0" w:color="auto"/>
            <w:left w:val="none" w:sz="0" w:space="0" w:color="auto"/>
            <w:bottom w:val="none" w:sz="0" w:space="0" w:color="auto"/>
            <w:right w:val="none" w:sz="0" w:space="0" w:color="auto"/>
          </w:divBdr>
        </w:div>
        <w:div w:id="1452482559">
          <w:marLeft w:val="0"/>
          <w:marRight w:val="0"/>
          <w:marTop w:val="0"/>
          <w:marBottom w:val="0"/>
          <w:divBdr>
            <w:top w:val="none" w:sz="0" w:space="0" w:color="auto"/>
            <w:left w:val="none" w:sz="0" w:space="0" w:color="auto"/>
            <w:bottom w:val="none" w:sz="0" w:space="0" w:color="auto"/>
            <w:right w:val="none" w:sz="0" w:space="0" w:color="auto"/>
          </w:divBdr>
        </w:div>
        <w:div w:id="1490245906">
          <w:marLeft w:val="0"/>
          <w:marRight w:val="0"/>
          <w:marTop w:val="0"/>
          <w:marBottom w:val="0"/>
          <w:divBdr>
            <w:top w:val="none" w:sz="0" w:space="0" w:color="auto"/>
            <w:left w:val="none" w:sz="0" w:space="0" w:color="auto"/>
            <w:bottom w:val="none" w:sz="0" w:space="0" w:color="auto"/>
            <w:right w:val="none" w:sz="0" w:space="0" w:color="auto"/>
          </w:divBdr>
        </w:div>
        <w:div w:id="1508250877">
          <w:marLeft w:val="0"/>
          <w:marRight w:val="0"/>
          <w:marTop w:val="0"/>
          <w:marBottom w:val="0"/>
          <w:divBdr>
            <w:top w:val="none" w:sz="0" w:space="0" w:color="auto"/>
            <w:left w:val="none" w:sz="0" w:space="0" w:color="auto"/>
            <w:bottom w:val="none" w:sz="0" w:space="0" w:color="auto"/>
            <w:right w:val="none" w:sz="0" w:space="0" w:color="auto"/>
          </w:divBdr>
        </w:div>
        <w:div w:id="1543323774">
          <w:marLeft w:val="0"/>
          <w:marRight w:val="0"/>
          <w:marTop w:val="0"/>
          <w:marBottom w:val="0"/>
          <w:divBdr>
            <w:top w:val="none" w:sz="0" w:space="0" w:color="auto"/>
            <w:left w:val="none" w:sz="0" w:space="0" w:color="auto"/>
            <w:bottom w:val="none" w:sz="0" w:space="0" w:color="auto"/>
            <w:right w:val="none" w:sz="0" w:space="0" w:color="auto"/>
          </w:divBdr>
        </w:div>
        <w:div w:id="1560283133">
          <w:marLeft w:val="0"/>
          <w:marRight w:val="0"/>
          <w:marTop w:val="0"/>
          <w:marBottom w:val="0"/>
          <w:divBdr>
            <w:top w:val="none" w:sz="0" w:space="0" w:color="auto"/>
            <w:left w:val="none" w:sz="0" w:space="0" w:color="auto"/>
            <w:bottom w:val="none" w:sz="0" w:space="0" w:color="auto"/>
            <w:right w:val="none" w:sz="0" w:space="0" w:color="auto"/>
          </w:divBdr>
        </w:div>
        <w:div w:id="1580284552">
          <w:marLeft w:val="0"/>
          <w:marRight w:val="0"/>
          <w:marTop w:val="0"/>
          <w:marBottom w:val="0"/>
          <w:divBdr>
            <w:top w:val="none" w:sz="0" w:space="0" w:color="auto"/>
            <w:left w:val="none" w:sz="0" w:space="0" w:color="auto"/>
            <w:bottom w:val="none" w:sz="0" w:space="0" w:color="auto"/>
            <w:right w:val="none" w:sz="0" w:space="0" w:color="auto"/>
          </w:divBdr>
        </w:div>
        <w:div w:id="1603343274">
          <w:marLeft w:val="0"/>
          <w:marRight w:val="0"/>
          <w:marTop w:val="0"/>
          <w:marBottom w:val="0"/>
          <w:divBdr>
            <w:top w:val="none" w:sz="0" w:space="0" w:color="auto"/>
            <w:left w:val="none" w:sz="0" w:space="0" w:color="auto"/>
            <w:bottom w:val="none" w:sz="0" w:space="0" w:color="auto"/>
            <w:right w:val="none" w:sz="0" w:space="0" w:color="auto"/>
          </w:divBdr>
        </w:div>
        <w:div w:id="1845168047">
          <w:marLeft w:val="0"/>
          <w:marRight w:val="0"/>
          <w:marTop w:val="0"/>
          <w:marBottom w:val="0"/>
          <w:divBdr>
            <w:top w:val="none" w:sz="0" w:space="0" w:color="auto"/>
            <w:left w:val="none" w:sz="0" w:space="0" w:color="auto"/>
            <w:bottom w:val="none" w:sz="0" w:space="0" w:color="auto"/>
            <w:right w:val="none" w:sz="0" w:space="0" w:color="auto"/>
          </w:divBdr>
        </w:div>
        <w:div w:id="1913811146">
          <w:marLeft w:val="0"/>
          <w:marRight w:val="0"/>
          <w:marTop w:val="0"/>
          <w:marBottom w:val="0"/>
          <w:divBdr>
            <w:top w:val="none" w:sz="0" w:space="0" w:color="auto"/>
            <w:left w:val="none" w:sz="0" w:space="0" w:color="auto"/>
            <w:bottom w:val="none" w:sz="0" w:space="0" w:color="auto"/>
            <w:right w:val="none" w:sz="0" w:space="0" w:color="auto"/>
          </w:divBdr>
        </w:div>
        <w:div w:id="1920023141">
          <w:marLeft w:val="0"/>
          <w:marRight w:val="0"/>
          <w:marTop w:val="0"/>
          <w:marBottom w:val="0"/>
          <w:divBdr>
            <w:top w:val="none" w:sz="0" w:space="0" w:color="auto"/>
            <w:left w:val="none" w:sz="0" w:space="0" w:color="auto"/>
            <w:bottom w:val="none" w:sz="0" w:space="0" w:color="auto"/>
            <w:right w:val="none" w:sz="0" w:space="0" w:color="auto"/>
          </w:divBdr>
        </w:div>
        <w:div w:id="1935701846">
          <w:marLeft w:val="0"/>
          <w:marRight w:val="0"/>
          <w:marTop w:val="0"/>
          <w:marBottom w:val="0"/>
          <w:divBdr>
            <w:top w:val="none" w:sz="0" w:space="0" w:color="auto"/>
            <w:left w:val="none" w:sz="0" w:space="0" w:color="auto"/>
            <w:bottom w:val="none" w:sz="0" w:space="0" w:color="auto"/>
            <w:right w:val="none" w:sz="0" w:space="0" w:color="auto"/>
          </w:divBdr>
        </w:div>
        <w:div w:id="2037608701">
          <w:marLeft w:val="0"/>
          <w:marRight w:val="0"/>
          <w:marTop w:val="0"/>
          <w:marBottom w:val="0"/>
          <w:divBdr>
            <w:top w:val="none" w:sz="0" w:space="0" w:color="auto"/>
            <w:left w:val="none" w:sz="0" w:space="0" w:color="auto"/>
            <w:bottom w:val="none" w:sz="0" w:space="0" w:color="auto"/>
            <w:right w:val="none" w:sz="0" w:space="0" w:color="auto"/>
          </w:divBdr>
        </w:div>
        <w:div w:id="2037807178">
          <w:marLeft w:val="0"/>
          <w:marRight w:val="0"/>
          <w:marTop w:val="0"/>
          <w:marBottom w:val="0"/>
          <w:divBdr>
            <w:top w:val="none" w:sz="0" w:space="0" w:color="auto"/>
            <w:left w:val="none" w:sz="0" w:space="0" w:color="auto"/>
            <w:bottom w:val="none" w:sz="0" w:space="0" w:color="auto"/>
            <w:right w:val="none" w:sz="0" w:space="0" w:color="auto"/>
          </w:divBdr>
        </w:div>
        <w:div w:id="2053847343">
          <w:marLeft w:val="0"/>
          <w:marRight w:val="0"/>
          <w:marTop w:val="0"/>
          <w:marBottom w:val="0"/>
          <w:divBdr>
            <w:top w:val="none" w:sz="0" w:space="0" w:color="auto"/>
            <w:left w:val="none" w:sz="0" w:space="0" w:color="auto"/>
            <w:bottom w:val="none" w:sz="0" w:space="0" w:color="auto"/>
            <w:right w:val="none" w:sz="0" w:space="0" w:color="auto"/>
          </w:divBdr>
        </w:div>
        <w:div w:id="2122340063">
          <w:marLeft w:val="0"/>
          <w:marRight w:val="0"/>
          <w:marTop w:val="0"/>
          <w:marBottom w:val="0"/>
          <w:divBdr>
            <w:top w:val="none" w:sz="0" w:space="0" w:color="auto"/>
            <w:left w:val="none" w:sz="0" w:space="0" w:color="auto"/>
            <w:bottom w:val="none" w:sz="0" w:space="0" w:color="auto"/>
            <w:right w:val="none" w:sz="0" w:space="0" w:color="auto"/>
          </w:divBdr>
        </w:div>
      </w:divsChild>
    </w:div>
    <w:div w:id="287786320">
      <w:bodyDiv w:val="1"/>
      <w:marLeft w:val="0"/>
      <w:marRight w:val="0"/>
      <w:marTop w:val="0"/>
      <w:marBottom w:val="0"/>
      <w:divBdr>
        <w:top w:val="none" w:sz="0" w:space="0" w:color="auto"/>
        <w:left w:val="none" w:sz="0" w:space="0" w:color="auto"/>
        <w:bottom w:val="none" w:sz="0" w:space="0" w:color="auto"/>
        <w:right w:val="none" w:sz="0" w:space="0" w:color="auto"/>
      </w:divBdr>
      <w:divsChild>
        <w:div w:id="88620015">
          <w:marLeft w:val="0"/>
          <w:marRight w:val="0"/>
          <w:marTop w:val="0"/>
          <w:marBottom w:val="0"/>
          <w:divBdr>
            <w:top w:val="none" w:sz="0" w:space="0" w:color="auto"/>
            <w:left w:val="none" w:sz="0" w:space="0" w:color="auto"/>
            <w:bottom w:val="none" w:sz="0" w:space="0" w:color="auto"/>
            <w:right w:val="none" w:sz="0" w:space="0" w:color="auto"/>
          </w:divBdr>
        </w:div>
        <w:div w:id="91316395">
          <w:marLeft w:val="0"/>
          <w:marRight w:val="0"/>
          <w:marTop w:val="0"/>
          <w:marBottom w:val="0"/>
          <w:divBdr>
            <w:top w:val="none" w:sz="0" w:space="0" w:color="auto"/>
            <w:left w:val="none" w:sz="0" w:space="0" w:color="auto"/>
            <w:bottom w:val="none" w:sz="0" w:space="0" w:color="auto"/>
            <w:right w:val="none" w:sz="0" w:space="0" w:color="auto"/>
          </w:divBdr>
        </w:div>
        <w:div w:id="101582812">
          <w:marLeft w:val="0"/>
          <w:marRight w:val="0"/>
          <w:marTop w:val="0"/>
          <w:marBottom w:val="0"/>
          <w:divBdr>
            <w:top w:val="none" w:sz="0" w:space="0" w:color="auto"/>
            <w:left w:val="none" w:sz="0" w:space="0" w:color="auto"/>
            <w:bottom w:val="none" w:sz="0" w:space="0" w:color="auto"/>
            <w:right w:val="none" w:sz="0" w:space="0" w:color="auto"/>
          </w:divBdr>
        </w:div>
        <w:div w:id="104275143">
          <w:marLeft w:val="0"/>
          <w:marRight w:val="0"/>
          <w:marTop w:val="0"/>
          <w:marBottom w:val="0"/>
          <w:divBdr>
            <w:top w:val="none" w:sz="0" w:space="0" w:color="auto"/>
            <w:left w:val="none" w:sz="0" w:space="0" w:color="auto"/>
            <w:bottom w:val="none" w:sz="0" w:space="0" w:color="auto"/>
            <w:right w:val="none" w:sz="0" w:space="0" w:color="auto"/>
          </w:divBdr>
          <w:divsChild>
            <w:div w:id="948241968">
              <w:marLeft w:val="0"/>
              <w:marRight w:val="0"/>
              <w:marTop w:val="0"/>
              <w:marBottom w:val="0"/>
              <w:divBdr>
                <w:top w:val="none" w:sz="0" w:space="0" w:color="auto"/>
                <w:left w:val="none" w:sz="0" w:space="0" w:color="auto"/>
                <w:bottom w:val="none" w:sz="0" w:space="0" w:color="auto"/>
                <w:right w:val="none" w:sz="0" w:space="0" w:color="auto"/>
              </w:divBdr>
            </w:div>
            <w:div w:id="1595743428">
              <w:marLeft w:val="0"/>
              <w:marRight w:val="0"/>
              <w:marTop w:val="0"/>
              <w:marBottom w:val="0"/>
              <w:divBdr>
                <w:top w:val="none" w:sz="0" w:space="0" w:color="auto"/>
                <w:left w:val="none" w:sz="0" w:space="0" w:color="auto"/>
                <w:bottom w:val="none" w:sz="0" w:space="0" w:color="auto"/>
                <w:right w:val="none" w:sz="0" w:space="0" w:color="auto"/>
              </w:divBdr>
            </w:div>
            <w:div w:id="1937711523">
              <w:marLeft w:val="0"/>
              <w:marRight w:val="0"/>
              <w:marTop w:val="0"/>
              <w:marBottom w:val="0"/>
              <w:divBdr>
                <w:top w:val="none" w:sz="0" w:space="0" w:color="auto"/>
                <w:left w:val="none" w:sz="0" w:space="0" w:color="auto"/>
                <w:bottom w:val="none" w:sz="0" w:space="0" w:color="auto"/>
                <w:right w:val="none" w:sz="0" w:space="0" w:color="auto"/>
              </w:divBdr>
            </w:div>
          </w:divsChild>
        </w:div>
        <w:div w:id="112288960">
          <w:marLeft w:val="0"/>
          <w:marRight w:val="0"/>
          <w:marTop w:val="0"/>
          <w:marBottom w:val="0"/>
          <w:divBdr>
            <w:top w:val="none" w:sz="0" w:space="0" w:color="auto"/>
            <w:left w:val="none" w:sz="0" w:space="0" w:color="auto"/>
            <w:bottom w:val="none" w:sz="0" w:space="0" w:color="auto"/>
            <w:right w:val="none" w:sz="0" w:space="0" w:color="auto"/>
          </w:divBdr>
        </w:div>
        <w:div w:id="179010584">
          <w:marLeft w:val="0"/>
          <w:marRight w:val="0"/>
          <w:marTop w:val="0"/>
          <w:marBottom w:val="0"/>
          <w:divBdr>
            <w:top w:val="none" w:sz="0" w:space="0" w:color="auto"/>
            <w:left w:val="none" w:sz="0" w:space="0" w:color="auto"/>
            <w:bottom w:val="none" w:sz="0" w:space="0" w:color="auto"/>
            <w:right w:val="none" w:sz="0" w:space="0" w:color="auto"/>
          </w:divBdr>
        </w:div>
        <w:div w:id="183590985">
          <w:marLeft w:val="0"/>
          <w:marRight w:val="0"/>
          <w:marTop w:val="0"/>
          <w:marBottom w:val="0"/>
          <w:divBdr>
            <w:top w:val="none" w:sz="0" w:space="0" w:color="auto"/>
            <w:left w:val="none" w:sz="0" w:space="0" w:color="auto"/>
            <w:bottom w:val="none" w:sz="0" w:space="0" w:color="auto"/>
            <w:right w:val="none" w:sz="0" w:space="0" w:color="auto"/>
          </w:divBdr>
        </w:div>
        <w:div w:id="215167277">
          <w:marLeft w:val="0"/>
          <w:marRight w:val="0"/>
          <w:marTop w:val="0"/>
          <w:marBottom w:val="0"/>
          <w:divBdr>
            <w:top w:val="none" w:sz="0" w:space="0" w:color="auto"/>
            <w:left w:val="none" w:sz="0" w:space="0" w:color="auto"/>
            <w:bottom w:val="none" w:sz="0" w:space="0" w:color="auto"/>
            <w:right w:val="none" w:sz="0" w:space="0" w:color="auto"/>
          </w:divBdr>
        </w:div>
        <w:div w:id="225536814">
          <w:marLeft w:val="0"/>
          <w:marRight w:val="0"/>
          <w:marTop w:val="0"/>
          <w:marBottom w:val="0"/>
          <w:divBdr>
            <w:top w:val="none" w:sz="0" w:space="0" w:color="auto"/>
            <w:left w:val="none" w:sz="0" w:space="0" w:color="auto"/>
            <w:bottom w:val="none" w:sz="0" w:space="0" w:color="auto"/>
            <w:right w:val="none" w:sz="0" w:space="0" w:color="auto"/>
          </w:divBdr>
        </w:div>
        <w:div w:id="237445775">
          <w:marLeft w:val="0"/>
          <w:marRight w:val="0"/>
          <w:marTop w:val="0"/>
          <w:marBottom w:val="0"/>
          <w:divBdr>
            <w:top w:val="none" w:sz="0" w:space="0" w:color="auto"/>
            <w:left w:val="none" w:sz="0" w:space="0" w:color="auto"/>
            <w:bottom w:val="none" w:sz="0" w:space="0" w:color="auto"/>
            <w:right w:val="none" w:sz="0" w:space="0" w:color="auto"/>
          </w:divBdr>
        </w:div>
        <w:div w:id="276379043">
          <w:marLeft w:val="0"/>
          <w:marRight w:val="0"/>
          <w:marTop w:val="0"/>
          <w:marBottom w:val="0"/>
          <w:divBdr>
            <w:top w:val="none" w:sz="0" w:space="0" w:color="auto"/>
            <w:left w:val="none" w:sz="0" w:space="0" w:color="auto"/>
            <w:bottom w:val="none" w:sz="0" w:space="0" w:color="auto"/>
            <w:right w:val="none" w:sz="0" w:space="0" w:color="auto"/>
          </w:divBdr>
        </w:div>
        <w:div w:id="389765899">
          <w:marLeft w:val="0"/>
          <w:marRight w:val="0"/>
          <w:marTop w:val="0"/>
          <w:marBottom w:val="0"/>
          <w:divBdr>
            <w:top w:val="none" w:sz="0" w:space="0" w:color="auto"/>
            <w:left w:val="none" w:sz="0" w:space="0" w:color="auto"/>
            <w:bottom w:val="none" w:sz="0" w:space="0" w:color="auto"/>
            <w:right w:val="none" w:sz="0" w:space="0" w:color="auto"/>
          </w:divBdr>
        </w:div>
        <w:div w:id="397870637">
          <w:marLeft w:val="0"/>
          <w:marRight w:val="0"/>
          <w:marTop w:val="0"/>
          <w:marBottom w:val="0"/>
          <w:divBdr>
            <w:top w:val="none" w:sz="0" w:space="0" w:color="auto"/>
            <w:left w:val="none" w:sz="0" w:space="0" w:color="auto"/>
            <w:bottom w:val="none" w:sz="0" w:space="0" w:color="auto"/>
            <w:right w:val="none" w:sz="0" w:space="0" w:color="auto"/>
          </w:divBdr>
        </w:div>
        <w:div w:id="498691565">
          <w:marLeft w:val="0"/>
          <w:marRight w:val="0"/>
          <w:marTop w:val="0"/>
          <w:marBottom w:val="0"/>
          <w:divBdr>
            <w:top w:val="none" w:sz="0" w:space="0" w:color="auto"/>
            <w:left w:val="none" w:sz="0" w:space="0" w:color="auto"/>
            <w:bottom w:val="none" w:sz="0" w:space="0" w:color="auto"/>
            <w:right w:val="none" w:sz="0" w:space="0" w:color="auto"/>
          </w:divBdr>
        </w:div>
        <w:div w:id="503516845">
          <w:marLeft w:val="0"/>
          <w:marRight w:val="0"/>
          <w:marTop w:val="0"/>
          <w:marBottom w:val="0"/>
          <w:divBdr>
            <w:top w:val="none" w:sz="0" w:space="0" w:color="auto"/>
            <w:left w:val="none" w:sz="0" w:space="0" w:color="auto"/>
            <w:bottom w:val="none" w:sz="0" w:space="0" w:color="auto"/>
            <w:right w:val="none" w:sz="0" w:space="0" w:color="auto"/>
          </w:divBdr>
        </w:div>
        <w:div w:id="517157801">
          <w:marLeft w:val="0"/>
          <w:marRight w:val="0"/>
          <w:marTop w:val="0"/>
          <w:marBottom w:val="0"/>
          <w:divBdr>
            <w:top w:val="none" w:sz="0" w:space="0" w:color="auto"/>
            <w:left w:val="none" w:sz="0" w:space="0" w:color="auto"/>
            <w:bottom w:val="none" w:sz="0" w:space="0" w:color="auto"/>
            <w:right w:val="none" w:sz="0" w:space="0" w:color="auto"/>
          </w:divBdr>
        </w:div>
        <w:div w:id="530724008">
          <w:marLeft w:val="0"/>
          <w:marRight w:val="0"/>
          <w:marTop w:val="0"/>
          <w:marBottom w:val="0"/>
          <w:divBdr>
            <w:top w:val="none" w:sz="0" w:space="0" w:color="auto"/>
            <w:left w:val="none" w:sz="0" w:space="0" w:color="auto"/>
            <w:bottom w:val="none" w:sz="0" w:space="0" w:color="auto"/>
            <w:right w:val="none" w:sz="0" w:space="0" w:color="auto"/>
          </w:divBdr>
        </w:div>
        <w:div w:id="530730149">
          <w:marLeft w:val="0"/>
          <w:marRight w:val="0"/>
          <w:marTop w:val="0"/>
          <w:marBottom w:val="0"/>
          <w:divBdr>
            <w:top w:val="none" w:sz="0" w:space="0" w:color="auto"/>
            <w:left w:val="none" w:sz="0" w:space="0" w:color="auto"/>
            <w:bottom w:val="none" w:sz="0" w:space="0" w:color="auto"/>
            <w:right w:val="none" w:sz="0" w:space="0" w:color="auto"/>
          </w:divBdr>
        </w:div>
        <w:div w:id="565192654">
          <w:marLeft w:val="0"/>
          <w:marRight w:val="0"/>
          <w:marTop w:val="0"/>
          <w:marBottom w:val="0"/>
          <w:divBdr>
            <w:top w:val="none" w:sz="0" w:space="0" w:color="auto"/>
            <w:left w:val="none" w:sz="0" w:space="0" w:color="auto"/>
            <w:bottom w:val="none" w:sz="0" w:space="0" w:color="auto"/>
            <w:right w:val="none" w:sz="0" w:space="0" w:color="auto"/>
          </w:divBdr>
        </w:div>
        <w:div w:id="648436152">
          <w:marLeft w:val="0"/>
          <w:marRight w:val="0"/>
          <w:marTop w:val="0"/>
          <w:marBottom w:val="0"/>
          <w:divBdr>
            <w:top w:val="none" w:sz="0" w:space="0" w:color="auto"/>
            <w:left w:val="none" w:sz="0" w:space="0" w:color="auto"/>
            <w:bottom w:val="none" w:sz="0" w:space="0" w:color="auto"/>
            <w:right w:val="none" w:sz="0" w:space="0" w:color="auto"/>
          </w:divBdr>
        </w:div>
        <w:div w:id="677394507">
          <w:marLeft w:val="0"/>
          <w:marRight w:val="0"/>
          <w:marTop w:val="0"/>
          <w:marBottom w:val="0"/>
          <w:divBdr>
            <w:top w:val="none" w:sz="0" w:space="0" w:color="auto"/>
            <w:left w:val="none" w:sz="0" w:space="0" w:color="auto"/>
            <w:bottom w:val="none" w:sz="0" w:space="0" w:color="auto"/>
            <w:right w:val="none" w:sz="0" w:space="0" w:color="auto"/>
          </w:divBdr>
        </w:div>
        <w:div w:id="708140486">
          <w:marLeft w:val="0"/>
          <w:marRight w:val="0"/>
          <w:marTop w:val="0"/>
          <w:marBottom w:val="0"/>
          <w:divBdr>
            <w:top w:val="none" w:sz="0" w:space="0" w:color="auto"/>
            <w:left w:val="none" w:sz="0" w:space="0" w:color="auto"/>
            <w:bottom w:val="none" w:sz="0" w:space="0" w:color="auto"/>
            <w:right w:val="none" w:sz="0" w:space="0" w:color="auto"/>
          </w:divBdr>
        </w:div>
        <w:div w:id="732703552">
          <w:marLeft w:val="0"/>
          <w:marRight w:val="0"/>
          <w:marTop w:val="0"/>
          <w:marBottom w:val="0"/>
          <w:divBdr>
            <w:top w:val="none" w:sz="0" w:space="0" w:color="auto"/>
            <w:left w:val="none" w:sz="0" w:space="0" w:color="auto"/>
            <w:bottom w:val="none" w:sz="0" w:space="0" w:color="auto"/>
            <w:right w:val="none" w:sz="0" w:space="0" w:color="auto"/>
          </w:divBdr>
        </w:div>
        <w:div w:id="804201610">
          <w:marLeft w:val="0"/>
          <w:marRight w:val="0"/>
          <w:marTop w:val="0"/>
          <w:marBottom w:val="0"/>
          <w:divBdr>
            <w:top w:val="none" w:sz="0" w:space="0" w:color="auto"/>
            <w:left w:val="none" w:sz="0" w:space="0" w:color="auto"/>
            <w:bottom w:val="none" w:sz="0" w:space="0" w:color="auto"/>
            <w:right w:val="none" w:sz="0" w:space="0" w:color="auto"/>
          </w:divBdr>
        </w:div>
        <w:div w:id="937757880">
          <w:marLeft w:val="0"/>
          <w:marRight w:val="0"/>
          <w:marTop w:val="0"/>
          <w:marBottom w:val="0"/>
          <w:divBdr>
            <w:top w:val="none" w:sz="0" w:space="0" w:color="auto"/>
            <w:left w:val="none" w:sz="0" w:space="0" w:color="auto"/>
            <w:bottom w:val="none" w:sz="0" w:space="0" w:color="auto"/>
            <w:right w:val="none" w:sz="0" w:space="0" w:color="auto"/>
          </w:divBdr>
        </w:div>
        <w:div w:id="951204026">
          <w:marLeft w:val="0"/>
          <w:marRight w:val="0"/>
          <w:marTop w:val="0"/>
          <w:marBottom w:val="0"/>
          <w:divBdr>
            <w:top w:val="none" w:sz="0" w:space="0" w:color="auto"/>
            <w:left w:val="none" w:sz="0" w:space="0" w:color="auto"/>
            <w:bottom w:val="none" w:sz="0" w:space="0" w:color="auto"/>
            <w:right w:val="none" w:sz="0" w:space="0" w:color="auto"/>
          </w:divBdr>
        </w:div>
        <w:div w:id="959453606">
          <w:marLeft w:val="0"/>
          <w:marRight w:val="0"/>
          <w:marTop w:val="0"/>
          <w:marBottom w:val="0"/>
          <w:divBdr>
            <w:top w:val="none" w:sz="0" w:space="0" w:color="auto"/>
            <w:left w:val="none" w:sz="0" w:space="0" w:color="auto"/>
            <w:bottom w:val="none" w:sz="0" w:space="0" w:color="auto"/>
            <w:right w:val="none" w:sz="0" w:space="0" w:color="auto"/>
          </w:divBdr>
        </w:div>
        <w:div w:id="961570643">
          <w:marLeft w:val="0"/>
          <w:marRight w:val="0"/>
          <w:marTop w:val="0"/>
          <w:marBottom w:val="0"/>
          <w:divBdr>
            <w:top w:val="none" w:sz="0" w:space="0" w:color="auto"/>
            <w:left w:val="none" w:sz="0" w:space="0" w:color="auto"/>
            <w:bottom w:val="none" w:sz="0" w:space="0" w:color="auto"/>
            <w:right w:val="none" w:sz="0" w:space="0" w:color="auto"/>
          </w:divBdr>
        </w:div>
        <w:div w:id="984352994">
          <w:marLeft w:val="0"/>
          <w:marRight w:val="0"/>
          <w:marTop w:val="0"/>
          <w:marBottom w:val="0"/>
          <w:divBdr>
            <w:top w:val="none" w:sz="0" w:space="0" w:color="auto"/>
            <w:left w:val="none" w:sz="0" w:space="0" w:color="auto"/>
            <w:bottom w:val="none" w:sz="0" w:space="0" w:color="auto"/>
            <w:right w:val="none" w:sz="0" w:space="0" w:color="auto"/>
          </w:divBdr>
        </w:div>
        <w:div w:id="1181043662">
          <w:marLeft w:val="0"/>
          <w:marRight w:val="0"/>
          <w:marTop w:val="0"/>
          <w:marBottom w:val="0"/>
          <w:divBdr>
            <w:top w:val="none" w:sz="0" w:space="0" w:color="auto"/>
            <w:left w:val="none" w:sz="0" w:space="0" w:color="auto"/>
            <w:bottom w:val="none" w:sz="0" w:space="0" w:color="auto"/>
            <w:right w:val="none" w:sz="0" w:space="0" w:color="auto"/>
          </w:divBdr>
        </w:div>
        <w:div w:id="1228298380">
          <w:marLeft w:val="0"/>
          <w:marRight w:val="0"/>
          <w:marTop w:val="0"/>
          <w:marBottom w:val="0"/>
          <w:divBdr>
            <w:top w:val="none" w:sz="0" w:space="0" w:color="auto"/>
            <w:left w:val="none" w:sz="0" w:space="0" w:color="auto"/>
            <w:bottom w:val="none" w:sz="0" w:space="0" w:color="auto"/>
            <w:right w:val="none" w:sz="0" w:space="0" w:color="auto"/>
          </w:divBdr>
        </w:div>
        <w:div w:id="1241334855">
          <w:marLeft w:val="0"/>
          <w:marRight w:val="0"/>
          <w:marTop w:val="0"/>
          <w:marBottom w:val="0"/>
          <w:divBdr>
            <w:top w:val="none" w:sz="0" w:space="0" w:color="auto"/>
            <w:left w:val="none" w:sz="0" w:space="0" w:color="auto"/>
            <w:bottom w:val="none" w:sz="0" w:space="0" w:color="auto"/>
            <w:right w:val="none" w:sz="0" w:space="0" w:color="auto"/>
          </w:divBdr>
        </w:div>
        <w:div w:id="1260454842">
          <w:marLeft w:val="0"/>
          <w:marRight w:val="0"/>
          <w:marTop w:val="0"/>
          <w:marBottom w:val="0"/>
          <w:divBdr>
            <w:top w:val="none" w:sz="0" w:space="0" w:color="auto"/>
            <w:left w:val="none" w:sz="0" w:space="0" w:color="auto"/>
            <w:bottom w:val="none" w:sz="0" w:space="0" w:color="auto"/>
            <w:right w:val="none" w:sz="0" w:space="0" w:color="auto"/>
          </w:divBdr>
        </w:div>
        <w:div w:id="1266308552">
          <w:marLeft w:val="0"/>
          <w:marRight w:val="0"/>
          <w:marTop w:val="0"/>
          <w:marBottom w:val="0"/>
          <w:divBdr>
            <w:top w:val="none" w:sz="0" w:space="0" w:color="auto"/>
            <w:left w:val="none" w:sz="0" w:space="0" w:color="auto"/>
            <w:bottom w:val="none" w:sz="0" w:space="0" w:color="auto"/>
            <w:right w:val="none" w:sz="0" w:space="0" w:color="auto"/>
          </w:divBdr>
        </w:div>
        <w:div w:id="1272467531">
          <w:marLeft w:val="0"/>
          <w:marRight w:val="0"/>
          <w:marTop w:val="0"/>
          <w:marBottom w:val="0"/>
          <w:divBdr>
            <w:top w:val="none" w:sz="0" w:space="0" w:color="auto"/>
            <w:left w:val="none" w:sz="0" w:space="0" w:color="auto"/>
            <w:bottom w:val="none" w:sz="0" w:space="0" w:color="auto"/>
            <w:right w:val="none" w:sz="0" w:space="0" w:color="auto"/>
          </w:divBdr>
        </w:div>
        <w:div w:id="1289430866">
          <w:marLeft w:val="0"/>
          <w:marRight w:val="0"/>
          <w:marTop w:val="0"/>
          <w:marBottom w:val="0"/>
          <w:divBdr>
            <w:top w:val="none" w:sz="0" w:space="0" w:color="auto"/>
            <w:left w:val="none" w:sz="0" w:space="0" w:color="auto"/>
            <w:bottom w:val="none" w:sz="0" w:space="0" w:color="auto"/>
            <w:right w:val="none" w:sz="0" w:space="0" w:color="auto"/>
          </w:divBdr>
        </w:div>
        <w:div w:id="1293445580">
          <w:marLeft w:val="0"/>
          <w:marRight w:val="0"/>
          <w:marTop w:val="0"/>
          <w:marBottom w:val="0"/>
          <w:divBdr>
            <w:top w:val="none" w:sz="0" w:space="0" w:color="auto"/>
            <w:left w:val="none" w:sz="0" w:space="0" w:color="auto"/>
            <w:bottom w:val="none" w:sz="0" w:space="0" w:color="auto"/>
            <w:right w:val="none" w:sz="0" w:space="0" w:color="auto"/>
          </w:divBdr>
        </w:div>
        <w:div w:id="1313175794">
          <w:marLeft w:val="0"/>
          <w:marRight w:val="0"/>
          <w:marTop w:val="0"/>
          <w:marBottom w:val="0"/>
          <w:divBdr>
            <w:top w:val="none" w:sz="0" w:space="0" w:color="auto"/>
            <w:left w:val="none" w:sz="0" w:space="0" w:color="auto"/>
            <w:bottom w:val="none" w:sz="0" w:space="0" w:color="auto"/>
            <w:right w:val="none" w:sz="0" w:space="0" w:color="auto"/>
          </w:divBdr>
        </w:div>
        <w:div w:id="1362320063">
          <w:marLeft w:val="0"/>
          <w:marRight w:val="0"/>
          <w:marTop w:val="0"/>
          <w:marBottom w:val="0"/>
          <w:divBdr>
            <w:top w:val="none" w:sz="0" w:space="0" w:color="auto"/>
            <w:left w:val="none" w:sz="0" w:space="0" w:color="auto"/>
            <w:bottom w:val="none" w:sz="0" w:space="0" w:color="auto"/>
            <w:right w:val="none" w:sz="0" w:space="0" w:color="auto"/>
          </w:divBdr>
        </w:div>
        <w:div w:id="1365249453">
          <w:marLeft w:val="0"/>
          <w:marRight w:val="0"/>
          <w:marTop w:val="0"/>
          <w:marBottom w:val="0"/>
          <w:divBdr>
            <w:top w:val="none" w:sz="0" w:space="0" w:color="auto"/>
            <w:left w:val="none" w:sz="0" w:space="0" w:color="auto"/>
            <w:bottom w:val="none" w:sz="0" w:space="0" w:color="auto"/>
            <w:right w:val="none" w:sz="0" w:space="0" w:color="auto"/>
          </w:divBdr>
        </w:div>
        <w:div w:id="1448428054">
          <w:marLeft w:val="0"/>
          <w:marRight w:val="0"/>
          <w:marTop w:val="0"/>
          <w:marBottom w:val="0"/>
          <w:divBdr>
            <w:top w:val="none" w:sz="0" w:space="0" w:color="auto"/>
            <w:left w:val="none" w:sz="0" w:space="0" w:color="auto"/>
            <w:bottom w:val="none" w:sz="0" w:space="0" w:color="auto"/>
            <w:right w:val="none" w:sz="0" w:space="0" w:color="auto"/>
          </w:divBdr>
        </w:div>
        <w:div w:id="1452894488">
          <w:marLeft w:val="0"/>
          <w:marRight w:val="0"/>
          <w:marTop w:val="0"/>
          <w:marBottom w:val="0"/>
          <w:divBdr>
            <w:top w:val="none" w:sz="0" w:space="0" w:color="auto"/>
            <w:left w:val="none" w:sz="0" w:space="0" w:color="auto"/>
            <w:bottom w:val="none" w:sz="0" w:space="0" w:color="auto"/>
            <w:right w:val="none" w:sz="0" w:space="0" w:color="auto"/>
          </w:divBdr>
        </w:div>
        <w:div w:id="1495805390">
          <w:marLeft w:val="0"/>
          <w:marRight w:val="0"/>
          <w:marTop w:val="0"/>
          <w:marBottom w:val="0"/>
          <w:divBdr>
            <w:top w:val="none" w:sz="0" w:space="0" w:color="auto"/>
            <w:left w:val="none" w:sz="0" w:space="0" w:color="auto"/>
            <w:bottom w:val="none" w:sz="0" w:space="0" w:color="auto"/>
            <w:right w:val="none" w:sz="0" w:space="0" w:color="auto"/>
          </w:divBdr>
        </w:div>
        <w:div w:id="1545436231">
          <w:marLeft w:val="0"/>
          <w:marRight w:val="0"/>
          <w:marTop w:val="0"/>
          <w:marBottom w:val="0"/>
          <w:divBdr>
            <w:top w:val="none" w:sz="0" w:space="0" w:color="auto"/>
            <w:left w:val="none" w:sz="0" w:space="0" w:color="auto"/>
            <w:bottom w:val="none" w:sz="0" w:space="0" w:color="auto"/>
            <w:right w:val="none" w:sz="0" w:space="0" w:color="auto"/>
          </w:divBdr>
        </w:div>
        <w:div w:id="1549757663">
          <w:marLeft w:val="0"/>
          <w:marRight w:val="0"/>
          <w:marTop w:val="0"/>
          <w:marBottom w:val="0"/>
          <w:divBdr>
            <w:top w:val="none" w:sz="0" w:space="0" w:color="auto"/>
            <w:left w:val="none" w:sz="0" w:space="0" w:color="auto"/>
            <w:bottom w:val="none" w:sz="0" w:space="0" w:color="auto"/>
            <w:right w:val="none" w:sz="0" w:space="0" w:color="auto"/>
          </w:divBdr>
        </w:div>
        <w:div w:id="1571695122">
          <w:marLeft w:val="0"/>
          <w:marRight w:val="0"/>
          <w:marTop w:val="0"/>
          <w:marBottom w:val="0"/>
          <w:divBdr>
            <w:top w:val="none" w:sz="0" w:space="0" w:color="auto"/>
            <w:left w:val="none" w:sz="0" w:space="0" w:color="auto"/>
            <w:bottom w:val="none" w:sz="0" w:space="0" w:color="auto"/>
            <w:right w:val="none" w:sz="0" w:space="0" w:color="auto"/>
          </w:divBdr>
        </w:div>
        <w:div w:id="1654144315">
          <w:marLeft w:val="0"/>
          <w:marRight w:val="0"/>
          <w:marTop w:val="0"/>
          <w:marBottom w:val="0"/>
          <w:divBdr>
            <w:top w:val="none" w:sz="0" w:space="0" w:color="auto"/>
            <w:left w:val="none" w:sz="0" w:space="0" w:color="auto"/>
            <w:bottom w:val="none" w:sz="0" w:space="0" w:color="auto"/>
            <w:right w:val="none" w:sz="0" w:space="0" w:color="auto"/>
          </w:divBdr>
        </w:div>
        <w:div w:id="1665665407">
          <w:marLeft w:val="0"/>
          <w:marRight w:val="0"/>
          <w:marTop w:val="0"/>
          <w:marBottom w:val="0"/>
          <w:divBdr>
            <w:top w:val="none" w:sz="0" w:space="0" w:color="auto"/>
            <w:left w:val="none" w:sz="0" w:space="0" w:color="auto"/>
            <w:bottom w:val="none" w:sz="0" w:space="0" w:color="auto"/>
            <w:right w:val="none" w:sz="0" w:space="0" w:color="auto"/>
          </w:divBdr>
        </w:div>
        <w:div w:id="1675065821">
          <w:marLeft w:val="0"/>
          <w:marRight w:val="0"/>
          <w:marTop w:val="0"/>
          <w:marBottom w:val="0"/>
          <w:divBdr>
            <w:top w:val="none" w:sz="0" w:space="0" w:color="auto"/>
            <w:left w:val="none" w:sz="0" w:space="0" w:color="auto"/>
            <w:bottom w:val="none" w:sz="0" w:space="0" w:color="auto"/>
            <w:right w:val="none" w:sz="0" w:space="0" w:color="auto"/>
          </w:divBdr>
        </w:div>
        <w:div w:id="1680741583">
          <w:marLeft w:val="0"/>
          <w:marRight w:val="0"/>
          <w:marTop w:val="0"/>
          <w:marBottom w:val="0"/>
          <w:divBdr>
            <w:top w:val="none" w:sz="0" w:space="0" w:color="auto"/>
            <w:left w:val="none" w:sz="0" w:space="0" w:color="auto"/>
            <w:bottom w:val="none" w:sz="0" w:space="0" w:color="auto"/>
            <w:right w:val="none" w:sz="0" w:space="0" w:color="auto"/>
          </w:divBdr>
        </w:div>
        <w:div w:id="1724596574">
          <w:marLeft w:val="0"/>
          <w:marRight w:val="0"/>
          <w:marTop w:val="0"/>
          <w:marBottom w:val="0"/>
          <w:divBdr>
            <w:top w:val="none" w:sz="0" w:space="0" w:color="auto"/>
            <w:left w:val="none" w:sz="0" w:space="0" w:color="auto"/>
            <w:bottom w:val="none" w:sz="0" w:space="0" w:color="auto"/>
            <w:right w:val="none" w:sz="0" w:space="0" w:color="auto"/>
          </w:divBdr>
        </w:div>
        <w:div w:id="1727215518">
          <w:marLeft w:val="0"/>
          <w:marRight w:val="0"/>
          <w:marTop w:val="0"/>
          <w:marBottom w:val="0"/>
          <w:divBdr>
            <w:top w:val="none" w:sz="0" w:space="0" w:color="auto"/>
            <w:left w:val="none" w:sz="0" w:space="0" w:color="auto"/>
            <w:bottom w:val="none" w:sz="0" w:space="0" w:color="auto"/>
            <w:right w:val="none" w:sz="0" w:space="0" w:color="auto"/>
          </w:divBdr>
        </w:div>
        <w:div w:id="1727409252">
          <w:marLeft w:val="0"/>
          <w:marRight w:val="0"/>
          <w:marTop w:val="0"/>
          <w:marBottom w:val="0"/>
          <w:divBdr>
            <w:top w:val="none" w:sz="0" w:space="0" w:color="auto"/>
            <w:left w:val="none" w:sz="0" w:space="0" w:color="auto"/>
            <w:bottom w:val="none" w:sz="0" w:space="0" w:color="auto"/>
            <w:right w:val="none" w:sz="0" w:space="0" w:color="auto"/>
          </w:divBdr>
        </w:div>
        <w:div w:id="1755204641">
          <w:marLeft w:val="0"/>
          <w:marRight w:val="0"/>
          <w:marTop w:val="0"/>
          <w:marBottom w:val="0"/>
          <w:divBdr>
            <w:top w:val="none" w:sz="0" w:space="0" w:color="auto"/>
            <w:left w:val="none" w:sz="0" w:space="0" w:color="auto"/>
            <w:bottom w:val="none" w:sz="0" w:space="0" w:color="auto"/>
            <w:right w:val="none" w:sz="0" w:space="0" w:color="auto"/>
          </w:divBdr>
        </w:div>
        <w:div w:id="1757939782">
          <w:marLeft w:val="0"/>
          <w:marRight w:val="0"/>
          <w:marTop w:val="0"/>
          <w:marBottom w:val="0"/>
          <w:divBdr>
            <w:top w:val="none" w:sz="0" w:space="0" w:color="auto"/>
            <w:left w:val="none" w:sz="0" w:space="0" w:color="auto"/>
            <w:bottom w:val="none" w:sz="0" w:space="0" w:color="auto"/>
            <w:right w:val="none" w:sz="0" w:space="0" w:color="auto"/>
          </w:divBdr>
        </w:div>
        <w:div w:id="1762752802">
          <w:marLeft w:val="0"/>
          <w:marRight w:val="0"/>
          <w:marTop w:val="0"/>
          <w:marBottom w:val="0"/>
          <w:divBdr>
            <w:top w:val="none" w:sz="0" w:space="0" w:color="auto"/>
            <w:left w:val="none" w:sz="0" w:space="0" w:color="auto"/>
            <w:bottom w:val="none" w:sz="0" w:space="0" w:color="auto"/>
            <w:right w:val="none" w:sz="0" w:space="0" w:color="auto"/>
          </w:divBdr>
        </w:div>
        <w:div w:id="1800957270">
          <w:marLeft w:val="0"/>
          <w:marRight w:val="0"/>
          <w:marTop w:val="0"/>
          <w:marBottom w:val="0"/>
          <w:divBdr>
            <w:top w:val="none" w:sz="0" w:space="0" w:color="auto"/>
            <w:left w:val="none" w:sz="0" w:space="0" w:color="auto"/>
            <w:bottom w:val="none" w:sz="0" w:space="0" w:color="auto"/>
            <w:right w:val="none" w:sz="0" w:space="0" w:color="auto"/>
          </w:divBdr>
        </w:div>
        <w:div w:id="1816800796">
          <w:marLeft w:val="0"/>
          <w:marRight w:val="0"/>
          <w:marTop w:val="0"/>
          <w:marBottom w:val="0"/>
          <w:divBdr>
            <w:top w:val="none" w:sz="0" w:space="0" w:color="auto"/>
            <w:left w:val="none" w:sz="0" w:space="0" w:color="auto"/>
            <w:bottom w:val="none" w:sz="0" w:space="0" w:color="auto"/>
            <w:right w:val="none" w:sz="0" w:space="0" w:color="auto"/>
          </w:divBdr>
        </w:div>
        <w:div w:id="1938710138">
          <w:marLeft w:val="0"/>
          <w:marRight w:val="0"/>
          <w:marTop w:val="0"/>
          <w:marBottom w:val="0"/>
          <w:divBdr>
            <w:top w:val="none" w:sz="0" w:space="0" w:color="auto"/>
            <w:left w:val="none" w:sz="0" w:space="0" w:color="auto"/>
            <w:bottom w:val="none" w:sz="0" w:space="0" w:color="auto"/>
            <w:right w:val="none" w:sz="0" w:space="0" w:color="auto"/>
          </w:divBdr>
        </w:div>
        <w:div w:id="2059546829">
          <w:marLeft w:val="0"/>
          <w:marRight w:val="0"/>
          <w:marTop w:val="0"/>
          <w:marBottom w:val="0"/>
          <w:divBdr>
            <w:top w:val="none" w:sz="0" w:space="0" w:color="auto"/>
            <w:left w:val="none" w:sz="0" w:space="0" w:color="auto"/>
            <w:bottom w:val="none" w:sz="0" w:space="0" w:color="auto"/>
            <w:right w:val="none" w:sz="0" w:space="0" w:color="auto"/>
          </w:divBdr>
        </w:div>
        <w:div w:id="2076929217">
          <w:marLeft w:val="0"/>
          <w:marRight w:val="0"/>
          <w:marTop w:val="0"/>
          <w:marBottom w:val="0"/>
          <w:divBdr>
            <w:top w:val="none" w:sz="0" w:space="0" w:color="auto"/>
            <w:left w:val="none" w:sz="0" w:space="0" w:color="auto"/>
            <w:bottom w:val="none" w:sz="0" w:space="0" w:color="auto"/>
            <w:right w:val="none" w:sz="0" w:space="0" w:color="auto"/>
          </w:divBdr>
        </w:div>
        <w:div w:id="2077972268">
          <w:marLeft w:val="0"/>
          <w:marRight w:val="0"/>
          <w:marTop w:val="0"/>
          <w:marBottom w:val="0"/>
          <w:divBdr>
            <w:top w:val="none" w:sz="0" w:space="0" w:color="auto"/>
            <w:left w:val="none" w:sz="0" w:space="0" w:color="auto"/>
            <w:bottom w:val="none" w:sz="0" w:space="0" w:color="auto"/>
            <w:right w:val="none" w:sz="0" w:space="0" w:color="auto"/>
          </w:divBdr>
        </w:div>
        <w:div w:id="2133017228">
          <w:marLeft w:val="0"/>
          <w:marRight w:val="0"/>
          <w:marTop w:val="0"/>
          <w:marBottom w:val="0"/>
          <w:divBdr>
            <w:top w:val="none" w:sz="0" w:space="0" w:color="auto"/>
            <w:left w:val="none" w:sz="0" w:space="0" w:color="auto"/>
            <w:bottom w:val="none" w:sz="0" w:space="0" w:color="auto"/>
            <w:right w:val="none" w:sz="0" w:space="0" w:color="auto"/>
          </w:divBdr>
        </w:div>
      </w:divsChild>
    </w:div>
    <w:div w:id="352806511">
      <w:bodyDiv w:val="1"/>
      <w:marLeft w:val="0"/>
      <w:marRight w:val="0"/>
      <w:marTop w:val="0"/>
      <w:marBottom w:val="0"/>
      <w:divBdr>
        <w:top w:val="none" w:sz="0" w:space="0" w:color="auto"/>
        <w:left w:val="none" w:sz="0" w:space="0" w:color="auto"/>
        <w:bottom w:val="none" w:sz="0" w:space="0" w:color="auto"/>
        <w:right w:val="none" w:sz="0" w:space="0" w:color="auto"/>
      </w:divBdr>
      <w:divsChild>
        <w:div w:id="490677935">
          <w:marLeft w:val="0"/>
          <w:marRight w:val="0"/>
          <w:marTop w:val="0"/>
          <w:marBottom w:val="0"/>
          <w:divBdr>
            <w:top w:val="none" w:sz="0" w:space="0" w:color="auto"/>
            <w:left w:val="none" w:sz="0" w:space="0" w:color="auto"/>
            <w:bottom w:val="none" w:sz="0" w:space="0" w:color="auto"/>
            <w:right w:val="none" w:sz="0" w:space="0" w:color="auto"/>
          </w:divBdr>
        </w:div>
        <w:div w:id="1124884189">
          <w:marLeft w:val="0"/>
          <w:marRight w:val="0"/>
          <w:marTop w:val="0"/>
          <w:marBottom w:val="0"/>
          <w:divBdr>
            <w:top w:val="none" w:sz="0" w:space="0" w:color="auto"/>
            <w:left w:val="none" w:sz="0" w:space="0" w:color="auto"/>
            <w:bottom w:val="none" w:sz="0" w:space="0" w:color="auto"/>
            <w:right w:val="none" w:sz="0" w:space="0" w:color="auto"/>
          </w:divBdr>
        </w:div>
        <w:div w:id="1549687857">
          <w:marLeft w:val="0"/>
          <w:marRight w:val="0"/>
          <w:marTop w:val="0"/>
          <w:marBottom w:val="0"/>
          <w:divBdr>
            <w:top w:val="none" w:sz="0" w:space="0" w:color="auto"/>
            <w:left w:val="none" w:sz="0" w:space="0" w:color="auto"/>
            <w:bottom w:val="none" w:sz="0" w:space="0" w:color="auto"/>
            <w:right w:val="none" w:sz="0" w:space="0" w:color="auto"/>
          </w:divBdr>
        </w:div>
        <w:div w:id="1669363050">
          <w:marLeft w:val="0"/>
          <w:marRight w:val="0"/>
          <w:marTop w:val="0"/>
          <w:marBottom w:val="0"/>
          <w:divBdr>
            <w:top w:val="none" w:sz="0" w:space="0" w:color="auto"/>
            <w:left w:val="none" w:sz="0" w:space="0" w:color="auto"/>
            <w:bottom w:val="none" w:sz="0" w:space="0" w:color="auto"/>
            <w:right w:val="none" w:sz="0" w:space="0" w:color="auto"/>
          </w:divBdr>
        </w:div>
        <w:div w:id="1848404681">
          <w:marLeft w:val="0"/>
          <w:marRight w:val="0"/>
          <w:marTop w:val="0"/>
          <w:marBottom w:val="0"/>
          <w:divBdr>
            <w:top w:val="none" w:sz="0" w:space="0" w:color="auto"/>
            <w:left w:val="none" w:sz="0" w:space="0" w:color="auto"/>
            <w:bottom w:val="none" w:sz="0" w:space="0" w:color="auto"/>
            <w:right w:val="none" w:sz="0" w:space="0" w:color="auto"/>
          </w:divBdr>
        </w:div>
        <w:div w:id="1937520102">
          <w:marLeft w:val="0"/>
          <w:marRight w:val="0"/>
          <w:marTop w:val="0"/>
          <w:marBottom w:val="0"/>
          <w:divBdr>
            <w:top w:val="none" w:sz="0" w:space="0" w:color="auto"/>
            <w:left w:val="none" w:sz="0" w:space="0" w:color="auto"/>
            <w:bottom w:val="none" w:sz="0" w:space="0" w:color="auto"/>
            <w:right w:val="none" w:sz="0" w:space="0" w:color="auto"/>
          </w:divBdr>
        </w:div>
      </w:divsChild>
    </w:div>
    <w:div w:id="367805084">
      <w:bodyDiv w:val="1"/>
      <w:marLeft w:val="0"/>
      <w:marRight w:val="0"/>
      <w:marTop w:val="0"/>
      <w:marBottom w:val="0"/>
      <w:divBdr>
        <w:top w:val="none" w:sz="0" w:space="0" w:color="auto"/>
        <w:left w:val="none" w:sz="0" w:space="0" w:color="auto"/>
        <w:bottom w:val="none" w:sz="0" w:space="0" w:color="auto"/>
        <w:right w:val="none" w:sz="0" w:space="0" w:color="auto"/>
      </w:divBdr>
      <w:divsChild>
        <w:div w:id="853572125">
          <w:marLeft w:val="0"/>
          <w:marRight w:val="0"/>
          <w:marTop w:val="0"/>
          <w:marBottom w:val="0"/>
          <w:divBdr>
            <w:top w:val="none" w:sz="0" w:space="0" w:color="auto"/>
            <w:left w:val="none" w:sz="0" w:space="0" w:color="auto"/>
            <w:bottom w:val="none" w:sz="0" w:space="0" w:color="auto"/>
            <w:right w:val="none" w:sz="0" w:space="0" w:color="auto"/>
          </w:divBdr>
        </w:div>
        <w:div w:id="936595910">
          <w:marLeft w:val="0"/>
          <w:marRight w:val="0"/>
          <w:marTop w:val="0"/>
          <w:marBottom w:val="0"/>
          <w:divBdr>
            <w:top w:val="none" w:sz="0" w:space="0" w:color="auto"/>
            <w:left w:val="none" w:sz="0" w:space="0" w:color="auto"/>
            <w:bottom w:val="none" w:sz="0" w:space="0" w:color="auto"/>
            <w:right w:val="none" w:sz="0" w:space="0" w:color="auto"/>
          </w:divBdr>
        </w:div>
        <w:div w:id="1261372323">
          <w:marLeft w:val="0"/>
          <w:marRight w:val="0"/>
          <w:marTop w:val="0"/>
          <w:marBottom w:val="0"/>
          <w:divBdr>
            <w:top w:val="none" w:sz="0" w:space="0" w:color="auto"/>
            <w:left w:val="none" w:sz="0" w:space="0" w:color="auto"/>
            <w:bottom w:val="none" w:sz="0" w:space="0" w:color="auto"/>
            <w:right w:val="none" w:sz="0" w:space="0" w:color="auto"/>
          </w:divBdr>
        </w:div>
        <w:div w:id="1264260675">
          <w:marLeft w:val="0"/>
          <w:marRight w:val="0"/>
          <w:marTop w:val="0"/>
          <w:marBottom w:val="0"/>
          <w:divBdr>
            <w:top w:val="none" w:sz="0" w:space="0" w:color="auto"/>
            <w:left w:val="none" w:sz="0" w:space="0" w:color="auto"/>
            <w:bottom w:val="none" w:sz="0" w:space="0" w:color="auto"/>
            <w:right w:val="none" w:sz="0" w:space="0" w:color="auto"/>
          </w:divBdr>
        </w:div>
        <w:div w:id="1332176457">
          <w:marLeft w:val="0"/>
          <w:marRight w:val="0"/>
          <w:marTop w:val="0"/>
          <w:marBottom w:val="0"/>
          <w:divBdr>
            <w:top w:val="none" w:sz="0" w:space="0" w:color="auto"/>
            <w:left w:val="none" w:sz="0" w:space="0" w:color="auto"/>
            <w:bottom w:val="none" w:sz="0" w:space="0" w:color="auto"/>
            <w:right w:val="none" w:sz="0" w:space="0" w:color="auto"/>
          </w:divBdr>
        </w:div>
        <w:div w:id="1708217687">
          <w:marLeft w:val="0"/>
          <w:marRight w:val="0"/>
          <w:marTop w:val="0"/>
          <w:marBottom w:val="0"/>
          <w:divBdr>
            <w:top w:val="none" w:sz="0" w:space="0" w:color="auto"/>
            <w:left w:val="none" w:sz="0" w:space="0" w:color="auto"/>
            <w:bottom w:val="none" w:sz="0" w:space="0" w:color="auto"/>
            <w:right w:val="none" w:sz="0" w:space="0" w:color="auto"/>
          </w:divBdr>
        </w:div>
        <w:div w:id="2086561229">
          <w:marLeft w:val="0"/>
          <w:marRight w:val="0"/>
          <w:marTop w:val="0"/>
          <w:marBottom w:val="0"/>
          <w:divBdr>
            <w:top w:val="none" w:sz="0" w:space="0" w:color="auto"/>
            <w:left w:val="none" w:sz="0" w:space="0" w:color="auto"/>
            <w:bottom w:val="none" w:sz="0" w:space="0" w:color="auto"/>
            <w:right w:val="none" w:sz="0" w:space="0" w:color="auto"/>
          </w:divBdr>
        </w:div>
      </w:divsChild>
    </w:div>
    <w:div w:id="372921399">
      <w:bodyDiv w:val="1"/>
      <w:marLeft w:val="0"/>
      <w:marRight w:val="0"/>
      <w:marTop w:val="0"/>
      <w:marBottom w:val="0"/>
      <w:divBdr>
        <w:top w:val="none" w:sz="0" w:space="0" w:color="auto"/>
        <w:left w:val="none" w:sz="0" w:space="0" w:color="auto"/>
        <w:bottom w:val="none" w:sz="0" w:space="0" w:color="auto"/>
        <w:right w:val="none" w:sz="0" w:space="0" w:color="auto"/>
      </w:divBdr>
      <w:divsChild>
        <w:div w:id="113406549">
          <w:marLeft w:val="0"/>
          <w:marRight w:val="0"/>
          <w:marTop w:val="0"/>
          <w:marBottom w:val="0"/>
          <w:divBdr>
            <w:top w:val="none" w:sz="0" w:space="0" w:color="auto"/>
            <w:left w:val="none" w:sz="0" w:space="0" w:color="auto"/>
            <w:bottom w:val="none" w:sz="0" w:space="0" w:color="auto"/>
            <w:right w:val="none" w:sz="0" w:space="0" w:color="auto"/>
          </w:divBdr>
          <w:divsChild>
            <w:div w:id="218783735">
              <w:marLeft w:val="0"/>
              <w:marRight w:val="0"/>
              <w:marTop w:val="0"/>
              <w:marBottom w:val="0"/>
              <w:divBdr>
                <w:top w:val="none" w:sz="0" w:space="0" w:color="auto"/>
                <w:left w:val="none" w:sz="0" w:space="0" w:color="auto"/>
                <w:bottom w:val="none" w:sz="0" w:space="0" w:color="auto"/>
                <w:right w:val="none" w:sz="0" w:space="0" w:color="auto"/>
              </w:divBdr>
            </w:div>
            <w:div w:id="251597085">
              <w:marLeft w:val="0"/>
              <w:marRight w:val="0"/>
              <w:marTop w:val="0"/>
              <w:marBottom w:val="0"/>
              <w:divBdr>
                <w:top w:val="none" w:sz="0" w:space="0" w:color="auto"/>
                <w:left w:val="none" w:sz="0" w:space="0" w:color="auto"/>
                <w:bottom w:val="none" w:sz="0" w:space="0" w:color="auto"/>
                <w:right w:val="none" w:sz="0" w:space="0" w:color="auto"/>
              </w:divBdr>
            </w:div>
            <w:div w:id="491986714">
              <w:marLeft w:val="0"/>
              <w:marRight w:val="0"/>
              <w:marTop w:val="0"/>
              <w:marBottom w:val="0"/>
              <w:divBdr>
                <w:top w:val="none" w:sz="0" w:space="0" w:color="auto"/>
                <w:left w:val="none" w:sz="0" w:space="0" w:color="auto"/>
                <w:bottom w:val="none" w:sz="0" w:space="0" w:color="auto"/>
                <w:right w:val="none" w:sz="0" w:space="0" w:color="auto"/>
              </w:divBdr>
            </w:div>
          </w:divsChild>
        </w:div>
        <w:div w:id="206991305">
          <w:marLeft w:val="0"/>
          <w:marRight w:val="0"/>
          <w:marTop w:val="0"/>
          <w:marBottom w:val="0"/>
          <w:divBdr>
            <w:top w:val="none" w:sz="0" w:space="0" w:color="auto"/>
            <w:left w:val="none" w:sz="0" w:space="0" w:color="auto"/>
            <w:bottom w:val="none" w:sz="0" w:space="0" w:color="auto"/>
            <w:right w:val="none" w:sz="0" w:space="0" w:color="auto"/>
          </w:divBdr>
        </w:div>
        <w:div w:id="373582378">
          <w:marLeft w:val="0"/>
          <w:marRight w:val="0"/>
          <w:marTop w:val="0"/>
          <w:marBottom w:val="0"/>
          <w:divBdr>
            <w:top w:val="none" w:sz="0" w:space="0" w:color="auto"/>
            <w:left w:val="none" w:sz="0" w:space="0" w:color="auto"/>
            <w:bottom w:val="none" w:sz="0" w:space="0" w:color="auto"/>
            <w:right w:val="none" w:sz="0" w:space="0" w:color="auto"/>
          </w:divBdr>
        </w:div>
        <w:div w:id="420951249">
          <w:marLeft w:val="0"/>
          <w:marRight w:val="0"/>
          <w:marTop w:val="0"/>
          <w:marBottom w:val="0"/>
          <w:divBdr>
            <w:top w:val="none" w:sz="0" w:space="0" w:color="auto"/>
            <w:left w:val="none" w:sz="0" w:space="0" w:color="auto"/>
            <w:bottom w:val="none" w:sz="0" w:space="0" w:color="auto"/>
            <w:right w:val="none" w:sz="0" w:space="0" w:color="auto"/>
          </w:divBdr>
        </w:div>
        <w:div w:id="699549082">
          <w:marLeft w:val="0"/>
          <w:marRight w:val="0"/>
          <w:marTop w:val="0"/>
          <w:marBottom w:val="0"/>
          <w:divBdr>
            <w:top w:val="none" w:sz="0" w:space="0" w:color="auto"/>
            <w:left w:val="none" w:sz="0" w:space="0" w:color="auto"/>
            <w:bottom w:val="none" w:sz="0" w:space="0" w:color="auto"/>
            <w:right w:val="none" w:sz="0" w:space="0" w:color="auto"/>
          </w:divBdr>
        </w:div>
        <w:div w:id="928543618">
          <w:marLeft w:val="0"/>
          <w:marRight w:val="0"/>
          <w:marTop w:val="0"/>
          <w:marBottom w:val="0"/>
          <w:divBdr>
            <w:top w:val="none" w:sz="0" w:space="0" w:color="auto"/>
            <w:left w:val="none" w:sz="0" w:space="0" w:color="auto"/>
            <w:bottom w:val="none" w:sz="0" w:space="0" w:color="auto"/>
            <w:right w:val="none" w:sz="0" w:space="0" w:color="auto"/>
          </w:divBdr>
        </w:div>
        <w:div w:id="1423259292">
          <w:marLeft w:val="0"/>
          <w:marRight w:val="0"/>
          <w:marTop w:val="0"/>
          <w:marBottom w:val="0"/>
          <w:divBdr>
            <w:top w:val="none" w:sz="0" w:space="0" w:color="auto"/>
            <w:left w:val="none" w:sz="0" w:space="0" w:color="auto"/>
            <w:bottom w:val="none" w:sz="0" w:space="0" w:color="auto"/>
            <w:right w:val="none" w:sz="0" w:space="0" w:color="auto"/>
          </w:divBdr>
        </w:div>
        <w:div w:id="1546016104">
          <w:marLeft w:val="0"/>
          <w:marRight w:val="0"/>
          <w:marTop w:val="0"/>
          <w:marBottom w:val="0"/>
          <w:divBdr>
            <w:top w:val="none" w:sz="0" w:space="0" w:color="auto"/>
            <w:left w:val="none" w:sz="0" w:space="0" w:color="auto"/>
            <w:bottom w:val="none" w:sz="0" w:space="0" w:color="auto"/>
            <w:right w:val="none" w:sz="0" w:space="0" w:color="auto"/>
          </w:divBdr>
        </w:div>
        <w:div w:id="1875340833">
          <w:marLeft w:val="0"/>
          <w:marRight w:val="0"/>
          <w:marTop w:val="0"/>
          <w:marBottom w:val="0"/>
          <w:divBdr>
            <w:top w:val="none" w:sz="0" w:space="0" w:color="auto"/>
            <w:left w:val="none" w:sz="0" w:space="0" w:color="auto"/>
            <w:bottom w:val="none" w:sz="0" w:space="0" w:color="auto"/>
            <w:right w:val="none" w:sz="0" w:space="0" w:color="auto"/>
          </w:divBdr>
        </w:div>
        <w:div w:id="2023192855">
          <w:marLeft w:val="0"/>
          <w:marRight w:val="0"/>
          <w:marTop w:val="0"/>
          <w:marBottom w:val="0"/>
          <w:divBdr>
            <w:top w:val="none" w:sz="0" w:space="0" w:color="auto"/>
            <w:left w:val="none" w:sz="0" w:space="0" w:color="auto"/>
            <w:bottom w:val="none" w:sz="0" w:space="0" w:color="auto"/>
            <w:right w:val="none" w:sz="0" w:space="0" w:color="auto"/>
          </w:divBdr>
        </w:div>
        <w:div w:id="2061008395">
          <w:marLeft w:val="0"/>
          <w:marRight w:val="0"/>
          <w:marTop w:val="0"/>
          <w:marBottom w:val="0"/>
          <w:divBdr>
            <w:top w:val="none" w:sz="0" w:space="0" w:color="auto"/>
            <w:left w:val="none" w:sz="0" w:space="0" w:color="auto"/>
            <w:bottom w:val="none" w:sz="0" w:space="0" w:color="auto"/>
            <w:right w:val="none" w:sz="0" w:space="0" w:color="auto"/>
          </w:divBdr>
        </w:div>
      </w:divsChild>
    </w:div>
    <w:div w:id="451704730">
      <w:bodyDiv w:val="1"/>
      <w:marLeft w:val="0"/>
      <w:marRight w:val="0"/>
      <w:marTop w:val="0"/>
      <w:marBottom w:val="0"/>
      <w:divBdr>
        <w:top w:val="none" w:sz="0" w:space="0" w:color="auto"/>
        <w:left w:val="none" w:sz="0" w:space="0" w:color="auto"/>
        <w:bottom w:val="none" w:sz="0" w:space="0" w:color="auto"/>
        <w:right w:val="none" w:sz="0" w:space="0" w:color="auto"/>
      </w:divBdr>
    </w:div>
    <w:div w:id="503981302">
      <w:bodyDiv w:val="1"/>
      <w:marLeft w:val="0"/>
      <w:marRight w:val="0"/>
      <w:marTop w:val="0"/>
      <w:marBottom w:val="0"/>
      <w:divBdr>
        <w:top w:val="none" w:sz="0" w:space="0" w:color="auto"/>
        <w:left w:val="none" w:sz="0" w:space="0" w:color="auto"/>
        <w:bottom w:val="none" w:sz="0" w:space="0" w:color="auto"/>
        <w:right w:val="none" w:sz="0" w:space="0" w:color="auto"/>
      </w:divBdr>
      <w:divsChild>
        <w:div w:id="54940773">
          <w:marLeft w:val="0"/>
          <w:marRight w:val="0"/>
          <w:marTop w:val="0"/>
          <w:marBottom w:val="0"/>
          <w:divBdr>
            <w:top w:val="none" w:sz="0" w:space="0" w:color="auto"/>
            <w:left w:val="none" w:sz="0" w:space="0" w:color="auto"/>
            <w:bottom w:val="none" w:sz="0" w:space="0" w:color="auto"/>
            <w:right w:val="none" w:sz="0" w:space="0" w:color="auto"/>
          </w:divBdr>
        </w:div>
        <w:div w:id="439226749">
          <w:marLeft w:val="0"/>
          <w:marRight w:val="0"/>
          <w:marTop w:val="0"/>
          <w:marBottom w:val="0"/>
          <w:divBdr>
            <w:top w:val="none" w:sz="0" w:space="0" w:color="auto"/>
            <w:left w:val="none" w:sz="0" w:space="0" w:color="auto"/>
            <w:bottom w:val="none" w:sz="0" w:space="0" w:color="auto"/>
            <w:right w:val="none" w:sz="0" w:space="0" w:color="auto"/>
          </w:divBdr>
        </w:div>
        <w:div w:id="902446358">
          <w:marLeft w:val="0"/>
          <w:marRight w:val="0"/>
          <w:marTop w:val="0"/>
          <w:marBottom w:val="0"/>
          <w:divBdr>
            <w:top w:val="none" w:sz="0" w:space="0" w:color="auto"/>
            <w:left w:val="none" w:sz="0" w:space="0" w:color="auto"/>
            <w:bottom w:val="none" w:sz="0" w:space="0" w:color="auto"/>
            <w:right w:val="none" w:sz="0" w:space="0" w:color="auto"/>
          </w:divBdr>
        </w:div>
        <w:div w:id="974141042">
          <w:marLeft w:val="0"/>
          <w:marRight w:val="0"/>
          <w:marTop w:val="0"/>
          <w:marBottom w:val="0"/>
          <w:divBdr>
            <w:top w:val="none" w:sz="0" w:space="0" w:color="auto"/>
            <w:left w:val="none" w:sz="0" w:space="0" w:color="auto"/>
            <w:bottom w:val="none" w:sz="0" w:space="0" w:color="auto"/>
            <w:right w:val="none" w:sz="0" w:space="0" w:color="auto"/>
          </w:divBdr>
        </w:div>
        <w:div w:id="1418480071">
          <w:marLeft w:val="0"/>
          <w:marRight w:val="0"/>
          <w:marTop w:val="0"/>
          <w:marBottom w:val="0"/>
          <w:divBdr>
            <w:top w:val="none" w:sz="0" w:space="0" w:color="auto"/>
            <w:left w:val="none" w:sz="0" w:space="0" w:color="auto"/>
            <w:bottom w:val="none" w:sz="0" w:space="0" w:color="auto"/>
            <w:right w:val="none" w:sz="0" w:space="0" w:color="auto"/>
          </w:divBdr>
        </w:div>
        <w:div w:id="1526864802">
          <w:marLeft w:val="0"/>
          <w:marRight w:val="0"/>
          <w:marTop w:val="0"/>
          <w:marBottom w:val="0"/>
          <w:divBdr>
            <w:top w:val="none" w:sz="0" w:space="0" w:color="auto"/>
            <w:left w:val="none" w:sz="0" w:space="0" w:color="auto"/>
            <w:bottom w:val="none" w:sz="0" w:space="0" w:color="auto"/>
            <w:right w:val="none" w:sz="0" w:space="0" w:color="auto"/>
          </w:divBdr>
        </w:div>
      </w:divsChild>
    </w:div>
    <w:div w:id="538395341">
      <w:bodyDiv w:val="1"/>
      <w:marLeft w:val="0"/>
      <w:marRight w:val="0"/>
      <w:marTop w:val="0"/>
      <w:marBottom w:val="0"/>
      <w:divBdr>
        <w:top w:val="none" w:sz="0" w:space="0" w:color="auto"/>
        <w:left w:val="none" w:sz="0" w:space="0" w:color="auto"/>
        <w:bottom w:val="none" w:sz="0" w:space="0" w:color="auto"/>
        <w:right w:val="none" w:sz="0" w:space="0" w:color="auto"/>
      </w:divBdr>
      <w:divsChild>
        <w:div w:id="121656330">
          <w:marLeft w:val="0"/>
          <w:marRight w:val="0"/>
          <w:marTop w:val="0"/>
          <w:marBottom w:val="0"/>
          <w:divBdr>
            <w:top w:val="none" w:sz="0" w:space="0" w:color="auto"/>
            <w:left w:val="none" w:sz="0" w:space="0" w:color="auto"/>
            <w:bottom w:val="none" w:sz="0" w:space="0" w:color="auto"/>
            <w:right w:val="none" w:sz="0" w:space="0" w:color="auto"/>
          </w:divBdr>
        </w:div>
        <w:div w:id="261765930">
          <w:marLeft w:val="0"/>
          <w:marRight w:val="0"/>
          <w:marTop w:val="0"/>
          <w:marBottom w:val="0"/>
          <w:divBdr>
            <w:top w:val="none" w:sz="0" w:space="0" w:color="auto"/>
            <w:left w:val="none" w:sz="0" w:space="0" w:color="auto"/>
            <w:bottom w:val="none" w:sz="0" w:space="0" w:color="auto"/>
            <w:right w:val="none" w:sz="0" w:space="0" w:color="auto"/>
          </w:divBdr>
        </w:div>
        <w:div w:id="328675380">
          <w:marLeft w:val="0"/>
          <w:marRight w:val="0"/>
          <w:marTop w:val="0"/>
          <w:marBottom w:val="0"/>
          <w:divBdr>
            <w:top w:val="none" w:sz="0" w:space="0" w:color="auto"/>
            <w:left w:val="none" w:sz="0" w:space="0" w:color="auto"/>
            <w:bottom w:val="none" w:sz="0" w:space="0" w:color="auto"/>
            <w:right w:val="none" w:sz="0" w:space="0" w:color="auto"/>
          </w:divBdr>
        </w:div>
        <w:div w:id="361055474">
          <w:marLeft w:val="0"/>
          <w:marRight w:val="0"/>
          <w:marTop w:val="0"/>
          <w:marBottom w:val="0"/>
          <w:divBdr>
            <w:top w:val="none" w:sz="0" w:space="0" w:color="auto"/>
            <w:left w:val="none" w:sz="0" w:space="0" w:color="auto"/>
            <w:bottom w:val="none" w:sz="0" w:space="0" w:color="auto"/>
            <w:right w:val="none" w:sz="0" w:space="0" w:color="auto"/>
          </w:divBdr>
        </w:div>
        <w:div w:id="402144949">
          <w:marLeft w:val="0"/>
          <w:marRight w:val="0"/>
          <w:marTop w:val="0"/>
          <w:marBottom w:val="0"/>
          <w:divBdr>
            <w:top w:val="none" w:sz="0" w:space="0" w:color="auto"/>
            <w:left w:val="none" w:sz="0" w:space="0" w:color="auto"/>
            <w:bottom w:val="none" w:sz="0" w:space="0" w:color="auto"/>
            <w:right w:val="none" w:sz="0" w:space="0" w:color="auto"/>
          </w:divBdr>
          <w:divsChild>
            <w:div w:id="90392932">
              <w:marLeft w:val="0"/>
              <w:marRight w:val="0"/>
              <w:marTop w:val="0"/>
              <w:marBottom w:val="0"/>
              <w:divBdr>
                <w:top w:val="none" w:sz="0" w:space="0" w:color="auto"/>
                <w:left w:val="none" w:sz="0" w:space="0" w:color="auto"/>
                <w:bottom w:val="none" w:sz="0" w:space="0" w:color="auto"/>
                <w:right w:val="none" w:sz="0" w:space="0" w:color="auto"/>
              </w:divBdr>
            </w:div>
            <w:div w:id="145825397">
              <w:marLeft w:val="0"/>
              <w:marRight w:val="0"/>
              <w:marTop w:val="0"/>
              <w:marBottom w:val="0"/>
              <w:divBdr>
                <w:top w:val="none" w:sz="0" w:space="0" w:color="auto"/>
                <w:left w:val="none" w:sz="0" w:space="0" w:color="auto"/>
                <w:bottom w:val="none" w:sz="0" w:space="0" w:color="auto"/>
                <w:right w:val="none" w:sz="0" w:space="0" w:color="auto"/>
              </w:divBdr>
            </w:div>
            <w:div w:id="594630842">
              <w:marLeft w:val="0"/>
              <w:marRight w:val="0"/>
              <w:marTop w:val="0"/>
              <w:marBottom w:val="0"/>
              <w:divBdr>
                <w:top w:val="none" w:sz="0" w:space="0" w:color="auto"/>
                <w:left w:val="none" w:sz="0" w:space="0" w:color="auto"/>
                <w:bottom w:val="none" w:sz="0" w:space="0" w:color="auto"/>
                <w:right w:val="none" w:sz="0" w:space="0" w:color="auto"/>
              </w:divBdr>
            </w:div>
            <w:div w:id="1063606758">
              <w:marLeft w:val="0"/>
              <w:marRight w:val="0"/>
              <w:marTop w:val="0"/>
              <w:marBottom w:val="0"/>
              <w:divBdr>
                <w:top w:val="none" w:sz="0" w:space="0" w:color="auto"/>
                <w:left w:val="none" w:sz="0" w:space="0" w:color="auto"/>
                <w:bottom w:val="none" w:sz="0" w:space="0" w:color="auto"/>
                <w:right w:val="none" w:sz="0" w:space="0" w:color="auto"/>
              </w:divBdr>
            </w:div>
            <w:div w:id="1731152191">
              <w:marLeft w:val="0"/>
              <w:marRight w:val="0"/>
              <w:marTop w:val="0"/>
              <w:marBottom w:val="0"/>
              <w:divBdr>
                <w:top w:val="none" w:sz="0" w:space="0" w:color="auto"/>
                <w:left w:val="none" w:sz="0" w:space="0" w:color="auto"/>
                <w:bottom w:val="none" w:sz="0" w:space="0" w:color="auto"/>
                <w:right w:val="none" w:sz="0" w:space="0" w:color="auto"/>
              </w:divBdr>
            </w:div>
          </w:divsChild>
        </w:div>
        <w:div w:id="429011700">
          <w:marLeft w:val="0"/>
          <w:marRight w:val="0"/>
          <w:marTop w:val="0"/>
          <w:marBottom w:val="0"/>
          <w:divBdr>
            <w:top w:val="none" w:sz="0" w:space="0" w:color="auto"/>
            <w:left w:val="none" w:sz="0" w:space="0" w:color="auto"/>
            <w:bottom w:val="none" w:sz="0" w:space="0" w:color="auto"/>
            <w:right w:val="none" w:sz="0" w:space="0" w:color="auto"/>
          </w:divBdr>
        </w:div>
        <w:div w:id="476339658">
          <w:marLeft w:val="0"/>
          <w:marRight w:val="0"/>
          <w:marTop w:val="0"/>
          <w:marBottom w:val="0"/>
          <w:divBdr>
            <w:top w:val="none" w:sz="0" w:space="0" w:color="auto"/>
            <w:left w:val="none" w:sz="0" w:space="0" w:color="auto"/>
            <w:bottom w:val="none" w:sz="0" w:space="0" w:color="auto"/>
            <w:right w:val="none" w:sz="0" w:space="0" w:color="auto"/>
          </w:divBdr>
        </w:div>
        <w:div w:id="565993238">
          <w:marLeft w:val="0"/>
          <w:marRight w:val="0"/>
          <w:marTop w:val="0"/>
          <w:marBottom w:val="0"/>
          <w:divBdr>
            <w:top w:val="none" w:sz="0" w:space="0" w:color="auto"/>
            <w:left w:val="none" w:sz="0" w:space="0" w:color="auto"/>
            <w:bottom w:val="none" w:sz="0" w:space="0" w:color="auto"/>
            <w:right w:val="none" w:sz="0" w:space="0" w:color="auto"/>
          </w:divBdr>
        </w:div>
        <w:div w:id="579019272">
          <w:marLeft w:val="0"/>
          <w:marRight w:val="0"/>
          <w:marTop w:val="0"/>
          <w:marBottom w:val="0"/>
          <w:divBdr>
            <w:top w:val="none" w:sz="0" w:space="0" w:color="auto"/>
            <w:left w:val="none" w:sz="0" w:space="0" w:color="auto"/>
            <w:bottom w:val="none" w:sz="0" w:space="0" w:color="auto"/>
            <w:right w:val="none" w:sz="0" w:space="0" w:color="auto"/>
          </w:divBdr>
        </w:div>
        <w:div w:id="686179116">
          <w:marLeft w:val="0"/>
          <w:marRight w:val="0"/>
          <w:marTop w:val="0"/>
          <w:marBottom w:val="0"/>
          <w:divBdr>
            <w:top w:val="none" w:sz="0" w:space="0" w:color="auto"/>
            <w:left w:val="none" w:sz="0" w:space="0" w:color="auto"/>
            <w:bottom w:val="none" w:sz="0" w:space="0" w:color="auto"/>
            <w:right w:val="none" w:sz="0" w:space="0" w:color="auto"/>
          </w:divBdr>
        </w:div>
        <w:div w:id="930047332">
          <w:marLeft w:val="0"/>
          <w:marRight w:val="0"/>
          <w:marTop w:val="0"/>
          <w:marBottom w:val="0"/>
          <w:divBdr>
            <w:top w:val="none" w:sz="0" w:space="0" w:color="auto"/>
            <w:left w:val="none" w:sz="0" w:space="0" w:color="auto"/>
            <w:bottom w:val="none" w:sz="0" w:space="0" w:color="auto"/>
            <w:right w:val="none" w:sz="0" w:space="0" w:color="auto"/>
          </w:divBdr>
        </w:div>
        <w:div w:id="979192136">
          <w:marLeft w:val="0"/>
          <w:marRight w:val="0"/>
          <w:marTop w:val="0"/>
          <w:marBottom w:val="0"/>
          <w:divBdr>
            <w:top w:val="none" w:sz="0" w:space="0" w:color="auto"/>
            <w:left w:val="none" w:sz="0" w:space="0" w:color="auto"/>
            <w:bottom w:val="none" w:sz="0" w:space="0" w:color="auto"/>
            <w:right w:val="none" w:sz="0" w:space="0" w:color="auto"/>
          </w:divBdr>
        </w:div>
        <w:div w:id="997805120">
          <w:marLeft w:val="0"/>
          <w:marRight w:val="0"/>
          <w:marTop w:val="0"/>
          <w:marBottom w:val="0"/>
          <w:divBdr>
            <w:top w:val="none" w:sz="0" w:space="0" w:color="auto"/>
            <w:left w:val="none" w:sz="0" w:space="0" w:color="auto"/>
            <w:bottom w:val="none" w:sz="0" w:space="0" w:color="auto"/>
            <w:right w:val="none" w:sz="0" w:space="0" w:color="auto"/>
          </w:divBdr>
        </w:div>
        <w:div w:id="1087654306">
          <w:marLeft w:val="0"/>
          <w:marRight w:val="0"/>
          <w:marTop w:val="0"/>
          <w:marBottom w:val="0"/>
          <w:divBdr>
            <w:top w:val="none" w:sz="0" w:space="0" w:color="auto"/>
            <w:left w:val="none" w:sz="0" w:space="0" w:color="auto"/>
            <w:bottom w:val="none" w:sz="0" w:space="0" w:color="auto"/>
            <w:right w:val="none" w:sz="0" w:space="0" w:color="auto"/>
          </w:divBdr>
        </w:div>
        <w:div w:id="1096898430">
          <w:marLeft w:val="0"/>
          <w:marRight w:val="0"/>
          <w:marTop w:val="0"/>
          <w:marBottom w:val="0"/>
          <w:divBdr>
            <w:top w:val="none" w:sz="0" w:space="0" w:color="auto"/>
            <w:left w:val="none" w:sz="0" w:space="0" w:color="auto"/>
            <w:bottom w:val="none" w:sz="0" w:space="0" w:color="auto"/>
            <w:right w:val="none" w:sz="0" w:space="0" w:color="auto"/>
          </w:divBdr>
        </w:div>
        <w:div w:id="1106078511">
          <w:marLeft w:val="0"/>
          <w:marRight w:val="0"/>
          <w:marTop w:val="0"/>
          <w:marBottom w:val="0"/>
          <w:divBdr>
            <w:top w:val="none" w:sz="0" w:space="0" w:color="auto"/>
            <w:left w:val="none" w:sz="0" w:space="0" w:color="auto"/>
            <w:bottom w:val="none" w:sz="0" w:space="0" w:color="auto"/>
            <w:right w:val="none" w:sz="0" w:space="0" w:color="auto"/>
          </w:divBdr>
          <w:divsChild>
            <w:div w:id="641009142">
              <w:marLeft w:val="0"/>
              <w:marRight w:val="0"/>
              <w:marTop w:val="0"/>
              <w:marBottom w:val="0"/>
              <w:divBdr>
                <w:top w:val="none" w:sz="0" w:space="0" w:color="auto"/>
                <w:left w:val="none" w:sz="0" w:space="0" w:color="auto"/>
                <w:bottom w:val="none" w:sz="0" w:space="0" w:color="auto"/>
                <w:right w:val="none" w:sz="0" w:space="0" w:color="auto"/>
              </w:divBdr>
            </w:div>
            <w:div w:id="773861851">
              <w:marLeft w:val="0"/>
              <w:marRight w:val="0"/>
              <w:marTop w:val="0"/>
              <w:marBottom w:val="0"/>
              <w:divBdr>
                <w:top w:val="none" w:sz="0" w:space="0" w:color="auto"/>
                <w:left w:val="none" w:sz="0" w:space="0" w:color="auto"/>
                <w:bottom w:val="none" w:sz="0" w:space="0" w:color="auto"/>
                <w:right w:val="none" w:sz="0" w:space="0" w:color="auto"/>
              </w:divBdr>
            </w:div>
            <w:div w:id="1016469137">
              <w:marLeft w:val="0"/>
              <w:marRight w:val="0"/>
              <w:marTop w:val="0"/>
              <w:marBottom w:val="0"/>
              <w:divBdr>
                <w:top w:val="none" w:sz="0" w:space="0" w:color="auto"/>
                <w:left w:val="none" w:sz="0" w:space="0" w:color="auto"/>
                <w:bottom w:val="none" w:sz="0" w:space="0" w:color="auto"/>
                <w:right w:val="none" w:sz="0" w:space="0" w:color="auto"/>
              </w:divBdr>
            </w:div>
            <w:div w:id="1336344649">
              <w:marLeft w:val="0"/>
              <w:marRight w:val="0"/>
              <w:marTop w:val="0"/>
              <w:marBottom w:val="0"/>
              <w:divBdr>
                <w:top w:val="none" w:sz="0" w:space="0" w:color="auto"/>
                <w:left w:val="none" w:sz="0" w:space="0" w:color="auto"/>
                <w:bottom w:val="none" w:sz="0" w:space="0" w:color="auto"/>
                <w:right w:val="none" w:sz="0" w:space="0" w:color="auto"/>
              </w:divBdr>
            </w:div>
            <w:div w:id="2013946194">
              <w:marLeft w:val="0"/>
              <w:marRight w:val="0"/>
              <w:marTop w:val="0"/>
              <w:marBottom w:val="0"/>
              <w:divBdr>
                <w:top w:val="none" w:sz="0" w:space="0" w:color="auto"/>
                <w:left w:val="none" w:sz="0" w:space="0" w:color="auto"/>
                <w:bottom w:val="none" w:sz="0" w:space="0" w:color="auto"/>
                <w:right w:val="none" w:sz="0" w:space="0" w:color="auto"/>
              </w:divBdr>
            </w:div>
          </w:divsChild>
        </w:div>
        <w:div w:id="1149246023">
          <w:marLeft w:val="0"/>
          <w:marRight w:val="0"/>
          <w:marTop w:val="0"/>
          <w:marBottom w:val="0"/>
          <w:divBdr>
            <w:top w:val="none" w:sz="0" w:space="0" w:color="auto"/>
            <w:left w:val="none" w:sz="0" w:space="0" w:color="auto"/>
            <w:bottom w:val="none" w:sz="0" w:space="0" w:color="auto"/>
            <w:right w:val="none" w:sz="0" w:space="0" w:color="auto"/>
          </w:divBdr>
        </w:div>
        <w:div w:id="1231768303">
          <w:marLeft w:val="0"/>
          <w:marRight w:val="0"/>
          <w:marTop w:val="0"/>
          <w:marBottom w:val="0"/>
          <w:divBdr>
            <w:top w:val="none" w:sz="0" w:space="0" w:color="auto"/>
            <w:left w:val="none" w:sz="0" w:space="0" w:color="auto"/>
            <w:bottom w:val="none" w:sz="0" w:space="0" w:color="auto"/>
            <w:right w:val="none" w:sz="0" w:space="0" w:color="auto"/>
          </w:divBdr>
        </w:div>
        <w:div w:id="1381780607">
          <w:marLeft w:val="0"/>
          <w:marRight w:val="0"/>
          <w:marTop w:val="0"/>
          <w:marBottom w:val="0"/>
          <w:divBdr>
            <w:top w:val="none" w:sz="0" w:space="0" w:color="auto"/>
            <w:left w:val="none" w:sz="0" w:space="0" w:color="auto"/>
            <w:bottom w:val="none" w:sz="0" w:space="0" w:color="auto"/>
            <w:right w:val="none" w:sz="0" w:space="0" w:color="auto"/>
          </w:divBdr>
        </w:div>
        <w:div w:id="1429034640">
          <w:marLeft w:val="0"/>
          <w:marRight w:val="0"/>
          <w:marTop w:val="0"/>
          <w:marBottom w:val="0"/>
          <w:divBdr>
            <w:top w:val="none" w:sz="0" w:space="0" w:color="auto"/>
            <w:left w:val="none" w:sz="0" w:space="0" w:color="auto"/>
            <w:bottom w:val="none" w:sz="0" w:space="0" w:color="auto"/>
            <w:right w:val="none" w:sz="0" w:space="0" w:color="auto"/>
          </w:divBdr>
        </w:div>
        <w:div w:id="1526334119">
          <w:marLeft w:val="0"/>
          <w:marRight w:val="0"/>
          <w:marTop w:val="0"/>
          <w:marBottom w:val="0"/>
          <w:divBdr>
            <w:top w:val="none" w:sz="0" w:space="0" w:color="auto"/>
            <w:left w:val="none" w:sz="0" w:space="0" w:color="auto"/>
            <w:bottom w:val="none" w:sz="0" w:space="0" w:color="auto"/>
            <w:right w:val="none" w:sz="0" w:space="0" w:color="auto"/>
          </w:divBdr>
        </w:div>
        <w:div w:id="1578780541">
          <w:marLeft w:val="0"/>
          <w:marRight w:val="0"/>
          <w:marTop w:val="0"/>
          <w:marBottom w:val="0"/>
          <w:divBdr>
            <w:top w:val="none" w:sz="0" w:space="0" w:color="auto"/>
            <w:left w:val="none" w:sz="0" w:space="0" w:color="auto"/>
            <w:bottom w:val="none" w:sz="0" w:space="0" w:color="auto"/>
            <w:right w:val="none" w:sz="0" w:space="0" w:color="auto"/>
          </w:divBdr>
          <w:divsChild>
            <w:div w:id="249198780">
              <w:marLeft w:val="0"/>
              <w:marRight w:val="0"/>
              <w:marTop w:val="0"/>
              <w:marBottom w:val="0"/>
              <w:divBdr>
                <w:top w:val="none" w:sz="0" w:space="0" w:color="auto"/>
                <w:left w:val="none" w:sz="0" w:space="0" w:color="auto"/>
                <w:bottom w:val="none" w:sz="0" w:space="0" w:color="auto"/>
                <w:right w:val="none" w:sz="0" w:space="0" w:color="auto"/>
              </w:divBdr>
            </w:div>
          </w:divsChild>
        </w:div>
        <w:div w:id="1605574020">
          <w:marLeft w:val="0"/>
          <w:marRight w:val="0"/>
          <w:marTop w:val="0"/>
          <w:marBottom w:val="0"/>
          <w:divBdr>
            <w:top w:val="none" w:sz="0" w:space="0" w:color="auto"/>
            <w:left w:val="none" w:sz="0" w:space="0" w:color="auto"/>
            <w:bottom w:val="none" w:sz="0" w:space="0" w:color="auto"/>
            <w:right w:val="none" w:sz="0" w:space="0" w:color="auto"/>
          </w:divBdr>
        </w:div>
        <w:div w:id="1631277146">
          <w:marLeft w:val="0"/>
          <w:marRight w:val="0"/>
          <w:marTop w:val="0"/>
          <w:marBottom w:val="0"/>
          <w:divBdr>
            <w:top w:val="none" w:sz="0" w:space="0" w:color="auto"/>
            <w:left w:val="none" w:sz="0" w:space="0" w:color="auto"/>
            <w:bottom w:val="none" w:sz="0" w:space="0" w:color="auto"/>
            <w:right w:val="none" w:sz="0" w:space="0" w:color="auto"/>
          </w:divBdr>
        </w:div>
        <w:div w:id="1766531068">
          <w:marLeft w:val="0"/>
          <w:marRight w:val="0"/>
          <w:marTop w:val="0"/>
          <w:marBottom w:val="0"/>
          <w:divBdr>
            <w:top w:val="none" w:sz="0" w:space="0" w:color="auto"/>
            <w:left w:val="none" w:sz="0" w:space="0" w:color="auto"/>
            <w:bottom w:val="none" w:sz="0" w:space="0" w:color="auto"/>
            <w:right w:val="none" w:sz="0" w:space="0" w:color="auto"/>
          </w:divBdr>
        </w:div>
        <w:div w:id="1786584252">
          <w:marLeft w:val="0"/>
          <w:marRight w:val="0"/>
          <w:marTop w:val="0"/>
          <w:marBottom w:val="0"/>
          <w:divBdr>
            <w:top w:val="none" w:sz="0" w:space="0" w:color="auto"/>
            <w:left w:val="none" w:sz="0" w:space="0" w:color="auto"/>
            <w:bottom w:val="none" w:sz="0" w:space="0" w:color="auto"/>
            <w:right w:val="none" w:sz="0" w:space="0" w:color="auto"/>
          </w:divBdr>
        </w:div>
        <w:div w:id="1813255437">
          <w:marLeft w:val="0"/>
          <w:marRight w:val="0"/>
          <w:marTop w:val="0"/>
          <w:marBottom w:val="0"/>
          <w:divBdr>
            <w:top w:val="none" w:sz="0" w:space="0" w:color="auto"/>
            <w:left w:val="none" w:sz="0" w:space="0" w:color="auto"/>
            <w:bottom w:val="none" w:sz="0" w:space="0" w:color="auto"/>
            <w:right w:val="none" w:sz="0" w:space="0" w:color="auto"/>
          </w:divBdr>
          <w:divsChild>
            <w:div w:id="1975015643">
              <w:marLeft w:val="-75"/>
              <w:marRight w:val="0"/>
              <w:marTop w:val="30"/>
              <w:marBottom w:val="30"/>
              <w:divBdr>
                <w:top w:val="none" w:sz="0" w:space="0" w:color="auto"/>
                <w:left w:val="none" w:sz="0" w:space="0" w:color="auto"/>
                <w:bottom w:val="none" w:sz="0" w:space="0" w:color="auto"/>
                <w:right w:val="none" w:sz="0" w:space="0" w:color="auto"/>
              </w:divBdr>
              <w:divsChild>
                <w:div w:id="137185731">
                  <w:marLeft w:val="0"/>
                  <w:marRight w:val="0"/>
                  <w:marTop w:val="0"/>
                  <w:marBottom w:val="0"/>
                  <w:divBdr>
                    <w:top w:val="none" w:sz="0" w:space="0" w:color="auto"/>
                    <w:left w:val="none" w:sz="0" w:space="0" w:color="auto"/>
                    <w:bottom w:val="none" w:sz="0" w:space="0" w:color="auto"/>
                    <w:right w:val="none" w:sz="0" w:space="0" w:color="auto"/>
                  </w:divBdr>
                  <w:divsChild>
                    <w:div w:id="1753618597">
                      <w:marLeft w:val="0"/>
                      <w:marRight w:val="0"/>
                      <w:marTop w:val="0"/>
                      <w:marBottom w:val="0"/>
                      <w:divBdr>
                        <w:top w:val="none" w:sz="0" w:space="0" w:color="auto"/>
                        <w:left w:val="none" w:sz="0" w:space="0" w:color="auto"/>
                        <w:bottom w:val="none" w:sz="0" w:space="0" w:color="auto"/>
                        <w:right w:val="none" w:sz="0" w:space="0" w:color="auto"/>
                      </w:divBdr>
                    </w:div>
                  </w:divsChild>
                </w:div>
                <w:div w:id="182986991">
                  <w:marLeft w:val="0"/>
                  <w:marRight w:val="0"/>
                  <w:marTop w:val="0"/>
                  <w:marBottom w:val="0"/>
                  <w:divBdr>
                    <w:top w:val="none" w:sz="0" w:space="0" w:color="auto"/>
                    <w:left w:val="none" w:sz="0" w:space="0" w:color="auto"/>
                    <w:bottom w:val="none" w:sz="0" w:space="0" w:color="auto"/>
                    <w:right w:val="none" w:sz="0" w:space="0" w:color="auto"/>
                  </w:divBdr>
                  <w:divsChild>
                    <w:div w:id="1437866576">
                      <w:marLeft w:val="0"/>
                      <w:marRight w:val="0"/>
                      <w:marTop w:val="0"/>
                      <w:marBottom w:val="0"/>
                      <w:divBdr>
                        <w:top w:val="none" w:sz="0" w:space="0" w:color="auto"/>
                        <w:left w:val="none" w:sz="0" w:space="0" w:color="auto"/>
                        <w:bottom w:val="none" w:sz="0" w:space="0" w:color="auto"/>
                        <w:right w:val="none" w:sz="0" w:space="0" w:color="auto"/>
                      </w:divBdr>
                    </w:div>
                  </w:divsChild>
                </w:div>
                <w:div w:id="599261206">
                  <w:marLeft w:val="0"/>
                  <w:marRight w:val="0"/>
                  <w:marTop w:val="0"/>
                  <w:marBottom w:val="0"/>
                  <w:divBdr>
                    <w:top w:val="none" w:sz="0" w:space="0" w:color="auto"/>
                    <w:left w:val="none" w:sz="0" w:space="0" w:color="auto"/>
                    <w:bottom w:val="none" w:sz="0" w:space="0" w:color="auto"/>
                    <w:right w:val="none" w:sz="0" w:space="0" w:color="auto"/>
                  </w:divBdr>
                  <w:divsChild>
                    <w:div w:id="1864324460">
                      <w:marLeft w:val="0"/>
                      <w:marRight w:val="0"/>
                      <w:marTop w:val="0"/>
                      <w:marBottom w:val="0"/>
                      <w:divBdr>
                        <w:top w:val="none" w:sz="0" w:space="0" w:color="auto"/>
                        <w:left w:val="none" w:sz="0" w:space="0" w:color="auto"/>
                        <w:bottom w:val="none" w:sz="0" w:space="0" w:color="auto"/>
                        <w:right w:val="none" w:sz="0" w:space="0" w:color="auto"/>
                      </w:divBdr>
                    </w:div>
                  </w:divsChild>
                </w:div>
                <w:div w:id="632518170">
                  <w:marLeft w:val="0"/>
                  <w:marRight w:val="0"/>
                  <w:marTop w:val="0"/>
                  <w:marBottom w:val="0"/>
                  <w:divBdr>
                    <w:top w:val="none" w:sz="0" w:space="0" w:color="auto"/>
                    <w:left w:val="none" w:sz="0" w:space="0" w:color="auto"/>
                    <w:bottom w:val="none" w:sz="0" w:space="0" w:color="auto"/>
                    <w:right w:val="none" w:sz="0" w:space="0" w:color="auto"/>
                  </w:divBdr>
                  <w:divsChild>
                    <w:div w:id="2019963031">
                      <w:marLeft w:val="0"/>
                      <w:marRight w:val="0"/>
                      <w:marTop w:val="0"/>
                      <w:marBottom w:val="0"/>
                      <w:divBdr>
                        <w:top w:val="none" w:sz="0" w:space="0" w:color="auto"/>
                        <w:left w:val="none" w:sz="0" w:space="0" w:color="auto"/>
                        <w:bottom w:val="none" w:sz="0" w:space="0" w:color="auto"/>
                        <w:right w:val="none" w:sz="0" w:space="0" w:color="auto"/>
                      </w:divBdr>
                    </w:div>
                  </w:divsChild>
                </w:div>
                <w:div w:id="843594918">
                  <w:marLeft w:val="0"/>
                  <w:marRight w:val="0"/>
                  <w:marTop w:val="0"/>
                  <w:marBottom w:val="0"/>
                  <w:divBdr>
                    <w:top w:val="none" w:sz="0" w:space="0" w:color="auto"/>
                    <w:left w:val="none" w:sz="0" w:space="0" w:color="auto"/>
                    <w:bottom w:val="none" w:sz="0" w:space="0" w:color="auto"/>
                    <w:right w:val="none" w:sz="0" w:space="0" w:color="auto"/>
                  </w:divBdr>
                  <w:divsChild>
                    <w:div w:id="125391922">
                      <w:marLeft w:val="0"/>
                      <w:marRight w:val="0"/>
                      <w:marTop w:val="0"/>
                      <w:marBottom w:val="0"/>
                      <w:divBdr>
                        <w:top w:val="none" w:sz="0" w:space="0" w:color="auto"/>
                        <w:left w:val="none" w:sz="0" w:space="0" w:color="auto"/>
                        <w:bottom w:val="none" w:sz="0" w:space="0" w:color="auto"/>
                        <w:right w:val="none" w:sz="0" w:space="0" w:color="auto"/>
                      </w:divBdr>
                    </w:div>
                  </w:divsChild>
                </w:div>
                <w:div w:id="1018846559">
                  <w:marLeft w:val="0"/>
                  <w:marRight w:val="0"/>
                  <w:marTop w:val="0"/>
                  <w:marBottom w:val="0"/>
                  <w:divBdr>
                    <w:top w:val="none" w:sz="0" w:space="0" w:color="auto"/>
                    <w:left w:val="none" w:sz="0" w:space="0" w:color="auto"/>
                    <w:bottom w:val="none" w:sz="0" w:space="0" w:color="auto"/>
                    <w:right w:val="none" w:sz="0" w:space="0" w:color="auto"/>
                  </w:divBdr>
                  <w:divsChild>
                    <w:div w:id="103382503">
                      <w:marLeft w:val="0"/>
                      <w:marRight w:val="0"/>
                      <w:marTop w:val="0"/>
                      <w:marBottom w:val="0"/>
                      <w:divBdr>
                        <w:top w:val="none" w:sz="0" w:space="0" w:color="auto"/>
                        <w:left w:val="none" w:sz="0" w:space="0" w:color="auto"/>
                        <w:bottom w:val="none" w:sz="0" w:space="0" w:color="auto"/>
                        <w:right w:val="none" w:sz="0" w:space="0" w:color="auto"/>
                      </w:divBdr>
                    </w:div>
                  </w:divsChild>
                </w:div>
                <w:div w:id="1246107915">
                  <w:marLeft w:val="0"/>
                  <w:marRight w:val="0"/>
                  <w:marTop w:val="0"/>
                  <w:marBottom w:val="0"/>
                  <w:divBdr>
                    <w:top w:val="none" w:sz="0" w:space="0" w:color="auto"/>
                    <w:left w:val="none" w:sz="0" w:space="0" w:color="auto"/>
                    <w:bottom w:val="none" w:sz="0" w:space="0" w:color="auto"/>
                    <w:right w:val="none" w:sz="0" w:space="0" w:color="auto"/>
                  </w:divBdr>
                  <w:divsChild>
                    <w:div w:id="1804080825">
                      <w:marLeft w:val="0"/>
                      <w:marRight w:val="0"/>
                      <w:marTop w:val="0"/>
                      <w:marBottom w:val="0"/>
                      <w:divBdr>
                        <w:top w:val="none" w:sz="0" w:space="0" w:color="auto"/>
                        <w:left w:val="none" w:sz="0" w:space="0" w:color="auto"/>
                        <w:bottom w:val="none" w:sz="0" w:space="0" w:color="auto"/>
                        <w:right w:val="none" w:sz="0" w:space="0" w:color="auto"/>
                      </w:divBdr>
                    </w:div>
                  </w:divsChild>
                </w:div>
                <w:div w:id="1364020649">
                  <w:marLeft w:val="0"/>
                  <w:marRight w:val="0"/>
                  <w:marTop w:val="0"/>
                  <w:marBottom w:val="0"/>
                  <w:divBdr>
                    <w:top w:val="none" w:sz="0" w:space="0" w:color="auto"/>
                    <w:left w:val="none" w:sz="0" w:space="0" w:color="auto"/>
                    <w:bottom w:val="none" w:sz="0" w:space="0" w:color="auto"/>
                    <w:right w:val="none" w:sz="0" w:space="0" w:color="auto"/>
                  </w:divBdr>
                  <w:divsChild>
                    <w:div w:id="906888855">
                      <w:marLeft w:val="0"/>
                      <w:marRight w:val="0"/>
                      <w:marTop w:val="0"/>
                      <w:marBottom w:val="0"/>
                      <w:divBdr>
                        <w:top w:val="none" w:sz="0" w:space="0" w:color="auto"/>
                        <w:left w:val="none" w:sz="0" w:space="0" w:color="auto"/>
                        <w:bottom w:val="none" w:sz="0" w:space="0" w:color="auto"/>
                        <w:right w:val="none" w:sz="0" w:space="0" w:color="auto"/>
                      </w:divBdr>
                    </w:div>
                  </w:divsChild>
                </w:div>
                <w:div w:id="1392466619">
                  <w:marLeft w:val="0"/>
                  <w:marRight w:val="0"/>
                  <w:marTop w:val="0"/>
                  <w:marBottom w:val="0"/>
                  <w:divBdr>
                    <w:top w:val="none" w:sz="0" w:space="0" w:color="auto"/>
                    <w:left w:val="none" w:sz="0" w:space="0" w:color="auto"/>
                    <w:bottom w:val="none" w:sz="0" w:space="0" w:color="auto"/>
                    <w:right w:val="none" w:sz="0" w:space="0" w:color="auto"/>
                  </w:divBdr>
                  <w:divsChild>
                    <w:div w:id="1580600853">
                      <w:marLeft w:val="0"/>
                      <w:marRight w:val="0"/>
                      <w:marTop w:val="0"/>
                      <w:marBottom w:val="0"/>
                      <w:divBdr>
                        <w:top w:val="none" w:sz="0" w:space="0" w:color="auto"/>
                        <w:left w:val="none" w:sz="0" w:space="0" w:color="auto"/>
                        <w:bottom w:val="none" w:sz="0" w:space="0" w:color="auto"/>
                        <w:right w:val="none" w:sz="0" w:space="0" w:color="auto"/>
                      </w:divBdr>
                    </w:div>
                  </w:divsChild>
                </w:div>
                <w:div w:id="1673877143">
                  <w:marLeft w:val="0"/>
                  <w:marRight w:val="0"/>
                  <w:marTop w:val="0"/>
                  <w:marBottom w:val="0"/>
                  <w:divBdr>
                    <w:top w:val="none" w:sz="0" w:space="0" w:color="auto"/>
                    <w:left w:val="none" w:sz="0" w:space="0" w:color="auto"/>
                    <w:bottom w:val="none" w:sz="0" w:space="0" w:color="auto"/>
                    <w:right w:val="none" w:sz="0" w:space="0" w:color="auto"/>
                  </w:divBdr>
                  <w:divsChild>
                    <w:div w:id="1799369891">
                      <w:marLeft w:val="0"/>
                      <w:marRight w:val="0"/>
                      <w:marTop w:val="0"/>
                      <w:marBottom w:val="0"/>
                      <w:divBdr>
                        <w:top w:val="none" w:sz="0" w:space="0" w:color="auto"/>
                        <w:left w:val="none" w:sz="0" w:space="0" w:color="auto"/>
                        <w:bottom w:val="none" w:sz="0" w:space="0" w:color="auto"/>
                        <w:right w:val="none" w:sz="0" w:space="0" w:color="auto"/>
                      </w:divBdr>
                    </w:div>
                  </w:divsChild>
                </w:div>
                <w:div w:id="1721320738">
                  <w:marLeft w:val="0"/>
                  <w:marRight w:val="0"/>
                  <w:marTop w:val="0"/>
                  <w:marBottom w:val="0"/>
                  <w:divBdr>
                    <w:top w:val="none" w:sz="0" w:space="0" w:color="auto"/>
                    <w:left w:val="none" w:sz="0" w:space="0" w:color="auto"/>
                    <w:bottom w:val="none" w:sz="0" w:space="0" w:color="auto"/>
                    <w:right w:val="none" w:sz="0" w:space="0" w:color="auto"/>
                  </w:divBdr>
                  <w:divsChild>
                    <w:div w:id="1608660278">
                      <w:marLeft w:val="0"/>
                      <w:marRight w:val="0"/>
                      <w:marTop w:val="0"/>
                      <w:marBottom w:val="0"/>
                      <w:divBdr>
                        <w:top w:val="none" w:sz="0" w:space="0" w:color="auto"/>
                        <w:left w:val="none" w:sz="0" w:space="0" w:color="auto"/>
                        <w:bottom w:val="none" w:sz="0" w:space="0" w:color="auto"/>
                        <w:right w:val="none" w:sz="0" w:space="0" w:color="auto"/>
                      </w:divBdr>
                    </w:div>
                  </w:divsChild>
                </w:div>
                <w:div w:id="1920283618">
                  <w:marLeft w:val="0"/>
                  <w:marRight w:val="0"/>
                  <w:marTop w:val="0"/>
                  <w:marBottom w:val="0"/>
                  <w:divBdr>
                    <w:top w:val="none" w:sz="0" w:space="0" w:color="auto"/>
                    <w:left w:val="none" w:sz="0" w:space="0" w:color="auto"/>
                    <w:bottom w:val="none" w:sz="0" w:space="0" w:color="auto"/>
                    <w:right w:val="none" w:sz="0" w:space="0" w:color="auto"/>
                  </w:divBdr>
                  <w:divsChild>
                    <w:div w:id="1232694483">
                      <w:marLeft w:val="0"/>
                      <w:marRight w:val="0"/>
                      <w:marTop w:val="0"/>
                      <w:marBottom w:val="0"/>
                      <w:divBdr>
                        <w:top w:val="none" w:sz="0" w:space="0" w:color="auto"/>
                        <w:left w:val="none" w:sz="0" w:space="0" w:color="auto"/>
                        <w:bottom w:val="none" w:sz="0" w:space="0" w:color="auto"/>
                        <w:right w:val="none" w:sz="0" w:space="0" w:color="auto"/>
                      </w:divBdr>
                    </w:div>
                  </w:divsChild>
                </w:div>
                <w:div w:id="1983774770">
                  <w:marLeft w:val="0"/>
                  <w:marRight w:val="0"/>
                  <w:marTop w:val="0"/>
                  <w:marBottom w:val="0"/>
                  <w:divBdr>
                    <w:top w:val="none" w:sz="0" w:space="0" w:color="auto"/>
                    <w:left w:val="none" w:sz="0" w:space="0" w:color="auto"/>
                    <w:bottom w:val="none" w:sz="0" w:space="0" w:color="auto"/>
                    <w:right w:val="none" w:sz="0" w:space="0" w:color="auto"/>
                  </w:divBdr>
                  <w:divsChild>
                    <w:div w:id="881985296">
                      <w:marLeft w:val="0"/>
                      <w:marRight w:val="0"/>
                      <w:marTop w:val="0"/>
                      <w:marBottom w:val="0"/>
                      <w:divBdr>
                        <w:top w:val="none" w:sz="0" w:space="0" w:color="auto"/>
                        <w:left w:val="none" w:sz="0" w:space="0" w:color="auto"/>
                        <w:bottom w:val="none" w:sz="0" w:space="0" w:color="auto"/>
                        <w:right w:val="none" w:sz="0" w:space="0" w:color="auto"/>
                      </w:divBdr>
                    </w:div>
                  </w:divsChild>
                </w:div>
                <w:div w:id="2068020074">
                  <w:marLeft w:val="0"/>
                  <w:marRight w:val="0"/>
                  <w:marTop w:val="0"/>
                  <w:marBottom w:val="0"/>
                  <w:divBdr>
                    <w:top w:val="none" w:sz="0" w:space="0" w:color="auto"/>
                    <w:left w:val="none" w:sz="0" w:space="0" w:color="auto"/>
                    <w:bottom w:val="none" w:sz="0" w:space="0" w:color="auto"/>
                    <w:right w:val="none" w:sz="0" w:space="0" w:color="auto"/>
                  </w:divBdr>
                  <w:divsChild>
                    <w:div w:id="121361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891133">
          <w:marLeft w:val="0"/>
          <w:marRight w:val="0"/>
          <w:marTop w:val="0"/>
          <w:marBottom w:val="0"/>
          <w:divBdr>
            <w:top w:val="none" w:sz="0" w:space="0" w:color="auto"/>
            <w:left w:val="none" w:sz="0" w:space="0" w:color="auto"/>
            <w:bottom w:val="none" w:sz="0" w:space="0" w:color="auto"/>
            <w:right w:val="none" w:sz="0" w:space="0" w:color="auto"/>
          </w:divBdr>
        </w:div>
        <w:div w:id="1925408482">
          <w:marLeft w:val="0"/>
          <w:marRight w:val="0"/>
          <w:marTop w:val="0"/>
          <w:marBottom w:val="0"/>
          <w:divBdr>
            <w:top w:val="none" w:sz="0" w:space="0" w:color="auto"/>
            <w:left w:val="none" w:sz="0" w:space="0" w:color="auto"/>
            <w:bottom w:val="none" w:sz="0" w:space="0" w:color="auto"/>
            <w:right w:val="none" w:sz="0" w:space="0" w:color="auto"/>
          </w:divBdr>
        </w:div>
        <w:div w:id="2131893095">
          <w:marLeft w:val="0"/>
          <w:marRight w:val="0"/>
          <w:marTop w:val="0"/>
          <w:marBottom w:val="0"/>
          <w:divBdr>
            <w:top w:val="none" w:sz="0" w:space="0" w:color="auto"/>
            <w:left w:val="none" w:sz="0" w:space="0" w:color="auto"/>
            <w:bottom w:val="none" w:sz="0" w:space="0" w:color="auto"/>
            <w:right w:val="none" w:sz="0" w:space="0" w:color="auto"/>
          </w:divBdr>
          <w:divsChild>
            <w:div w:id="128867358">
              <w:marLeft w:val="0"/>
              <w:marRight w:val="0"/>
              <w:marTop w:val="0"/>
              <w:marBottom w:val="0"/>
              <w:divBdr>
                <w:top w:val="none" w:sz="0" w:space="0" w:color="auto"/>
                <w:left w:val="none" w:sz="0" w:space="0" w:color="auto"/>
                <w:bottom w:val="none" w:sz="0" w:space="0" w:color="auto"/>
                <w:right w:val="none" w:sz="0" w:space="0" w:color="auto"/>
              </w:divBdr>
            </w:div>
            <w:div w:id="664940917">
              <w:marLeft w:val="0"/>
              <w:marRight w:val="0"/>
              <w:marTop w:val="0"/>
              <w:marBottom w:val="0"/>
              <w:divBdr>
                <w:top w:val="none" w:sz="0" w:space="0" w:color="auto"/>
                <w:left w:val="none" w:sz="0" w:space="0" w:color="auto"/>
                <w:bottom w:val="none" w:sz="0" w:space="0" w:color="auto"/>
                <w:right w:val="none" w:sz="0" w:space="0" w:color="auto"/>
              </w:divBdr>
            </w:div>
            <w:div w:id="1387878703">
              <w:marLeft w:val="0"/>
              <w:marRight w:val="0"/>
              <w:marTop w:val="0"/>
              <w:marBottom w:val="0"/>
              <w:divBdr>
                <w:top w:val="none" w:sz="0" w:space="0" w:color="auto"/>
                <w:left w:val="none" w:sz="0" w:space="0" w:color="auto"/>
                <w:bottom w:val="none" w:sz="0" w:space="0" w:color="auto"/>
                <w:right w:val="none" w:sz="0" w:space="0" w:color="auto"/>
              </w:divBdr>
            </w:div>
            <w:div w:id="1559827973">
              <w:marLeft w:val="0"/>
              <w:marRight w:val="0"/>
              <w:marTop w:val="0"/>
              <w:marBottom w:val="0"/>
              <w:divBdr>
                <w:top w:val="none" w:sz="0" w:space="0" w:color="auto"/>
                <w:left w:val="none" w:sz="0" w:space="0" w:color="auto"/>
                <w:bottom w:val="none" w:sz="0" w:space="0" w:color="auto"/>
                <w:right w:val="none" w:sz="0" w:space="0" w:color="auto"/>
              </w:divBdr>
            </w:div>
            <w:div w:id="16514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525836">
      <w:bodyDiv w:val="1"/>
      <w:marLeft w:val="0"/>
      <w:marRight w:val="0"/>
      <w:marTop w:val="0"/>
      <w:marBottom w:val="0"/>
      <w:divBdr>
        <w:top w:val="none" w:sz="0" w:space="0" w:color="auto"/>
        <w:left w:val="none" w:sz="0" w:space="0" w:color="auto"/>
        <w:bottom w:val="none" w:sz="0" w:space="0" w:color="auto"/>
        <w:right w:val="none" w:sz="0" w:space="0" w:color="auto"/>
      </w:divBdr>
      <w:divsChild>
        <w:div w:id="1328053911">
          <w:marLeft w:val="0"/>
          <w:marRight w:val="0"/>
          <w:marTop w:val="0"/>
          <w:marBottom w:val="0"/>
          <w:divBdr>
            <w:top w:val="none" w:sz="0" w:space="0" w:color="auto"/>
            <w:left w:val="none" w:sz="0" w:space="0" w:color="auto"/>
            <w:bottom w:val="none" w:sz="0" w:space="0" w:color="auto"/>
            <w:right w:val="none" w:sz="0" w:space="0" w:color="auto"/>
          </w:divBdr>
        </w:div>
        <w:div w:id="1458842026">
          <w:marLeft w:val="0"/>
          <w:marRight w:val="0"/>
          <w:marTop w:val="0"/>
          <w:marBottom w:val="0"/>
          <w:divBdr>
            <w:top w:val="none" w:sz="0" w:space="0" w:color="auto"/>
            <w:left w:val="none" w:sz="0" w:space="0" w:color="auto"/>
            <w:bottom w:val="none" w:sz="0" w:space="0" w:color="auto"/>
            <w:right w:val="none" w:sz="0" w:space="0" w:color="auto"/>
          </w:divBdr>
        </w:div>
        <w:div w:id="1639992227">
          <w:marLeft w:val="0"/>
          <w:marRight w:val="0"/>
          <w:marTop w:val="0"/>
          <w:marBottom w:val="0"/>
          <w:divBdr>
            <w:top w:val="none" w:sz="0" w:space="0" w:color="auto"/>
            <w:left w:val="none" w:sz="0" w:space="0" w:color="auto"/>
            <w:bottom w:val="none" w:sz="0" w:space="0" w:color="auto"/>
            <w:right w:val="none" w:sz="0" w:space="0" w:color="auto"/>
          </w:divBdr>
        </w:div>
      </w:divsChild>
    </w:div>
    <w:div w:id="663895993">
      <w:bodyDiv w:val="1"/>
      <w:marLeft w:val="0"/>
      <w:marRight w:val="0"/>
      <w:marTop w:val="0"/>
      <w:marBottom w:val="0"/>
      <w:divBdr>
        <w:top w:val="none" w:sz="0" w:space="0" w:color="auto"/>
        <w:left w:val="none" w:sz="0" w:space="0" w:color="auto"/>
        <w:bottom w:val="none" w:sz="0" w:space="0" w:color="auto"/>
        <w:right w:val="none" w:sz="0" w:space="0" w:color="auto"/>
      </w:divBdr>
      <w:divsChild>
        <w:div w:id="104469345">
          <w:marLeft w:val="0"/>
          <w:marRight w:val="0"/>
          <w:marTop w:val="0"/>
          <w:marBottom w:val="0"/>
          <w:divBdr>
            <w:top w:val="none" w:sz="0" w:space="0" w:color="auto"/>
            <w:left w:val="none" w:sz="0" w:space="0" w:color="auto"/>
            <w:bottom w:val="none" w:sz="0" w:space="0" w:color="auto"/>
            <w:right w:val="none" w:sz="0" w:space="0" w:color="auto"/>
          </w:divBdr>
        </w:div>
        <w:div w:id="809708807">
          <w:marLeft w:val="0"/>
          <w:marRight w:val="0"/>
          <w:marTop w:val="0"/>
          <w:marBottom w:val="0"/>
          <w:divBdr>
            <w:top w:val="none" w:sz="0" w:space="0" w:color="auto"/>
            <w:left w:val="none" w:sz="0" w:space="0" w:color="auto"/>
            <w:bottom w:val="none" w:sz="0" w:space="0" w:color="auto"/>
            <w:right w:val="none" w:sz="0" w:space="0" w:color="auto"/>
          </w:divBdr>
        </w:div>
        <w:div w:id="1110048790">
          <w:marLeft w:val="0"/>
          <w:marRight w:val="0"/>
          <w:marTop w:val="0"/>
          <w:marBottom w:val="0"/>
          <w:divBdr>
            <w:top w:val="none" w:sz="0" w:space="0" w:color="auto"/>
            <w:left w:val="none" w:sz="0" w:space="0" w:color="auto"/>
            <w:bottom w:val="none" w:sz="0" w:space="0" w:color="auto"/>
            <w:right w:val="none" w:sz="0" w:space="0" w:color="auto"/>
          </w:divBdr>
        </w:div>
        <w:div w:id="1655600835">
          <w:marLeft w:val="0"/>
          <w:marRight w:val="0"/>
          <w:marTop w:val="0"/>
          <w:marBottom w:val="0"/>
          <w:divBdr>
            <w:top w:val="none" w:sz="0" w:space="0" w:color="auto"/>
            <w:left w:val="none" w:sz="0" w:space="0" w:color="auto"/>
            <w:bottom w:val="none" w:sz="0" w:space="0" w:color="auto"/>
            <w:right w:val="none" w:sz="0" w:space="0" w:color="auto"/>
          </w:divBdr>
        </w:div>
        <w:div w:id="1817795622">
          <w:marLeft w:val="0"/>
          <w:marRight w:val="0"/>
          <w:marTop w:val="0"/>
          <w:marBottom w:val="0"/>
          <w:divBdr>
            <w:top w:val="none" w:sz="0" w:space="0" w:color="auto"/>
            <w:left w:val="none" w:sz="0" w:space="0" w:color="auto"/>
            <w:bottom w:val="none" w:sz="0" w:space="0" w:color="auto"/>
            <w:right w:val="none" w:sz="0" w:space="0" w:color="auto"/>
          </w:divBdr>
        </w:div>
        <w:div w:id="2022118301">
          <w:marLeft w:val="0"/>
          <w:marRight w:val="0"/>
          <w:marTop w:val="0"/>
          <w:marBottom w:val="0"/>
          <w:divBdr>
            <w:top w:val="none" w:sz="0" w:space="0" w:color="auto"/>
            <w:left w:val="none" w:sz="0" w:space="0" w:color="auto"/>
            <w:bottom w:val="none" w:sz="0" w:space="0" w:color="auto"/>
            <w:right w:val="none" w:sz="0" w:space="0" w:color="auto"/>
          </w:divBdr>
        </w:div>
        <w:div w:id="2126194188">
          <w:marLeft w:val="0"/>
          <w:marRight w:val="0"/>
          <w:marTop w:val="0"/>
          <w:marBottom w:val="0"/>
          <w:divBdr>
            <w:top w:val="none" w:sz="0" w:space="0" w:color="auto"/>
            <w:left w:val="none" w:sz="0" w:space="0" w:color="auto"/>
            <w:bottom w:val="none" w:sz="0" w:space="0" w:color="auto"/>
            <w:right w:val="none" w:sz="0" w:space="0" w:color="auto"/>
          </w:divBdr>
        </w:div>
      </w:divsChild>
    </w:div>
    <w:div w:id="724522665">
      <w:bodyDiv w:val="1"/>
      <w:marLeft w:val="0"/>
      <w:marRight w:val="0"/>
      <w:marTop w:val="0"/>
      <w:marBottom w:val="0"/>
      <w:divBdr>
        <w:top w:val="none" w:sz="0" w:space="0" w:color="auto"/>
        <w:left w:val="none" w:sz="0" w:space="0" w:color="auto"/>
        <w:bottom w:val="none" w:sz="0" w:space="0" w:color="auto"/>
        <w:right w:val="none" w:sz="0" w:space="0" w:color="auto"/>
      </w:divBdr>
      <w:divsChild>
        <w:div w:id="13465672">
          <w:marLeft w:val="0"/>
          <w:marRight w:val="0"/>
          <w:marTop w:val="0"/>
          <w:marBottom w:val="0"/>
          <w:divBdr>
            <w:top w:val="none" w:sz="0" w:space="0" w:color="auto"/>
            <w:left w:val="none" w:sz="0" w:space="0" w:color="auto"/>
            <w:bottom w:val="none" w:sz="0" w:space="0" w:color="auto"/>
            <w:right w:val="none" w:sz="0" w:space="0" w:color="auto"/>
          </w:divBdr>
        </w:div>
        <w:div w:id="17003786">
          <w:marLeft w:val="0"/>
          <w:marRight w:val="0"/>
          <w:marTop w:val="0"/>
          <w:marBottom w:val="0"/>
          <w:divBdr>
            <w:top w:val="none" w:sz="0" w:space="0" w:color="auto"/>
            <w:left w:val="none" w:sz="0" w:space="0" w:color="auto"/>
            <w:bottom w:val="none" w:sz="0" w:space="0" w:color="auto"/>
            <w:right w:val="none" w:sz="0" w:space="0" w:color="auto"/>
          </w:divBdr>
        </w:div>
        <w:div w:id="33817554">
          <w:marLeft w:val="0"/>
          <w:marRight w:val="0"/>
          <w:marTop w:val="0"/>
          <w:marBottom w:val="0"/>
          <w:divBdr>
            <w:top w:val="none" w:sz="0" w:space="0" w:color="auto"/>
            <w:left w:val="none" w:sz="0" w:space="0" w:color="auto"/>
            <w:bottom w:val="none" w:sz="0" w:space="0" w:color="auto"/>
            <w:right w:val="none" w:sz="0" w:space="0" w:color="auto"/>
          </w:divBdr>
        </w:div>
        <w:div w:id="89863559">
          <w:marLeft w:val="0"/>
          <w:marRight w:val="0"/>
          <w:marTop w:val="0"/>
          <w:marBottom w:val="0"/>
          <w:divBdr>
            <w:top w:val="none" w:sz="0" w:space="0" w:color="auto"/>
            <w:left w:val="none" w:sz="0" w:space="0" w:color="auto"/>
            <w:bottom w:val="none" w:sz="0" w:space="0" w:color="auto"/>
            <w:right w:val="none" w:sz="0" w:space="0" w:color="auto"/>
          </w:divBdr>
        </w:div>
        <w:div w:id="122508094">
          <w:marLeft w:val="0"/>
          <w:marRight w:val="0"/>
          <w:marTop w:val="0"/>
          <w:marBottom w:val="0"/>
          <w:divBdr>
            <w:top w:val="none" w:sz="0" w:space="0" w:color="auto"/>
            <w:left w:val="none" w:sz="0" w:space="0" w:color="auto"/>
            <w:bottom w:val="none" w:sz="0" w:space="0" w:color="auto"/>
            <w:right w:val="none" w:sz="0" w:space="0" w:color="auto"/>
          </w:divBdr>
          <w:divsChild>
            <w:div w:id="505095191">
              <w:marLeft w:val="0"/>
              <w:marRight w:val="0"/>
              <w:marTop w:val="0"/>
              <w:marBottom w:val="0"/>
              <w:divBdr>
                <w:top w:val="none" w:sz="0" w:space="0" w:color="auto"/>
                <w:left w:val="none" w:sz="0" w:space="0" w:color="auto"/>
                <w:bottom w:val="none" w:sz="0" w:space="0" w:color="auto"/>
                <w:right w:val="none" w:sz="0" w:space="0" w:color="auto"/>
              </w:divBdr>
            </w:div>
            <w:div w:id="530071499">
              <w:marLeft w:val="0"/>
              <w:marRight w:val="0"/>
              <w:marTop w:val="0"/>
              <w:marBottom w:val="0"/>
              <w:divBdr>
                <w:top w:val="none" w:sz="0" w:space="0" w:color="auto"/>
                <w:left w:val="none" w:sz="0" w:space="0" w:color="auto"/>
                <w:bottom w:val="none" w:sz="0" w:space="0" w:color="auto"/>
                <w:right w:val="none" w:sz="0" w:space="0" w:color="auto"/>
              </w:divBdr>
            </w:div>
            <w:div w:id="1989435799">
              <w:marLeft w:val="0"/>
              <w:marRight w:val="0"/>
              <w:marTop w:val="0"/>
              <w:marBottom w:val="0"/>
              <w:divBdr>
                <w:top w:val="none" w:sz="0" w:space="0" w:color="auto"/>
                <w:left w:val="none" w:sz="0" w:space="0" w:color="auto"/>
                <w:bottom w:val="none" w:sz="0" w:space="0" w:color="auto"/>
                <w:right w:val="none" w:sz="0" w:space="0" w:color="auto"/>
              </w:divBdr>
            </w:div>
            <w:div w:id="2034726973">
              <w:marLeft w:val="0"/>
              <w:marRight w:val="0"/>
              <w:marTop w:val="0"/>
              <w:marBottom w:val="0"/>
              <w:divBdr>
                <w:top w:val="none" w:sz="0" w:space="0" w:color="auto"/>
                <w:left w:val="none" w:sz="0" w:space="0" w:color="auto"/>
                <w:bottom w:val="none" w:sz="0" w:space="0" w:color="auto"/>
                <w:right w:val="none" w:sz="0" w:space="0" w:color="auto"/>
              </w:divBdr>
            </w:div>
            <w:div w:id="2052729642">
              <w:marLeft w:val="0"/>
              <w:marRight w:val="0"/>
              <w:marTop w:val="0"/>
              <w:marBottom w:val="0"/>
              <w:divBdr>
                <w:top w:val="none" w:sz="0" w:space="0" w:color="auto"/>
                <w:left w:val="none" w:sz="0" w:space="0" w:color="auto"/>
                <w:bottom w:val="none" w:sz="0" w:space="0" w:color="auto"/>
                <w:right w:val="none" w:sz="0" w:space="0" w:color="auto"/>
              </w:divBdr>
            </w:div>
          </w:divsChild>
        </w:div>
        <w:div w:id="136920243">
          <w:marLeft w:val="0"/>
          <w:marRight w:val="0"/>
          <w:marTop w:val="0"/>
          <w:marBottom w:val="0"/>
          <w:divBdr>
            <w:top w:val="none" w:sz="0" w:space="0" w:color="auto"/>
            <w:left w:val="none" w:sz="0" w:space="0" w:color="auto"/>
            <w:bottom w:val="none" w:sz="0" w:space="0" w:color="auto"/>
            <w:right w:val="none" w:sz="0" w:space="0" w:color="auto"/>
          </w:divBdr>
        </w:div>
        <w:div w:id="172185619">
          <w:marLeft w:val="0"/>
          <w:marRight w:val="0"/>
          <w:marTop w:val="0"/>
          <w:marBottom w:val="0"/>
          <w:divBdr>
            <w:top w:val="none" w:sz="0" w:space="0" w:color="auto"/>
            <w:left w:val="none" w:sz="0" w:space="0" w:color="auto"/>
            <w:bottom w:val="none" w:sz="0" w:space="0" w:color="auto"/>
            <w:right w:val="none" w:sz="0" w:space="0" w:color="auto"/>
          </w:divBdr>
        </w:div>
        <w:div w:id="192814170">
          <w:marLeft w:val="0"/>
          <w:marRight w:val="0"/>
          <w:marTop w:val="0"/>
          <w:marBottom w:val="0"/>
          <w:divBdr>
            <w:top w:val="none" w:sz="0" w:space="0" w:color="auto"/>
            <w:left w:val="none" w:sz="0" w:space="0" w:color="auto"/>
            <w:bottom w:val="none" w:sz="0" w:space="0" w:color="auto"/>
            <w:right w:val="none" w:sz="0" w:space="0" w:color="auto"/>
          </w:divBdr>
        </w:div>
        <w:div w:id="251011235">
          <w:marLeft w:val="0"/>
          <w:marRight w:val="0"/>
          <w:marTop w:val="0"/>
          <w:marBottom w:val="0"/>
          <w:divBdr>
            <w:top w:val="none" w:sz="0" w:space="0" w:color="auto"/>
            <w:left w:val="none" w:sz="0" w:space="0" w:color="auto"/>
            <w:bottom w:val="none" w:sz="0" w:space="0" w:color="auto"/>
            <w:right w:val="none" w:sz="0" w:space="0" w:color="auto"/>
          </w:divBdr>
        </w:div>
        <w:div w:id="270207336">
          <w:marLeft w:val="0"/>
          <w:marRight w:val="0"/>
          <w:marTop w:val="0"/>
          <w:marBottom w:val="0"/>
          <w:divBdr>
            <w:top w:val="none" w:sz="0" w:space="0" w:color="auto"/>
            <w:left w:val="none" w:sz="0" w:space="0" w:color="auto"/>
            <w:bottom w:val="none" w:sz="0" w:space="0" w:color="auto"/>
            <w:right w:val="none" w:sz="0" w:space="0" w:color="auto"/>
          </w:divBdr>
        </w:div>
        <w:div w:id="308705737">
          <w:marLeft w:val="0"/>
          <w:marRight w:val="0"/>
          <w:marTop w:val="0"/>
          <w:marBottom w:val="0"/>
          <w:divBdr>
            <w:top w:val="none" w:sz="0" w:space="0" w:color="auto"/>
            <w:left w:val="none" w:sz="0" w:space="0" w:color="auto"/>
            <w:bottom w:val="none" w:sz="0" w:space="0" w:color="auto"/>
            <w:right w:val="none" w:sz="0" w:space="0" w:color="auto"/>
          </w:divBdr>
        </w:div>
        <w:div w:id="378822344">
          <w:marLeft w:val="0"/>
          <w:marRight w:val="0"/>
          <w:marTop w:val="0"/>
          <w:marBottom w:val="0"/>
          <w:divBdr>
            <w:top w:val="none" w:sz="0" w:space="0" w:color="auto"/>
            <w:left w:val="none" w:sz="0" w:space="0" w:color="auto"/>
            <w:bottom w:val="none" w:sz="0" w:space="0" w:color="auto"/>
            <w:right w:val="none" w:sz="0" w:space="0" w:color="auto"/>
          </w:divBdr>
        </w:div>
        <w:div w:id="423304442">
          <w:marLeft w:val="0"/>
          <w:marRight w:val="0"/>
          <w:marTop w:val="0"/>
          <w:marBottom w:val="0"/>
          <w:divBdr>
            <w:top w:val="none" w:sz="0" w:space="0" w:color="auto"/>
            <w:left w:val="none" w:sz="0" w:space="0" w:color="auto"/>
            <w:bottom w:val="none" w:sz="0" w:space="0" w:color="auto"/>
            <w:right w:val="none" w:sz="0" w:space="0" w:color="auto"/>
          </w:divBdr>
        </w:div>
        <w:div w:id="433018817">
          <w:marLeft w:val="0"/>
          <w:marRight w:val="0"/>
          <w:marTop w:val="0"/>
          <w:marBottom w:val="0"/>
          <w:divBdr>
            <w:top w:val="none" w:sz="0" w:space="0" w:color="auto"/>
            <w:left w:val="none" w:sz="0" w:space="0" w:color="auto"/>
            <w:bottom w:val="none" w:sz="0" w:space="0" w:color="auto"/>
            <w:right w:val="none" w:sz="0" w:space="0" w:color="auto"/>
          </w:divBdr>
        </w:div>
        <w:div w:id="468011948">
          <w:marLeft w:val="0"/>
          <w:marRight w:val="0"/>
          <w:marTop w:val="0"/>
          <w:marBottom w:val="0"/>
          <w:divBdr>
            <w:top w:val="none" w:sz="0" w:space="0" w:color="auto"/>
            <w:left w:val="none" w:sz="0" w:space="0" w:color="auto"/>
            <w:bottom w:val="none" w:sz="0" w:space="0" w:color="auto"/>
            <w:right w:val="none" w:sz="0" w:space="0" w:color="auto"/>
          </w:divBdr>
        </w:div>
        <w:div w:id="471561671">
          <w:marLeft w:val="0"/>
          <w:marRight w:val="0"/>
          <w:marTop w:val="0"/>
          <w:marBottom w:val="0"/>
          <w:divBdr>
            <w:top w:val="none" w:sz="0" w:space="0" w:color="auto"/>
            <w:left w:val="none" w:sz="0" w:space="0" w:color="auto"/>
            <w:bottom w:val="none" w:sz="0" w:space="0" w:color="auto"/>
            <w:right w:val="none" w:sz="0" w:space="0" w:color="auto"/>
          </w:divBdr>
        </w:div>
        <w:div w:id="496070467">
          <w:marLeft w:val="0"/>
          <w:marRight w:val="0"/>
          <w:marTop w:val="0"/>
          <w:marBottom w:val="0"/>
          <w:divBdr>
            <w:top w:val="none" w:sz="0" w:space="0" w:color="auto"/>
            <w:left w:val="none" w:sz="0" w:space="0" w:color="auto"/>
            <w:bottom w:val="none" w:sz="0" w:space="0" w:color="auto"/>
            <w:right w:val="none" w:sz="0" w:space="0" w:color="auto"/>
          </w:divBdr>
        </w:div>
        <w:div w:id="514542592">
          <w:marLeft w:val="0"/>
          <w:marRight w:val="0"/>
          <w:marTop w:val="0"/>
          <w:marBottom w:val="0"/>
          <w:divBdr>
            <w:top w:val="none" w:sz="0" w:space="0" w:color="auto"/>
            <w:left w:val="none" w:sz="0" w:space="0" w:color="auto"/>
            <w:bottom w:val="none" w:sz="0" w:space="0" w:color="auto"/>
            <w:right w:val="none" w:sz="0" w:space="0" w:color="auto"/>
          </w:divBdr>
        </w:div>
        <w:div w:id="527261403">
          <w:marLeft w:val="0"/>
          <w:marRight w:val="0"/>
          <w:marTop w:val="0"/>
          <w:marBottom w:val="0"/>
          <w:divBdr>
            <w:top w:val="none" w:sz="0" w:space="0" w:color="auto"/>
            <w:left w:val="none" w:sz="0" w:space="0" w:color="auto"/>
            <w:bottom w:val="none" w:sz="0" w:space="0" w:color="auto"/>
            <w:right w:val="none" w:sz="0" w:space="0" w:color="auto"/>
          </w:divBdr>
        </w:div>
        <w:div w:id="578255522">
          <w:marLeft w:val="0"/>
          <w:marRight w:val="0"/>
          <w:marTop w:val="0"/>
          <w:marBottom w:val="0"/>
          <w:divBdr>
            <w:top w:val="none" w:sz="0" w:space="0" w:color="auto"/>
            <w:left w:val="none" w:sz="0" w:space="0" w:color="auto"/>
            <w:bottom w:val="none" w:sz="0" w:space="0" w:color="auto"/>
            <w:right w:val="none" w:sz="0" w:space="0" w:color="auto"/>
          </w:divBdr>
        </w:div>
        <w:div w:id="618948000">
          <w:marLeft w:val="0"/>
          <w:marRight w:val="0"/>
          <w:marTop w:val="0"/>
          <w:marBottom w:val="0"/>
          <w:divBdr>
            <w:top w:val="none" w:sz="0" w:space="0" w:color="auto"/>
            <w:left w:val="none" w:sz="0" w:space="0" w:color="auto"/>
            <w:bottom w:val="none" w:sz="0" w:space="0" w:color="auto"/>
            <w:right w:val="none" w:sz="0" w:space="0" w:color="auto"/>
          </w:divBdr>
        </w:div>
        <w:div w:id="624969016">
          <w:marLeft w:val="0"/>
          <w:marRight w:val="0"/>
          <w:marTop w:val="0"/>
          <w:marBottom w:val="0"/>
          <w:divBdr>
            <w:top w:val="none" w:sz="0" w:space="0" w:color="auto"/>
            <w:left w:val="none" w:sz="0" w:space="0" w:color="auto"/>
            <w:bottom w:val="none" w:sz="0" w:space="0" w:color="auto"/>
            <w:right w:val="none" w:sz="0" w:space="0" w:color="auto"/>
          </w:divBdr>
        </w:div>
        <w:div w:id="637303804">
          <w:marLeft w:val="0"/>
          <w:marRight w:val="0"/>
          <w:marTop w:val="0"/>
          <w:marBottom w:val="0"/>
          <w:divBdr>
            <w:top w:val="none" w:sz="0" w:space="0" w:color="auto"/>
            <w:left w:val="none" w:sz="0" w:space="0" w:color="auto"/>
            <w:bottom w:val="none" w:sz="0" w:space="0" w:color="auto"/>
            <w:right w:val="none" w:sz="0" w:space="0" w:color="auto"/>
          </w:divBdr>
        </w:div>
        <w:div w:id="669716448">
          <w:marLeft w:val="0"/>
          <w:marRight w:val="0"/>
          <w:marTop w:val="0"/>
          <w:marBottom w:val="0"/>
          <w:divBdr>
            <w:top w:val="none" w:sz="0" w:space="0" w:color="auto"/>
            <w:left w:val="none" w:sz="0" w:space="0" w:color="auto"/>
            <w:bottom w:val="none" w:sz="0" w:space="0" w:color="auto"/>
            <w:right w:val="none" w:sz="0" w:space="0" w:color="auto"/>
          </w:divBdr>
        </w:div>
        <w:div w:id="696199596">
          <w:marLeft w:val="0"/>
          <w:marRight w:val="0"/>
          <w:marTop w:val="0"/>
          <w:marBottom w:val="0"/>
          <w:divBdr>
            <w:top w:val="none" w:sz="0" w:space="0" w:color="auto"/>
            <w:left w:val="none" w:sz="0" w:space="0" w:color="auto"/>
            <w:bottom w:val="none" w:sz="0" w:space="0" w:color="auto"/>
            <w:right w:val="none" w:sz="0" w:space="0" w:color="auto"/>
          </w:divBdr>
        </w:div>
        <w:div w:id="702294039">
          <w:marLeft w:val="0"/>
          <w:marRight w:val="0"/>
          <w:marTop w:val="0"/>
          <w:marBottom w:val="0"/>
          <w:divBdr>
            <w:top w:val="none" w:sz="0" w:space="0" w:color="auto"/>
            <w:left w:val="none" w:sz="0" w:space="0" w:color="auto"/>
            <w:bottom w:val="none" w:sz="0" w:space="0" w:color="auto"/>
            <w:right w:val="none" w:sz="0" w:space="0" w:color="auto"/>
          </w:divBdr>
        </w:div>
        <w:div w:id="831140669">
          <w:marLeft w:val="0"/>
          <w:marRight w:val="0"/>
          <w:marTop w:val="0"/>
          <w:marBottom w:val="0"/>
          <w:divBdr>
            <w:top w:val="none" w:sz="0" w:space="0" w:color="auto"/>
            <w:left w:val="none" w:sz="0" w:space="0" w:color="auto"/>
            <w:bottom w:val="none" w:sz="0" w:space="0" w:color="auto"/>
            <w:right w:val="none" w:sz="0" w:space="0" w:color="auto"/>
          </w:divBdr>
        </w:div>
        <w:div w:id="841626133">
          <w:marLeft w:val="0"/>
          <w:marRight w:val="0"/>
          <w:marTop w:val="0"/>
          <w:marBottom w:val="0"/>
          <w:divBdr>
            <w:top w:val="none" w:sz="0" w:space="0" w:color="auto"/>
            <w:left w:val="none" w:sz="0" w:space="0" w:color="auto"/>
            <w:bottom w:val="none" w:sz="0" w:space="0" w:color="auto"/>
            <w:right w:val="none" w:sz="0" w:space="0" w:color="auto"/>
          </w:divBdr>
          <w:divsChild>
            <w:div w:id="166141779">
              <w:marLeft w:val="0"/>
              <w:marRight w:val="0"/>
              <w:marTop w:val="0"/>
              <w:marBottom w:val="0"/>
              <w:divBdr>
                <w:top w:val="none" w:sz="0" w:space="0" w:color="auto"/>
                <w:left w:val="none" w:sz="0" w:space="0" w:color="auto"/>
                <w:bottom w:val="none" w:sz="0" w:space="0" w:color="auto"/>
                <w:right w:val="none" w:sz="0" w:space="0" w:color="auto"/>
              </w:divBdr>
            </w:div>
            <w:div w:id="741873689">
              <w:marLeft w:val="0"/>
              <w:marRight w:val="0"/>
              <w:marTop w:val="0"/>
              <w:marBottom w:val="0"/>
              <w:divBdr>
                <w:top w:val="none" w:sz="0" w:space="0" w:color="auto"/>
                <w:left w:val="none" w:sz="0" w:space="0" w:color="auto"/>
                <w:bottom w:val="none" w:sz="0" w:space="0" w:color="auto"/>
                <w:right w:val="none" w:sz="0" w:space="0" w:color="auto"/>
              </w:divBdr>
            </w:div>
            <w:div w:id="1515220868">
              <w:marLeft w:val="0"/>
              <w:marRight w:val="0"/>
              <w:marTop w:val="0"/>
              <w:marBottom w:val="0"/>
              <w:divBdr>
                <w:top w:val="none" w:sz="0" w:space="0" w:color="auto"/>
                <w:left w:val="none" w:sz="0" w:space="0" w:color="auto"/>
                <w:bottom w:val="none" w:sz="0" w:space="0" w:color="auto"/>
                <w:right w:val="none" w:sz="0" w:space="0" w:color="auto"/>
              </w:divBdr>
            </w:div>
            <w:div w:id="2017951557">
              <w:marLeft w:val="0"/>
              <w:marRight w:val="0"/>
              <w:marTop w:val="0"/>
              <w:marBottom w:val="0"/>
              <w:divBdr>
                <w:top w:val="none" w:sz="0" w:space="0" w:color="auto"/>
                <w:left w:val="none" w:sz="0" w:space="0" w:color="auto"/>
                <w:bottom w:val="none" w:sz="0" w:space="0" w:color="auto"/>
                <w:right w:val="none" w:sz="0" w:space="0" w:color="auto"/>
              </w:divBdr>
            </w:div>
          </w:divsChild>
        </w:div>
        <w:div w:id="859467430">
          <w:marLeft w:val="0"/>
          <w:marRight w:val="0"/>
          <w:marTop w:val="0"/>
          <w:marBottom w:val="0"/>
          <w:divBdr>
            <w:top w:val="none" w:sz="0" w:space="0" w:color="auto"/>
            <w:left w:val="none" w:sz="0" w:space="0" w:color="auto"/>
            <w:bottom w:val="none" w:sz="0" w:space="0" w:color="auto"/>
            <w:right w:val="none" w:sz="0" w:space="0" w:color="auto"/>
          </w:divBdr>
          <w:divsChild>
            <w:div w:id="300235234">
              <w:marLeft w:val="0"/>
              <w:marRight w:val="0"/>
              <w:marTop w:val="0"/>
              <w:marBottom w:val="0"/>
              <w:divBdr>
                <w:top w:val="none" w:sz="0" w:space="0" w:color="auto"/>
                <w:left w:val="none" w:sz="0" w:space="0" w:color="auto"/>
                <w:bottom w:val="none" w:sz="0" w:space="0" w:color="auto"/>
                <w:right w:val="none" w:sz="0" w:space="0" w:color="auto"/>
              </w:divBdr>
            </w:div>
            <w:div w:id="1589463719">
              <w:marLeft w:val="0"/>
              <w:marRight w:val="0"/>
              <w:marTop w:val="0"/>
              <w:marBottom w:val="0"/>
              <w:divBdr>
                <w:top w:val="none" w:sz="0" w:space="0" w:color="auto"/>
                <w:left w:val="none" w:sz="0" w:space="0" w:color="auto"/>
                <w:bottom w:val="none" w:sz="0" w:space="0" w:color="auto"/>
                <w:right w:val="none" w:sz="0" w:space="0" w:color="auto"/>
              </w:divBdr>
            </w:div>
            <w:div w:id="1666784430">
              <w:marLeft w:val="0"/>
              <w:marRight w:val="0"/>
              <w:marTop w:val="0"/>
              <w:marBottom w:val="0"/>
              <w:divBdr>
                <w:top w:val="none" w:sz="0" w:space="0" w:color="auto"/>
                <w:left w:val="none" w:sz="0" w:space="0" w:color="auto"/>
                <w:bottom w:val="none" w:sz="0" w:space="0" w:color="auto"/>
                <w:right w:val="none" w:sz="0" w:space="0" w:color="auto"/>
              </w:divBdr>
            </w:div>
            <w:div w:id="1791778338">
              <w:marLeft w:val="0"/>
              <w:marRight w:val="0"/>
              <w:marTop w:val="0"/>
              <w:marBottom w:val="0"/>
              <w:divBdr>
                <w:top w:val="none" w:sz="0" w:space="0" w:color="auto"/>
                <w:left w:val="none" w:sz="0" w:space="0" w:color="auto"/>
                <w:bottom w:val="none" w:sz="0" w:space="0" w:color="auto"/>
                <w:right w:val="none" w:sz="0" w:space="0" w:color="auto"/>
              </w:divBdr>
            </w:div>
            <w:div w:id="1945501724">
              <w:marLeft w:val="0"/>
              <w:marRight w:val="0"/>
              <w:marTop w:val="0"/>
              <w:marBottom w:val="0"/>
              <w:divBdr>
                <w:top w:val="none" w:sz="0" w:space="0" w:color="auto"/>
                <w:left w:val="none" w:sz="0" w:space="0" w:color="auto"/>
                <w:bottom w:val="none" w:sz="0" w:space="0" w:color="auto"/>
                <w:right w:val="none" w:sz="0" w:space="0" w:color="auto"/>
              </w:divBdr>
            </w:div>
          </w:divsChild>
        </w:div>
        <w:div w:id="905144249">
          <w:marLeft w:val="0"/>
          <w:marRight w:val="0"/>
          <w:marTop w:val="0"/>
          <w:marBottom w:val="0"/>
          <w:divBdr>
            <w:top w:val="none" w:sz="0" w:space="0" w:color="auto"/>
            <w:left w:val="none" w:sz="0" w:space="0" w:color="auto"/>
            <w:bottom w:val="none" w:sz="0" w:space="0" w:color="auto"/>
            <w:right w:val="none" w:sz="0" w:space="0" w:color="auto"/>
          </w:divBdr>
        </w:div>
        <w:div w:id="973146838">
          <w:marLeft w:val="0"/>
          <w:marRight w:val="0"/>
          <w:marTop w:val="0"/>
          <w:marBottom w:val="0"/>
          <w:divBdr>
            <w:top w:val="none" w:sz="0" w:space="0" w:color="auto"/>
            <w:left w:val="none" w:sz="0" w:space="0" w:color="auto"/>
            <w:bottom w:val="none" w:sz="0" w:space="0" w:color="auto"/>
            <w:right w:val="none" w:sz="0" w:space="0" w:color="auto"/>
          </w:divBdr>
        </w:div>
        <w:div w:id="1020854322">
          <w:marLeft w:val="0"/>
          <w:marRight w:val="0"/>
          <w:marTop w:val="0"/>
          <w:marBottom w:val="0"/>
          <w:divBdr>
            <w:top w:val="none" w:sz="0" w:space="0" w:color="auto"/>
            <w:left w:val="none" w:sz="0" w:space="0" w:color="auto"/>
            <w:bottom w:val="none" w:sz="0" w:space="0" w:color="auto"/>
            <w:right w:val="none" w:sz="0" w:space="0" w:color="auto"/>
          </w:divBdr>
        </w:div>
        <w:div w:id="1029645213">
          <w:marLeft w:val="0"/>
          <w:marRight w:val="0"/>
          <w:marTop w:val="0"/>
          <w:marBottom w:val="0"/>
          <w:divBdr>
            <w:top w:val="none" w:sz="0" w:space="0" w:color="auto"/>
            <w:left w:val="none" w:sz="0" w:space="0" w:color="auto"/>
            <w:bottom w:val="none" w:sz="0" w:space="0" w:color="auto"/>
            <w:right w:val="none" w:sz="0" w:space="0" w:color="auto"/>
          </w:divBdr>
        </w:div>
        <w:div w:id="1049458563">
          <w:marLeft w:val="0"/>
          <w:marRight w:val="0"/>
          <w:marTop w:val="0"/>
          <w:marBottom w:val="0"/>
          <w:divBdr>
            <w:top w:val="none" w:sz="0" w:space="0" w:color="auto"/>
            <w:left w:val="none" w:sz="0" w:space="0" w:color="auto"/>
            <w:bottom w:val="none" w:sz="0" w:space="0" w:color="auto"/>
            <w:right w:val="none" w:sz="0" w:space="0" w:color="auto"/>
          </w:divBdr>
        </w:div>
        <w:div w:id="1165558503">
          <w:marLeft w:val="0"/>
          <w:marRight w:val="0"/>
          <w:marTop w:val="0"/>
          <w:marBottom w:val="0"/>
          <w:divBdr>
            <w:top w:val="none" w:sz="0" w:space="0" w:color="auto"/>
            <w:left w:val="none" w:sz="0" w:space="0" w:color="auto"/>
            <w:bottom w:val="none" w:sz="0" w:space="0" w:color="auto"/>
            <w:right w:val="none" w:sz="0" w:space="0" w:color="auto"/>
          </w:divBdr>
        </w:div>
        <w:div w:id="1210649754">
          <w:marLeft w:val="0"/>
          <w:marRight w:val="0"/>
          <w:marTop w:val="0"/>
          <w:marBottom w:val="0"/>
          <w:divBdr>
            <w:top w:val="none" w:sz="0" w:space="0" w:color="auto"/>
            <w:left w:val="none" w:sz="0" w:space="0" w:color="auto"/>
            <w:bottom w:val="none" w:sz="0" w:space="0" w:color="auto"/>
            <w:right w:val="none" w:sz="0" w:space="0" w:color="auto"/>
          </w:divBdr>
        </w:div>
        <w:div w:id="1273241362">
          <w:marLeft w:val="0"/>
          <w:marRight w:val="0"/>
          <w:marTop w:val="0"/>
          <w:marBottom w:val="0"/>
          <w:divBdr>
            <w:top w:val="none" w:sz="0" w:space="0" w:color="auto"/>
            <w:left w:val="none" w:sz="0" w:space="0" w:color="auto"/>
            <w:bottom w:val="none" w:sz="0" w:space="0" w:color="auto"/>
            <w:right w:val="none" w:sz="0" w:space="0" w:color="auto"/>
          </w:divBdr>
        </w:div>
        <w:div w:id="1280574124">
          <w:marLeft w:val="0"/>
          <w:marRight w:val="0"/>
          <w:marTop w:val="0"/>
          <w:marBottom w:val="0"/>
          <w:divBdr>
            <w:top w:val="none" w:sz="0" w:space="0" w:color="auto"/>
            <w:left w:val="none" w:sz="0" w:space="0" w:color="auto"/>
            <w:bottom w:val="none" w:sz="0" w:space="0" w:color="auto"/>
            <w:right w:val="none" w:sz="0" w:space="0" w:color="auto"/>
          </w:divBdr>
        </w:div>
        <w:div w:id="1284464859">
          <w:marLeft w:val="0"/>
          <w:marRight w:val="0"/>
          <w:marTop w:val="0"/>
          <w:marBottom w:val="0"/>
          <w:divBdr>
            <w:top w:val="none" w:sz="0" w:space="0" w:color="auto"/>
            <w:left w:val="none" w:sz="0" w:space="0" w:color="auto"/>
            <w:bottom w:val="none" w:sz="0" w:space="0" w:color="auto"/>
            <w:right w:val="none" w:sz="0" w:space="0" w:color="auto"/>
          </w:divBdr>
        </w:div>
        <w:div w:id="1396048498">
          <w:marLeft w:val="0"/>
          <w:marRight w:val="0"/>
          <w:marTop w:val="0"/>
          <w:marBottom w:val="0"/>
          <w:divBdr>
            <w:top w:val="none" w:sz="0" w:space="0" w:color="auto"/>
            <w:left w:val="none" w:sz="0" w:space="0" w:color="auto"/>
            <w:bottom w:val="none" w:sz="0" w:space="0" w:color="auto"/>
            <w:right w:val="none" w:sz="0" w:space="0" w:color="auto"/>
          </w:divBdr>
          <w:divsChild>
            <w:div w:id="193232724">
              <w:marLeft w:val="0"/>
              <w:marRight w:val="0"/>
              <w:marTop w:val="0"/>
              <w:marBottom w:val="0"/>
              <w:divBdr>
                <w:top w:val="none" w:sz="0" w:space="0" w:color="auto"/>
                <w:left w:val="none" w:sz="0" w:space="0" w:color="auto"/>
                <w:bottom w:val="none" w:sz="0" w:space="0" w:color="auto"/>
                <w:right w:val="none" w:sz="0" w:space="0" w:color="auto"/>
              </w:divBdr>
            </w:div>
            <w:div w:id="1190030927">
              <w:marLeft w:val="0"/>
              <w:marRight w:val="0"/>
              <w:marTop w:val="0"/>
              <w:marBottom w:val="0"/>
              <w:divBdr>
                <w:top w:val="none" w:sz="0" w:space="0" w:color="auto"/>
                <w:left w:val="none" w:sz="0" w:space="0" w:color="auto"/>
                <w:bottom w:val="none" w:sz="0" w:space="0" w:color="auto"/>
                <w:right w:val="none" w:sz="0" w:space="0" w:color="auto"/>
              </w:divBdr>
            </w:div>
            <w:div w:id="1443186903">
              <w:marLeft w:val="0"/>
              <w:marRight w:val="0"/>
              <w:marTop w:val="0"/>
              <w:marBottom w:val="0"/>
              <w:divBdr>
                <w:top w:val="none" w:sz="0" w:space="0" w:color="auto"/>
                <w:left w:val="none" w:sz="0" w:space="0" w:color="auto"/>
                <w:bottom w:val="none" w:sz="0" w:space="0" w:color="auto"/>
                <w:right w:val="none" w:sz="0" w:space="0" w:color="auto"/>
              </w:divBdr>
            </w:div>
            <w:div w:id="1672026578">
              <w:marLeft w:val="0"/>
              <w:marRight w:val="0"/>
              <w:marTop w:val="0"/>
              <w:marBottom w:val="0"/>
              <w:divBdr>
                <w:top w:val="none" w:sz="0" w:space="0" w:color="auto"/>
                <w:left w:val="none" w:sz="0" w:space="0" w:color="auto"/>
                <w:bottom w:val="none" w:sz="0" w:space="0" w:color="auto"/>
                <w:right w:val="none" w:sz="0" w:space="0" w:color="auto"/>
              </w:divBdr>
            </w:div>
            <w:div w:id="1911233543">
              <w:marLeft w:val="0"/>
              <w:marRight w:val="0"/>
              <w:marTop w:val="0"/>
              <w:marBottom w:val="0"/>
              <w:divBdr>
                <w:top w:val="none" w:sz="0" w:space="0" w:color="auto"/>
                <w:left w:val="none" w:sz="0" w:space="0" w:color="auto"/>
                <w:bottom w:val="none" w:sz="0" w:space="0" w:color="auto"/>
                <w:right w:val="none" w:sz="0" w:space="0" w:color="auto"/>
              </w:divBdr>
            </w:div>
          </w:divsChild>
        </w:div>
        <w:div w:id="1441798420">
          <w:marLeft w:val="0"/>
          <w:marRight w:val="0"/>
          <w:marTop w:val="0"/>
          <w:marBottom w:val="0"/>
          <w:divBdr>
            <w:top w:val="none" w:sz="0" w:space="0" w:color="auto"/>
            <w:left w:val="none" w:sz="0" w:space="0" w:color="auto"/>
            <w:bottom w:val="none" w:sz="0" w:space="0" w:color="auto"/>
            <w:right w:val="none" w:sz="0" w:space="0" w:color="auto"/>
          </w:divBdr>
        </w:div>
        <w:div w:id="1453161014">
          <w:marLeft w:val="0"/>
          <w:marRight w:val="0"/>
          <w:marTop w:val="0"/>
          <w:marBottom w:val="0"/>
          <w:divBdr>
            <w:top w:val="none" w:sz="0" w:space="0" w:color="auto"/>
            <w:left w:val="none" w:sz="0" w:space="0" w:color="auto"/>
            <w:bottom w:val="none" w:sz="0" w:space="0" w:color="auto"/>
            <w:right w:val="none" w:sz="0" w:space="0" w:color="auto"/>
          </w:divBdr>
        </w:div>
        <w:div w:id="1537431105">
          <w:marLeft w:val="0"/>
          <w:marRight w:val="0"/>
          <w:marTop w:val="0"/>
          <w:marBottom w:val="0"/>
          <w:divBdr>
            <w:top w:val="none" w:sz="0" w:space="0" w:color="auto"/>
            <w:left w:val="none" w:sz="0" w:space="0" w:color="auto"/>
            <w:bottom w:val="none" w:sz="0" w:space="0" w:color="auto"/>
            <w:right w:val="none" w:sz="0" w:space="0" w:color="auto"/>
          </w:divBdr>
        </w:div>
        <w:div w:id="1577545584">
          <w:marLeft w:val="0"/>
          <w:marRight w:val="0"/>
          <w:marTop w:val="0"/>
          <w:marBottom w:val="0"/>
          <w:divBdr>
            <w:top w:val="none" w:sz="0" w:space="0" w:color="auto"/>
            <w:left w:val="none" w:sz="0" w:space="0" w:color="auto"/>
            <w:bottom w:val="none" w:sz="0" w:space="0" w:color="auto"/>
            <w:right w:val="none" w:sz="0" w:space="0" w:color="auto"/>
          </w:divBdr>
        </w:div>
        <w:div w:id="1676960117">
          <w:marLeft w:val="0"/>
          <w:marRight w:val="0"/>
          <w:marTop w:val="0"/>
          <w:marBottom w:val="0"/>
          <w:divBdr>
            <w:top w:val="none" w:sz="0" w:space="0" w:color="auto"/>
            <w:left w:val="none" w:sz="0" w:space="0" w:color="auto"/>
            <w:bottom w:val="none" w:sz="0" w:space="0" w:color="auto"/>
            <w:right w:val="none" w:sz="0" w:space="0" w:color="auto"/>
          </w:divBdr>
        </w:div>
        <w:div w:id="1719162285">
          <w:marLeft w:val="0"/>
          <w:marRight w:val="0"/>
          <w:marTop w:val="0"/>
          <w:marBottom w:val="0"/>
          <w:divBdr>
            <w:top w:val="none" w:sz="0" w:space="0" w:color="auto"/>
            <w:left w:val="none" w:sz="0" w:space="0" w:color="auto"/>
            <w:bottom w:val="none" w:sz="0" w:space="0" w:color="auto"/>
            <w:right w:val="none" w:sz="0" w:space="0" w:color="auto"/>
          </w:divBdr>
        </w:div>
        <w:div w:id="1758089193">
          <w:marLeft w:val="0"/>
          <w:marRight w:val="0"/>
          <w:marTop w:val="0"/>
          <w:marBottom w:val="0"/>
          <w:divBdr>
            <w:top w:val="none" w:sz="0" w:space="0" w:color="auto"/>
            <w:left w:val="none" w:sz="0" w:space="0" w:color="auto"/>
            <w:bottom w:val="none" w:sz="0" w:space="0" w:color="auto"/>
            <w:right w:val="none" w:sz="0" w:space="0" w:color="auto"/>
          </w:divBdr>
        </w:div>
        <w:div w:id="1784377827">
          <w:marLeft w:val="0"/>
          <w:marRight w:val="0"/>
          <w:marTop w:val="0"/>
          <w:marBottom w:val="0"/>
          <w:divBdr>
            <w:top w:val="none" w:sz="0" w:space="0" w:color="auto"/>
            <w:left w:val="none" w:sz="0" w:space="0" w:color="auto"/>
            <w:bottom w:val="none" w:sz="0" w:space="0" w:color="auto"/>
            <w:right w:val="none" w:sz="0" w:space="0" w:color="auto"/>
          </w:divBdr>
        </w:div>
        <w:div w:id="1855411689">
          <w:marLeft w:val="0"/>
          <w:marRight w:val="0"/>
          <w:marTop w:val="0"/>
          <w:marBottom w:val="0"/>
          <w:divBdr>
            <w:top w:val="none" w:sz="0" w:space="0" w:color="auto"/>
            <w:left w:val="none" w:sz="0" w:space="0" w:color="auto"/>
            <w:bottom w:val="none" w:sz="0" w:space="0" w:color="auto"/>
            <w:right w:val="none" w:sz="0" w:space="0" w:color="auto"/>
          </w:divBdr>
        </w:div>
        <w:div w:id="1958949047">
          <w:marLeft w:val="0"/>
          <w:marRight w:val="0"/>
          <w:marTop w:val="0"/>
          <w:marBottom w:val="0"/>
          <w:divBdr>
            <w:top w:val="none" w:sz="0" w:space="0" w:color="auto"/>
            <w:left w:val="none" w:sz="0" w:space="0" w:color="auto"/>
            <w:bottom w:val="none" w:sz="0" w:space="0" w:color="auto"/>
            <w:right w:val="none" w:sz="0" w:space="0" w:color="auto"/>
          </w:divBdr>
        </w:div>
        <w:div w:id="1998915828">
          <w:marLeft w:val="0"/>
          <w:marRight w:val="0"/>
          <w:marTop w:val="0"/>
          <w:marBottom w:val="0"/>
          <w:divBdr>
            <w:top w:val="none" w:sz="0" w:space="0" w:color="auto"/>
            <w:left w:val="none" w:sz="0" w:space="0" w:color="auto"/>
            <w:bottom w:val="none" w:sz="0" w:space="0" w:color="auto"/>
            <w:right w:val="none" w:sz="0" w:space="0" w:color="auto"/>
          </w:divBdr>
        </w:div>
        <w:div w:id="2002460149">
          <w:marLeft w:val="0"/>
          <w:marRight w:val="0"/>
          <w:marTop w:val="0"/>
          <w:marBottom w:val="0"/>
          <w:divBdr>
            <w:top w:val="none" w:sz="0" w:space="0" w:color="auto"/>
            <w:left w:val="none" w:sz="0" w:space="0" w:color="auto"/>
            <w:bottom w:val="none" w:sz="0" w:space="0" w:color="auto"/>
            <w:right w:val="none" w:sz="0" w:space="0" w:color="auto"/>
          </w:divBdr>
        </w:div>
      </w:divsChild>
    </w:div>
    <w:div w:id="795754465">
      <w:bodyDiv w:val="1"/>
      <w:marLeft w:val="0"/>
      <w:marRight w:val="0"/>
      <w:marTop w:val="0"/>
      <w:marBottom w:val="0"/>
      <w:divBdr>
        <w:top w:val="none" w:sz="0" w:space="0" w:color="auto"/>
        <w:left w:val="none" w:sz="0" w:space="0" w:color="auto"/>
        <w:bottom w:val="none" w:sz="0" w:space="0" w:color="auto"/>
        <w:right w:val="none" w:sz="0" w:space="0" w:color="auto"/>
      </w:divBdr>
    </w:div>
    <w:div w:id="799297677">
      <w:bodyDiv w:val="1"/>
      <w:marLeft w:val="0"/>
      <w:marRight w:val="0"/>
      <w:marTop w:val="0"/>
      <w:marBottom w:val="0"/>
      <w:divBdr>
        <w:top w:val="none" w:sz="0" w:space="0" w:color="auto"/>
        <w:left w:val="none" w:sz="0" w:space="0" w:color="auto"/>
        <w:bottom w:val="none" w:sz="0" w:space="0" w:color="auto"/>
        <w:right w:val="none" w:sz="0" w:space="0" w:color="auto"/>
      </w:divBdr>
      <w:divsChild>
        <w:div w:id="7603015">
          <w:marLeft w:val="0"/>
          <w:marRight w:val="0"/>
          <w:marTop w:val="0"/>
          <w:marBottom w:val="0"/>
          <w:divBdr>
            <w:top w:val="none" w:sz="0" w:space="0" w:color="auto"/>
            <w:left w:val="none" w:sz="0" w:space="0" w:color="auto"/>
            <w:bottom w:val="none" w:sz="0" w:space="0" w:color="auto"/>
            <w:right w:val="none" w:sz="0" w:space="0" w:color="auto"/>
          </w:divBdr>
        </w:div>
        <w:div w:id="38478023">
          <w:marLeft w:val="0"/>
          <w:marRight w:val="0"/>
          <w:marTop w:val="0"/>
          <w:marBottom w:val="0"/>
          <w:divBdr>
            <w:top w:val="none" w:sz="0" w:space="0" w:color="auto"/>
            <w:left w:val="none" w:sz="0" w:space="0" w:color="auto"/>
            <w:bottom w:val="none" w:sz="0" w:space="0" w:color="auto"/>
            <w:right w:val="none" w:sz="0" w:space="0" w:color="auto"/>
          </w:divBdr>
        </w:div>
        <w:div w:id="40593391">
          <w:marLeft w:val="0"/>
          <w:marRight w:val="0"/>
          <w:marTop w:val="0"/>
          <w:marBottom w:val="0"/>
          <w:divBdr>
            <w:top w:val="none" w:sz="0" w:space="0" w:color="auto"/>
            <w:left w:val="none" w:sz="0" w:space="0" w:color="auto"/>
            <w:bottom w:val="none" w:sz="0" w:space="0" w:color="auto"/>
            <w:right w:val="none" w:sz="0" w:space="0" w:color="auto"/>
          </w:divBdr>
        </w:div>
        <w:div w:id="172183996">
          <w:marLeft w:val="0"/>
          <w:marRight w:val="0"/>
          <w:marTop w:val="0"/>
          <w:marBottom w:val="0"/>
          <w:divBdr>
            <w:top w:val="none" w:sz="0" w:space="0" w:color="auto"/>
            <w:left w:val="none" w:sz="0" w:space="0" w:color="auto"/>
            <w:bottom w:val="none" w:sz="0" w:space="0" w:color="auto"/>
            <w:right w:val="none" w:sz="0" w:space="0" w:color="auto"/>
          </w:divBdr>
        </w:div>
        <w:div w:id="185873383">
          <w:marLeft w:val="0"/>
          <w:marRight w:val="0"/>
          <w:marTop w:val="0"/>
          <w:marBottom w:val="0"/>
          <w:divBdr>
            <w:top w:val="none" w:sz="0" w:space="0" w:color="auto"/>
            <w:left w:val="none" w:sz="0" w:space="0" w:color="auto"/>
            <w:bottom w:val="none" w:sz="0" w:space="0" w:color="auto"/>
            <w:right w:val="none" w:sz="0" w:space="0" w:color="auto"/>
          </w:divBdr>
        </w:div>
        <w:div w:id="197815024">
          <w:marLeft w:val="0"/>
          <w:marRight w:val="0"/>
          <w:marTop w:val="0"/>
          <w:marBottom w:val="0"/>
          <w:divBdr>
            <w:top w:val="none" w:sz="0" w:space="0" w:color="auto"/>
            <w:left w:val="none" w:sz="0" w:space="0" w:color="auto"/>
            <w:bottom w:val="none" w:sz="0" w:space="0" w:color="auto"/>
            <w:right w:val="none" w:sz="0" w:space="0" w:color="auto"/>
          </w:divBdr>
        </w:div>
        <w:div w:id="231937334">
          <w:marLeft w:val="0"/>
          <w:marRight w:val="0"/>
          <w:marTop w:val="0"/>
          <w:marBottom w:val="0"/>
          <w:divBdr>
            <w:top w:val="none" w:sz="0" w:space="0" w:color="auto"/>
            <w:left w:val="none" w:sz="0" w:space="0" w:color="auto"/>
            <w:bottom w:val="none" w:sz="0" w:space="0" w:color="auto"/>
            <w:right w:val="none" w:sz="0" w:space="0" w:color="auto"/>
          </w:divBdr>
        </w:div>
        <w:div w:id="268045521">
          <w:marLeft w:val="0"/>
          <w:marRight w:val="0"/>
          <w:marTop w:val="0"/>
          <w:marBottom w:val="0"/>
          <w:divBdr>
            <w:top w:val="none" w:sz="0" w:space="0" w:color="auto"/>
            <w:left w:val="none" w:sz="0" w:space="0" w:color="auto"/>
            <w:bottom w:val="none" w:sz="0" w:space="0" w:color="auto"/>
            <w:right w:val="none" w:sz="0" w:space="0" w:color="auto"/>
          </w:divBdr>
        </w:div>
        <w:div w:id="274560553">
          <w:marLeft w:val="0"/>
          <w:marRight w:val="0"/>
          <w:marTop w:val="0"/>
          <w:marBottom w:val="0"/>
          <w:divBdr>
            <w:top w:val="none" w:sz="0" w:space="0" w:color="auto"/>
            <w:left w:val="none" w:sz="0" w:space="0" w:color="auto"/>
            <w:bottom w:val="none" w:sz="0" w:space="0" w:color="auto"/>
            <w:right w:val="none" w:sz="0" w:space="0" w:color="auto"/>
          </w:divBdr>
        </w:div>
        <w:div w:id="282923356">
          <w:marLeft w:val="0"/>
          <w:marRight w:val="0"/>
          <w:marTop w:val="0"/>
          <w:marBottom w:val="0"/>
          <w:divBdr>
            <w:top w:val="none" w:sz="0" w:space="0" w:color="auto"/>
            <w:left w:val="none" w:sz="0" w:space="0" w:color="auto"/>
            <w:bottom w:val="none" w:sz="0" w:space="0" w:color="auto"/>
            <w:right w:val="none" w:sz="0" w:space="0" w:color="auto"/>
          </w:divBdr>
        </w:div>
        <w:div w:id="390268972">
          <w:marLeft w:val="0"/>
          <w:marRight w:val="0"/>
          <w:marTop w:val="0"/>
          <w:marBottom w:val="0"/>
          <w:divBdr>
            <w:top w:val="none" w:sz="0" w:space="0" w:color="auto"/>
            <w:left w:val="none" w:sz="0" w:space="0" w:color="auto"/>
            <w:bottom w:val="none" w:sz="0" w:space="0" w:color="auto"/>
            <w:right w:val="none" w:sz="0" w:space="0" w:color="auto"/>
          </w:divBdr>
        </w:div>
        <w:div w:id="393816724">
          <w:marLeft w:val="0"/>
          <w:marRight w:val="0"/>
          <w:marTop w:val="0"/>
          <w:marBottom w:val="0"/>
          <w:divBdr>
            <w:top w:val="none" w:sz="0" w:space="0" w:color="auto"/>
            <w:left w:val="none" w:sz="0" w:space="0" w:color="auto"/>
            <w:bottom w:val="none" w:sz="0" w:space="0" w:color="auto"/>
            <w:right w:val="none" w:sz="0" w:space="0" w:color="auto"/>
          </w:divBdr>
        </w:div>
        <w:div w:id="406925836">
          <w:marLeft w:val="0"/>
          <w:marRight w:val="0"/>
          <w:marTop w:val="0"/>
          <w:marBottom w:val="0"/>
          <w:divBdr>
            <w:top w:val="none" w:sz="0" w:space="0" w:color="auto"/>
            <w:left w:val="none" w:sz="0" w:space="0" w:color="auto"/>
            <w:bottom w:val="none" w:sz="0" w:space="0" w:color="auto"/>
            <w:right w:val="none" w:sz="0" w:space="0" w:color="auto"/>
          </w:divBdr>
        </w:div>
        <w:div w:id="621693843">
          <w:marLeft w:val="0"/>
          <w:marRight w:val="0"/>
          <w:marTop w:val="0"/>
          <w:marBottom w:val="0"/>
          <w:divBdr>
            <w:top w:val="none" w:sz="0" w:space="0" w:color="auto"/>
            <w:left w:val="none" w:sz="0" w:space="0" w:color="auto"/>
            <w:bottom w:val="none" w:sz="0" w:space="0" w:color="auto"/>
            <w:right w:val="none" w:sz="0" w:space="0" w:color="auto"/>
          </w:divBdr>
        </w:div>
        <w:div w:id="692459856">
          <w:marLeft w:val="0"/>
          <w:marRight w:val="0"/>
          <w:marTop w:val="0"/>
          <w:marBottom w:val="0"/>
          <w:divBdr>
            <w:top w:val="none" w:sz="0" w:space="0" w:color="auto"/>
            <w:left w:val="none" w:sz="0" w:space="0" w:color="auto"/>
            <w:bottom w:val="none" w:sz="0" w:space="0" w:color="auto"/>
            <w:right w:val="none" w:sz="0" w:space="0" w:color="auto"/>
          </w:divBdr>
        </w:div>
        <w:div w:id="703403427">
          <w:marLeft w:val="0"/>
          <w:marRight w:val="0"/>
          <w:marTop w:val="0"/>
          <w:marBottom w:val="0"/>
          <w:divBdr>
            <w:top w:val="none" w:sz="0" w:space="0" w:color="auto"/>
            <w:left w:val="none" w:sz="0" w:space="0" w:color="auto"/>
            <w:bottom w:val="none" w:sz="0" w:space="0" w:color="auto"/>
            <w:right w:val="none" w:sz="0" w:space="0" w:color="auto"/>
          </w:divBdr>
        </w:div>
        <w:div w:id="756901338">
          <w:marLeft w:val="0"/>
          <w:marRight w:val="0"/>
          <w:marTop w:val="0"/>
          <w:marBottom w:val="0"/>
          <w:divBdr>
            <w:top w:val="none" w:sz="0" w:space="0" w:color="auto"/>
            <w:left w:val="none" w:sz="0" w:space="0" w:color="auto"/>
            <w:bottom w:val="none" w:sz="0" w:space="0" w:color="auto"/>
            <w:right w:val="none" w:sz="0" w:space="0" w:color="auto"/>
          </w:divBdr>
        </w:div>
        <w:div w:id="762410110">
          <w:marLeft w:val="0"/>
          <w:marRight w:val="0"/>
          <w:marTop w:val="0"/>
          <w:marBottom w:val="0"/>
          <w:divBdr>
            <w:top w:val="none" w:sz="0" w:space="0" w:color="auto"/>
            <w:left w:val="none" w:sz="0" w:space="0" w:color="auto"/>
            <w:bottom w:val="none" w:sz="0" w:space="0" w:color="auto"/>
            <w:right w:val="none" w:sz="0" w:space="0" w:color="auto"/>
          </w:divBdr>
        </w:div>
        <w:div w:id="784467871">
          <w:marLeft w:val="0"/>
          <w:marRight w:val="0"/>
          <w:marTop w:val="0"/>
          <w:marBottom w:val="0"/>
          <w:divBdr>
            <w:top w:val="none" w:sz="0" w:space="0" w:color="auto"/>
            <w:left w:val="none" w:sz="0" w:space="0" w:color="auto"/>
            <w:bottom w:val="none" w:sz="0" w:space="0" w:color="auto"/>
            <w:right w:val="none" w:sz="0" w:space="0" w:color="auto"/>
          </w:divBdr>
        </w:div>
        <w:div w:id="832526613">
          <w:marLeft w:val="0"/>
          <w:marRight w:val="0"/>
          <w:marTop w:val="0"/>
          <w:marBottom w:val="0"/>
          <w:divBdr>
            <w:top w:val="none" w:sz="0" w:space="0" w:color="auto"/>
            <w:left w:val="none" w:sz="0" w:space="0" w:color="auto"/>
            <w:bottom w:val="none" w:sz="0" w:space="0" w:color="auto"/>
            <w:right w:val="none" w:sz="0" w:space="0" w:color="auto"/>
          </w:divBdr>
        </w:div>
        <w:div w:id="889875790">
          <w:marLeft w:val="0"/>
          <w:marRight w:val="0"/>
          <w:marTop w:val="0"/>
          <w:marBottom w:val="0"/>
          <w:divBdr>
            <w:top w:val="none" w:sz="0" w:space="0" w:color="auto"/>
            <w:left w:val="none" w:sz="0" w:space="0" w:color="auto"/>
            <w:bottom w:val="none" w:sz="0" w:space="0" w:color="auto"/>
            <w:right w:val="none" w:sz="0" w:space="0" w:color="auto"/>
          </w:divBdr>
        </w:div>
        <w:div w:id="920214458">
          <w:marLeft w:val="0"/>
          <w:marRight w:val="0"/>
          <w:marTop w:val="0"/>
          <w:marBottom w:val="0"/>
          <w:divBdr>
            <w:top w:val="none" w:sz="0" w:space="0" w:color="auto"/>
            <w:left w:val="none" w:sz="0" w:space="0" w:color="auto"/>
            <w:bottom w:val="none" w:sz="0" w:space="0" w:color="auto"/>
            <w:right w:val="none" w:sz="0" w:space="0" w:color="auto"/>
          </w:divBdr>
        </w:div>
        <w:div w:id="922302896">
          <w:marLeft w:val="0"/>
          <w:marRight w:val="0"/>
          <w:marTop w:val="0"/>
          <w:marBottom w:val="0"/>
          <w:divBdr>
            <w:top w:val="none" w:sz="0" w:space="0" w:color="auto"/>
            <w:left w:val="none" w:sz="0" w:space="0" w:color="auto"/>
            <w:bottom w:val="none" w:sz="0" w:space="0" w:color="auto"/>
            <w:right w:val="none" w:sz="0" w:space="0" w:color="auto"/>
          </w:divBdr>
        </w:div>
        <w:div w:id="934247359">
          <w:marLeft w:val="0"/>
          <w:marRight w:val="0"/>
          <w:marTop w:val="0"/>
          <w:marBottom w:val="0"/>
          <w:divBdr>
            <w:top w:val="none" w:sz="0" w:space="0" w:color="auto"/>
            <w:left w:val="none" w:sz="0" w:space="0" w:color="auto"/>
            <w:bottom w:val="none" w:sz="0" w:space="0" w:color="auto"/>
            <w:right w:val="none" w:sz="0" w:space="0" w:color="auto"/>
          </w:divBdr>
        </w:div>
        <w:div w:id="1002467641">
          <w:marLeft w:val="0"/>
          <w:marRight w:val="0"/>
          <w:marTop w:val="0"/>
          <w:marBottom w:val="0"/>
          <w:divBdr>
            <w:top w:val="none" w:sz="0" w:space="0" w:color="auto"/>
            <w:left w:val="none" w:sz="0" w:space="0" w:color="auto"/>
            <w:bottom w:val="none" w:sz="0" w:space="0" w:color="auto"/>
            <w:right w:val="none" w:sz="0" w:space="0" w:color="auto"/>
          </w:divBdr>
        </w:div>
        <w:div w:id="1051804004">
          <w:marLeft w:val="0"/>
          <w:marRight w:val="0"/>
          <w:marTop w:val="0"/>
          <w:marBottom w:val="0"/>
          <w:divBdr>
            <w:top w:val="none" w:sz="0" w:space="0" w:color="auto"/>
            <w:left w:val="none" w:sz="0" w:space="0" w:color="auto"/>
            <w:bottom w:val="none" w:sz="0" w:space="0" w:color="auto"/>
            <w:right w:val="none" w:sz="0" w:space="0" w:color="auto"/>
          </w:divBdr>
        </w:div>
        <w:div w:id="1061097257">
          <w:marLeft w:val="0"/>
          <w:marRight w:val="0"/>
          <w:marTop w:val="0"/>
          <w:marBottom w:val="0"/>
          <w:divBdr>
            <w:top w:val="none" w:sz="0" w:space="0" w:color="auto"/>
            <w:left w:val="none" w:sz="0" w:space="0" w:color="auto"/>
            <w:bottom w:val="none" w:sz="0" w:space="0" w:color="auto"/>
            <w:right w:val="none" w:sz="0" w:space="0" w:color="auto"/>
          </w:divBdr>
        </w:div>
        <w:div w:id="1070225923">
          <w:marLeft w:val="0"/>
          <w:marRight w:val="0"/>
          <w:marTop w:val="0"/>
          <w:marBottom w:val="0"/>
          <w:divBdr>
            <w:top w:val="none" w:sz="0" w:space="0" w:color="auto"/>
            <w:left w:val="none" w:sz="0" w:space="0" w:color="auto"/>
            <w:bottom w:val="none" w:sz="0" w:space="0" w:color="auto"/>
            <w:right w:val="none" w:sz="0" w:space="0" w:color="auto"/>
          </w:divBdr>
        </w:div>
        <w:div w:id="1070272519">
          <w:marLeft w:val="0"/>
          <w:marRight w:val="0"/>
          <w:marTop w:val="0"/>
          <w:marBottom w:val="0"/>
          <w:divBdr>
            <w:top w:val="none" w:sz="0" w:space="0" w:color="auto"/>
            <w:left w:val="none" w:sz="0" w:space="0" w:color="auto"/>
            <w:bottom w:val="none" w:sz="0" w:space="0" w:color="auto"/>
            <w:right w:val="none" w:sz="0" w:space="0" w:color="auto"/>
          </w:divBdr>
        </w:div>
        <w:div w:id="1103186732">
          <w:marLeft w:val="0"/>
          <w:marRight w:val="0"/>
          <w:marTop w:val="0"/>
          <w:marBottom w:val="0"/>
          <w:divBdr>
            <w:top w:val="none" w:sz="0" w:space="0" w:color="auto"/>
            <w:left w:val="none" w:sz="0" w:space="0" w:color="auto"/>
            <w:bottom w:val="none" w:sz="0" w:space="0" w:color="auto"/>
            <w:right w:val="none" w:sz="0" w:space="0" w:color="auto"/>
          </w:divBdr>
        </w:div>
        <w:div w:id="1159034776">
          <w:marLeft w:val="0"/>
          <w:marRight w:val="0"/>
          <w:marTop w:val="0"/>
          <w:marBottom w:val="0"/>
          <w:divBdr>
            <w:top w:val="none" w:sz="0" w:space="0" w:color="auto"/>
            <w:left w:val="none" w:sz="0" w:space="0" w:color="auto"/>
            <w:bottom w:val="none" w:sz="0" w:space="0" w:color="auto"/>
            <w:right w:val="none" w:sz="0" w:space="0" w:color="auto"/>
          </w:divBdr>
        </w:div>
        <w:div w:id="1204246414">
          <w:marLeft w:val="0"/>
          <w:marRight w:val="0"/>
          <w:marTop w:val="0"/>
          <w:marBottom w:val="0"/>
          <w:divBdr>
            <w:top w:val="none" w:sz="0" w:space="0" w:color="auto"/>
            <w:left w:val="none" w:sz="0" w:space="0" w:color="auto"/>
            <w:bottom w:val="none" w:sz="0" w:space="0" w:color="auto"/>
            <w:right w:val="none" w:sz="0" w:space="0" w:color="auto"/>
          </w:divBdr>
        </w:div>
        <w:div w:id="1275408993">
          <w:marLeft w:val="0"/>
          <w:marRight w:val="0"/>
          <w:marTop w:val="0"/>
          <w:marBottom w:val="0"/>
          <w:divBdr>
            <w:top w:val="none" w:sz="0" w:space="0" w:color="auto"/>
            <w:left w:val="none" w:sz="0" w:space="0" w:color="auto"/>
            <w:bottom w:val="none" w:sz="0" w:space="0" w:color="auto"/>
            <w:right w:val="none" w:sz="0" w:space="0" w:color="auto"/>
          </w:divBdr>
        </w:div>
        <w:div w:id="1498884762">
          <w:marLeft w:val="0"/>
          <w:marRight w:val="0"/>
          <w:marTop w:val="0"/>
          <w:marBottom w:val="0"/>
          <w:divBdr>
            <w:top w:val="none" w:sz="0" w:space="0" w:color="auto"/>
            <w:left w:val="none" w:sz="0" w:space="0" w:color="auto"/>
            <w:bottom w:val="none" w:sz="0" w:space="0" w:color="auto"/>
            <w:right w:val="none" w:sz="0" w:space="0" w:color="auto"/>
          </w:divBdr>
        </w:div>
        <w:div w:id="1538349493">
          <w:marLeft w:val="0"/>
          <w:marRight w:val="0"/>
          <w:marTop w:val="0"/>
          <w:marBottom w:val="0"/>
          <w:divBdr>
            <w:top w:val="none" w:sz="0" w:space="0" w:color="auto"/>
            <w:left w:val="none" w:sz="0" w:space="0" w:color="auto"/>
            <w:bottom w:val="none" w:sz="0" w:space="0" w:color="auto"/>
            <w:right w:val="none" w:sz="0" w:space="0" w:color="auto"/>
          </w:divBdr>
        </w:div>
        <w:div w:id="1564831220">
          <w:marLeft w:val="0"/>
          <w:marRight w:val="0"/>
          <w:marTop w:val="0"/>
          <w:marBottom w:val="0"/>
          <w:divBdr>
            <w:top w:val="none" w:sz="0" w:space="0" w:color="auto"/>
            <w:left w:val="none" w:sz="0" w:space="0" w:color="auto"/>
            <w:bottom w:val="none" w:sz="0" w:space="0" w:color="auto"/>
            <w:right w:val="none" w:sz="0" w:space="0" w:color="auto"/>
          </w:divBdr>
        </w:div>
        <w:div w:id="1588465990">
          <w:marLeft w:val="0"/>
          <w:marRight w:val="0"/>
          <w:marTop w:val="0"/>
          <w:marBottom w:val="0"/>
          <w:divBdr>
            <w:top w:val="none" w:sz="0" w:space="0" w:color="auto"/>
            <w:left w:val="none" w:sz="0" w:space="0" w:color="auto"/>
            <w:bottom w:val="none" w:sz="0" w:space="0" w:color="auto"/>
            <w:right w:val="none" w:sz="0" w:space="0" w:color="auto"/>
          </w:divBdr>
        </w:div>
        <w:div w:id="1805386848">
          <w:marLeft w:val="0"/>
          <w:marRight w:val="0"/>
          <w:marTop w:val="0"/>
          <w:marBottom w:val="0"/>
          <w:divBdr>
            <w:top w:val="none" w:sz="0" w:space="0" w:color="auto"/>
            <w:left w:val="none" w:sz="0" w:space="0" w:color="auto"/>
            <w:bottom w:val="none" w:sz="0" w:space="0" w:color="auto"/>
            <w:right w:val="none" w:sz="0" w:space="0" w:color="auto"/>
          </w:divBdr>
        </w:div>
        <w:div w:id="1834179989">
          <w:marLeft w:val="0"/>
          <w:marRight w:val="0"/>
          <w:marTop w:val="0"/>
          <w:marBottom w:val="0"/>
          <w:divBdr>
            <w:top w:val="none" w:sz="0" w:space="0" w:color="auto"/>
            <w:left w:val="none" w:sz="0" w:space="0" w:color="auto"/>
            <w:bottom w:val="none" w:sz="0" w:space="0" w:color="auto"/>
            <w:right w:val="none" w:sz="0" w:space="0" w:color="auto"/>
          </w:divBdr>
        </w:div>
        <w:div w:id="1890413794">
          <w:marLeft w:val="0"/>
          <w:marRight w:val="0"/>
          <w:marTop w:val="0"/>
          <w:marBottom w:val="0"/>
          <w:divBdr>
            <w:top w:val="none" w:sz="0" w:space="0" w:color="auto"/>
            <w:left w:val="none" w:sz="0" w:space="0" w:color="auto"/>
            <w:bottom w:val="none" w:sz="0" w:space="0" w:color="auto"/>
            <w:right w:val="none" w:sz="0" w:space="0" w:color="auto"/>
          </w:divBdr>
        </w:div>
        <w:div w:id="1981154396">
          <w:marLeft w:val="0"/>
          <w:marRight w:val="0"/>
          <w:marTop w:val="0"/>
          <w:marBottom w:val="0"/>
          <w:divBdr>
            <w:top w:val="none" w:sz="0" w:space="0" w:color="auto"/>
            <w:left w:val="none" w:sz="0" w:space="0" w:color="auto"/>
            <w:bottom w:val="none" w:sz="0" w:space="0" w:color="auto"/>
            <w:right w:val="none" w:sz="0" w:space="0" w:color="auto"/>
          </w:divBdr>
        </w:div>
        <w:div w:id="2110464373">
          <w:marLeft w:val="0"/>
          <w:marRight w:val="0"/>
          <w:marTop w:val="0"/>
          <w:marBottom w:val="0"/>
          <w:divBdr>
            <w:top w:val="none" w:sz="0" w:space="0" w:color="auto"/>
            <w:left w:val="none" w:sz="0" w:space="0" w:color="auto"/>
            <w:bottom w:val="none" w:sz="0" w:space="0" w:color="auto"/>
            <w:right w:val="none" w:sz="0" w:space="0" w:color="auto"/>
          </w:divBdr>
        </w:div>
      </w:divsChild>
    </w:div>
    <w:div w:id="859316100">
      <w:bodyDiv w:val="1"/>
      <w:marLeft w:val="0"/>
      <w:marRight w:val="0"/>
      <w:marTop w:val="0"/>
      <w:marBottom w:val="0"/>
      <w:divBdr>
        <w:top w:val="none" w:sz="0" w:space="0" w:color="auto"/>
        <w:left w:val="none" w:sz="0" w:space="0" w:color="auto"/>
        <w:bottom w:val="none" w:sz="0" w:space="0" w:color="auto"/>
        <w:right w:val="none" w:sz="0" w:space="0" w:color="auto"/>
      </w:divBdr>
      <w:divsChild>
        <w:div w:id="631443702">
          <w:marLeft w:val="0"/>
          <w:marRight w:val="0"/>
          <w:marTop w:val="0"/>
          <w:marBottom w:val="0"/>
          <w:divBdr>
            <w:top w:val="none" w:sz="0" w:space="0" w:color="auto"/>
            <w:left w:val="none" w:sz="0" w:space="0" w:color="auto"/>
            <w:bottom w:val="none" w:sz="0" w:space="0" w:color="auto"/>
            <w:right w:val="none" w:sz="0" w:space="0" w:color="auto"/>
          </w:divBdr>
        </w:div>
        <w:div w:id="896935396">
          <w:marLeft w:val="0"/>
          <w:marRight w:val="0"/>
          <w:marTop w:val="0"/>
          <w:marBottom w:val="0"/>
          <w:divBdr>
            <w:top w:val="none" w:sz="0" w:space="0" w:color="auto"/>
            <w:left w:val="none" w:sz="0" w:space="0" w:color="auto"/>
            <w:bottom w:val="none" w:sz="0" w:space="0" w:color="auto"/>
            <w:right w:val="none" w:sz="0" w:space="0" w:color="auto"/>
          </w:divBdr>
        </w:div>
      </w:divsChild>
    </w:div>
    <w:div w:id="883248718">
      <w:bodyDiv w:val="1"/>
      <w:marLeft w:val="0"/>
      <w:marRight w:val="0"/>
      <w:marTop w:val="0"/>
      <w:marBottom w:val="0"/>
      <w:divBdr>
        <w:top w:val="none" w:sz="0" w:space="0" w:color="auto"/>
        <w:left w:val="none" w:sz="0" w:space="0" w:color="auto"/>
        <w:bottom w:val="none" w:sz="0" w:space="0" w:color="auto"/>
        <w:right w:val="none" w:sz="0" w:space="0" w:color="auto"/>
      </w:divBdr>
      <w:divsChild>
        <w:div w:id="87696862">
          <w:marLeft w:val="0"/>
          <w:marRight w:val="0"/>
          <w:marTop w:val="0"/>
          <w:marBottom w:val="0"/>
          <w:divBdr>
            <w:top w:val="none" w:sz="0" w:space="0" w:color="auto"/>
            <w:left w:val="none" w:sz="0" w:space="0" w:color="auto"/>
            <w:bottom w:val="none" w:sz="0" w:space="0" w:color="auto"/>
            <w:right w:val="none" w:sz="0" w:space="0" w:color="auto"/>
          </w:divBdr>
        </w:div>
        <w:div w:id="130369015">
          <w:marLeft w:val="0"/>
          <w:marRight w:val="0"/>
          <w:marTop w:val="0"/>
          <w:marBottom w:val="0"/>
          <w:divBdr>
            <w:top w:val="none" w:sz="0" w:space="0" w:color="auto"/>
            <w:left w:val="none" w:sz="0" w:space="0" w:color="auto"/>
            <w:bottom w:val="none" w:sz="0" w:space="0" w:color="auto"/>
            <w:right w:val="none" w:sz="0" w:space="0" w:color="auto"/>
          </w:divBdr>
        </w:div>
        <w:div w:id="909078109">
          <w:marLeft w:val="0"/>
          <w:marRight w:val="0"/>
          <w:marTop w:val="0"/>
          <w:marBottom w:val="0"/>
          <w:divBdr>
            <w:top w:val="none" w:sz="0" w:space="0" w:color="auto"/>
            <w:left w:val="none" w:sz="0" w:space="0" w:color="auto"/>
            <w:bottom w:val="none" w:sz="0" w:space="0" w:color="auto"/>
            <w:right w:val="none" w:sz="0" w:space="0" w:color="auto"/>
          </w:divBdr>
        </w:div>
        <w:div w:id="1242059478">
          <w:marLeft w:val="0"/>
          <w:marRight w:val="0"/>
          <w:marTop w:val="0"/>
          <w:marBottom w:val="0"/>
          <w:divBdr>
            <w:top w:val="none" w:sz="0" w:space="0" w:color="auto"/>
            <w:left w:val="none" w:sz="0" w:space="0" w:color="auto"/>
            <w:bottom w:val="none" w:sz="0" w:space="0" w:color="auto"/>
            <w:right w:val="none" w:sz="0" w:space="0" w:color="auto"/>
          </w:divBdr>
        </w:div>
      </w:divsChild>
    </w:div>
    <w:div w:id="899754654">
      <w:bodyDiv w:val="1"/>
      <w:marLeft w:val="0"/>
      <w:marRight w:val="0"/>
      <w:marTop w:val="0"/>
      <w:marBottom w:val="0"/>
      <w:divBdr>
        <w:top w:val="none" w:sz="0" w:space="0" w:color="auto"/>
        <w:left w:val="none" w:sz="0" w:space="0" w:color="auto"/>
        <w:bottom w:val="none" w:sz="0" w:space="0" w:color="auto"/>
        <w:right w:val="none" w:sz="0" w:space="0" w:color="auto"/>
      </w:divBdr>
    </w:div>
    <w:div w:id="944270013">
      <w:bodyDiv w:val="1"/>
      <w:marLeft w:val="0"/>
      <w:marRight w:val="0"/>
      <w:marTop w:val="0"/>
      <w:marBottom w:val="0"/>
      <w:divBdr>
        <w:top w:val="none" w:sz="0" w:space="0" w:color="auto"/>
        <w:left w:val="none" w:sz="0" w:space="0" w:color="auto"/>
        <w:bottom w:val="none" w:sz="0" w:space="0" w:color="auto"/>
        <w:right w:val="none" w:sz="0" w:space="0" w:color="auto"/>
      </w:divBdr>
    </w:div>
    <w:div w:id="951087695">
      <w:bodyDiv w:val="1"/>
      <w:marLeft w:val="0"/>
      <w:marRight w:val="0"/>
      <w:marTop w:val="0"/>
      <w:marBottom w:val="0"/>
      <w:divBdr>
        <w:top w:val="none" w:sz="0" w:space="0" w:color="auto"/>
        <w:left w:val="none" w:sz="0" w:space="0" w:color="auto"/>
        <w:bottom w:val="none" w:sz="0" w:space="0" w:color="auto"/>
        <w:right w:val="none" w:sz="0" w:space="0" w:color="auto"/>
      </w:divBdr>
      <w:divsChild>
        <w:div w:id="102723622">
          <w:marLeft w:val="0"/>
          <w:marRight w:val="0"/>
          <w:marTop w:val="0"/>
          <w:marBottom w:val="0"/>
          <w:divBdr>
            <w:top w:val="none" w:sz="0" w:space="0" w:color="auto"/>
            <w:left w:val="none" w:sz="0" w:space="0" w:color="auto"/>
            <w:bottom w:val="none" w:sz="0" w:space="0" w:color="auto"/>
            <w:right w:val="none" w:sz="0" w:space="0" w:color="auto"/>
          </w:divBdr>
        </w:div>
        <w:div w:id="274675827">
          <w:marLeft w:val="0"/>
          <w:marRight w:val="0"/>
          <w:marTop w:val="0"/>
          <w:marBottom w:val="0"/>
          <w:divBdr>
            <w:top w:val="none" w:sz="0" w:space="0" w:color="auto"/>
            <w:left w:val="none" w:sz="0" w:space="0" w:color="auto"/>
            <w:bottom w:val="none" w:sz="0" w:space="0" w:color="auto"/>
            <w:right w:val="none" w:sz="0" w:space="0" w:color="auto"/>
          </w:divBdr>
        </w:div>
        <w:div w:id="284848602">
          <w:marLeft w:val="0"/>
          <w:marRight w:val="0"/>
          <w:marTop w:val="0"/>
          <w:marBottom w:val="0"/>
          <w:divBdr>
            <w:top w:val="none" w:sz="0" w:space="0" w:color="auto"/>
            <w:left w:val="none" w:sz="0" w:space="0" w:color="auto"/>
            <w:bottom w:val="none" w:sz="0" w:space="0" w:color="auto"/>
            <w:right w:val="none" w:sz="0" w:space="0" w:color="auto"/>
          </w:divBdr>
        </w:div>
        <w:div w:id="342710645">
          <w:marLeft w:val="0"/>
          <w:marRight w:val="0"/>
          <w:marTop w:val="0"/>
          <w:marBottom w:val="0"/>
          <w:divBdr>
            <w:top w:val="none" w:sz="0" w:space="0" w:color="auto"/>
            <w:left w:val="none" w:sz="0" w:space="0" w:color="auto"/>
            <w:bottom w:val="none" w:sz="0" w:space="0" w:color="auto"/>
            <w:right w:val="none" w:sz="0" w:space="0" w:color="auto"/>
          </w:divBdr>
        </w:div>
        <w:div w:id="553539583">
          <w:marLeft w:val="0"/>
          <w:marRight w:val="0"/>
          <w:marTop w:val="0"/>
          <w:marBottom w:val="0"/>
          <w:divBdr>
            <w:top w:val="none" w:sz="0" w:space="0" w:color="auto"/>
            <w:left w:val="none" w:sz="0" w:space="0" w:color="auto"/>
            <w:bottom w:val="none" w:sz="0" w:space="0" w:color="auto"/>
            <w:right w:val="none" w:sz="0" w:space="0" w:color="auto"/>
          </w:divBdr>
        </w:div>
        <w:div w:id="557060384">
          <w:marLeft w:val="0"/>
          <w:marRight w:val="0"/>
          <w:marTop w:val="0"/>
          <w:marBottom w:val="0"/>
          <w:divBdr>
            <w:top w:val="none" w:sz="0" w:space="0" w:color="auto"/>
            <w:left w:val="none" w:sz="0" w:space="0" w:color="auto"/>
            <w:bottom w:val="none" w:sz="0" w:space="0" w:color="auto"/>
            <w:right w:val="none" w:sz="0" w:space="0" w:color="auto"/>
          </w:divBdr>
        </w:div>
        <w:div w:id="693774100">
          <w:marLeft w:val="0"/>
          <w:marRight w:val="0"/>
          <w:marTop w:val="0"/>
          <w:marBottom w:val="0"/>
          <w:divBdr>
            <w:top w:val="none" w:sz="0" w:space="0" w:color="auto"/>
            <w:left w:val="none" w:sz="0" w:space="0" w:color="auto"/>
            <w:bottom w:val="none" w:sz="0" w:space="0" w:color="auto"/>
            <w:right w:val="none" w:sz="0" w:space="0" w:color="auto"/>
          </w:divBdr>
        </w:div>
        <w:div w:id="899562688">
          <w:marLeft w:val="0"/>
          <w:marRight w:val="0"/>
          <w:marTop w:val="0"/>
          <w:marBottom w:val="0"/>
          <w:divBdr>
            <w:top w:val="none" w:sz="0" w:space="0" w:color="auto"/>
            <w:left w:val="none" w:sz="0" w:space="0" w:color="auto"/>
            <w:bottom w:val="none" w:sz="0" w:space="0" w:color="auto"/>
            <w:right w:val="none" w:sz="0" w:space="0" w:color="auto"/>
          </w:divBdr>
        </w:div>
        <w:div w:id="931543927">
          <w:marLeft w:val="0"/>
          <w:marRight w:val="0"/>
          <w:marTop w:val="0"/>
          <w:marBottom w:val="0"/>
          <w:divBdr>
            <w:top w:val="none" w:sz="0" w:space="0" w:color="auto"/>
            <w:left w:val="none" w:sz="0" w:space="0" w:color="auto"/>
            <w:bottom w:val="none" w:sz="0" w:space="0" w:color="auto"/>
            <w:right w:val="none" w:sz="0" w:space="0" w:color="auto"/>
          </w:divBdr>
        </w:div>
        <w:div w:id="978265509">
          <w:marLeft w:val="0"/>
          <w:marRight w:val="0"/>
          <w:marTop w:val="0"/>
          <w:marBottom w:val="0"/>
          <w:divBdr>
            <w:top w:val="none" w:sz="0" w:space="0" w:color="auto"/>
            <w:left w:val="none" w:sz="0" w:space="0" w:color="auto"/>
            <w:bottom w:val="none" w:sz="0" w:space="0" w:color="auto"/>
            <w:right w:val="none" w:sz="0" w:space="0" w:color="auto"/>
          </w:divBdr>
        </w:div>
        <w:div w:id="1150053296">
          <w:marLeft w:val="0"/>
          <w:marRight w:val="0"/>
          <w:marTop w:val="0"/>
          <w:marBottom w:val="0"/>
          <w:divBdr>
            <w:top w:val="none" w:sz="0" w:space="0" w:color="auto"/>
            <w:left w:val="none" w:sz="0" w:space="0" w:color="auto"/>
            <w:bottom w:val="none" w:sz="0" w:space="0" w:color="auto"/>
            <w:right w:val="none" w:sz="0" w:space="0" w:color="auto"/>
          </w:divBdr>
        </w:div>
        <w:div w:id="1172916104">
          <w:marLeft w:val="0"/>
          <w:marRight w:val="0"/>
          <w:marTop w:val="0"/>
          <w:marBottom w:val="0"/>
          <w:divBdr>
            <w:top w:val="none" w:sz="0" w:space="0" w:color="auto"/>
            <w:left w:val="none" w:sz="0" w:space="0" w:color="auto"/>
            <w:bottom w:val="none" w:sz="0" w:space="0" w:color="auto"/>
            <w:right w:val="none" w:sz="0" w:space="0" w:color="auto"/>
          </w:divBdr>
        </w:div>
        <w:div w:id="1236088705">
          <w:marLeft w:val="0"/>
          <w:marRight w:val="0"/>
          <w:marTop w:val="0"/>
          <w:marBottom w:val="0"/>
          <w:divBdr>
            <w:top w:val="none" w:sz="0" w:space="0" w:color="auto"/>
            <w:left w:val="none" w:sz="0" w:space="0" w:color="auto"/>
            <w:bottom w:val="none" w:sz="0" w:space="0" w:color="auto"/>
            <w:right w:val="none" w:sz="0" w:space="0" w:color="auto"/>
          </w:divBdr>
        </w:div>
        <w:div w:id="1319191673">
          <w:marLeft w:val="0"/>
          <w:marRight w:val="0"/>
          <w:marTop w:val="0"/>
          <w:marBottom w:val="0"/>
          <w:divBdr>
            <w:top w:val="none" w:sz="0" w:space="0" w:color="auto"/>
            <w:left w:val="none" w:sz="0" w:space="0" w:color="auto"/>
            <w:bottom w:val="none" w:sz="0" w:space="0" w:color="auto"/>
            <w:right w:val="none" w:sz="0" w:space="0" w:color="auto"/>
          </w:divBdr>
          <w:divsChild>
            <w:div w:id="545726248">
              <w:marLeft w:val="-75"/>
              <w:marRight w:val="0"/>
              <w:marTop w:val="30"/>
              <w:marBottom w:val="30"/>
              <w:divBdr>
                <w:top w:val="none" w:sz="0" w:space="0" w:color="auto"/>
                <w:left w:val="none" w:sz="0" w:space="0" w:color="auto"/>
                <w:bottom w:val="none" w:sz="0" w:space="0" w:color="auto"/>
                <w:right w:val="none" w:sz="0" w:space="0" w:color="auto"/>
              </w:divBdr>
              <w:divsChild>
                <w:div w:id="1238057639">
                  <w:marLeft w:val="0"/>
                  <w:marRight w:val="0"/>
                  <w:marTop w:val="0"/>
                  <w:marBottom w:val="0"/>
                  <w:divBdr>
                    <w:top w:val="none" w:sz="0" w:space="0" w:color="auto"/>
                    <w:left w:val="none" w:sz="0" w:space="0" w:color="auto"/>
                    <w:bottom w:val="none" w:sz="0" w:space="0" w:color="auto"/>
                    <w:right w:val="none" w:sz="0" w:space="0" w:color="auto"/>
                  </w:divBdr>
                  <w:divsChild>
                    <w:div w:id="15347179">
                      <w:marLeft w:val="0"/>
                      <w:marRight w:val="0"/>
                      <w:marTop w:val="0"/>
                      <w:marBottom w:val="0"/>
                      <w:divBdr>
                        <w:top w:val="none" w:sz="0" w:space="0" w:color="auto"/>
                        <w:left w:val="none" w:sz="0" w:space="0" w:color="auto"/>
                        <w:bottom w:val="none" w:sz="0" w:space="0" w:color="auto"/>
                        <w:right w:val="none" w:sz="0" w:space="0" w:color="auto"/>
                      </w:divBdr>
                    </w:div>
                    <w:div w:id="518937227">
                      <w:marLeft w:val="0"/>
                      <w:marRight w:val="0"/>
                      <w:marTop w:val="0"/>
                      <w:marBottom w:val="0"/>
                      <w:divBdr>
                        <w:top w:val="none" w:sz="0" w:space="0" w:color="auto"/>
                        <w:left w:val="none" w:sz="0" w:space="0" w:color="auto"/>
                        <w:bottom w:val="none" w:sz="0" w:space="0" w:color="auto"/>
                        <w:right w:val="none" w:sz="0" w:space="0" w:color="auto"/>
                      </w:divBdr>
                    </w:div>
                    <w:div w:id="578825743">
                      <w:marLeft w:val="0"/>
                      <w:marRight w:val="0"/>
                      <w:marTop w:val="0"/>
                      <w:marBottom w:val="0"/>
                      <w:divBdr>
                        <w:top w:val="none" w:sz="0" w:space="0" w:color="auto"/>
                        <w:left w:val="none" w:sz="0" w:space="0" w:color="auto"/>
                        <w:bottom w:val="none" w:sz="0" w:space="0" w:color="auto"/>
                        <w:right w:val="none" w:sz="0" w:space="0" w:color="auto"/>
                      </w:divBdr>
                    </w:div>
                    <w:div w:id="1177887740">
                      <w:marLeft w:val="0"/>
                      <w:marRight w:val="0"/>
                      <w:marTop w:val="0"/>
                      <w:marBottom w:val="0"/>
                      <w:divBdr>
                        <w:top w:val="none" w:sz="0" w:space="0" w:color="auto"/>
                        <w:left w:val="none" w:sz="0" w:space="0" w:color="auto"/>
                        <w:bottom w:val="none" w:sz="0" w:space="0" w:color="auto"/>
                        <w:right w:val="none" w:sz="0" w:space="0" w:color="auto"/>
                      </w:divBdr>
                    </w:div>
                    <w:div w:id="1815443506">
                      <w:marLeft w:val="0"/>
                      <w:marRight w:val="0"/>
                      <w:marTop w:val="0"/>
                      <w:marBottom w:val="0"/>
                      <w:divBdr>
                        <w:top w:val="none" w:sz="0" w:space="0" w:color="auto"/>
                        <w:left w:val="none" w:sz="0" w:space="0" w:color="auto"/>
                        <w:bottom w:val="none" w:sz="0" w:space="0" w:color="auto"/>
                        <w:right w:val="none" w:sz="0" w:space="0" w:color="auto"/>
                      </w:divBdr>
                    </w:div>
                    <w:div w:id="2140998376">
                      <w:marLeft w:val="0"/>
                      <w:marRight w:val="0"/>
                      <w:marTop w:val="0"/>
                      <w:marBottom w:val="0"/>
                      <w:divBdr>
                        <w:top w:val="none" w:sz="0" w:space="0" w:color="auto"/>
                        <w:left w:val="none" w:sz="0" w:space="0" w:color="auto"/>
                        <w:bottom w:val="none" w:sz="0" w:space="0" w:color="auto"/>
                        <w:right w:val="none" w:sz="0" w:space="0" w:color="auto"/>
                      </w:divBdr>
                    </w:div>
                  </w:divsChild>
                </w:div>
                <w:div w:id="1524706953">
                  <w:marLeft w:val="0"/>
                  <w:marRight w:val="0"/>
                  <w:marTop w:val="0"/>
                  <w:marBottom w:val="0"/>
                  <w:divBdr>
                    <w:top w:val="none" w:sz="0" w:space="0" w:color="auto"/>
                    <w:left w:val="none" w:sz="0" w:space="0" w:color="auto"/>
                    <w:bottom w:val="none" w:sz="0" w:space="0" w:color="auto"/>
                    <w:right w:val="none" w:sz="0" w:space="0" w:color="auto"/>
                  </w:divBdr>
                  <w:divsChild>
                    <w:div w:id="936274">
                      <w:marLeft w:val="0"/>
                      <w:marRight w:val="0"/>
                      <w:marTop w:val="0"/>
                      <w:marBottom w:val="0"/>
                      <w:divBdr>
                        <w:top w:val="none" w:sz="0" w:space="0" w:color="auto"/>
                        <w:left w:val="none" w:sz="0" w:space="0" w:color="auto"/>
                        <w:bottom w:val="none" w:sz="0" w:space="0" w:color="auto"/>
                        <w:right w:val="none" w:sz="0" w:space="0" w:color="auto"/>
                      </w:divBdr>
                    </w:div>
                    <w:div w:id="260770107">
                      <w:marLeft w:val="0"/>
                      <w:marRight w:val="0"/>
                      <w:marTop w:val="0"/>
                      <w:marBottom w:val="0"/>
                      <w:divBdr>
                        <w:top w:val="none" w:sz="0" w:space="0" w:color="auto"/>
                        <w:left w:val="none" w:sz="0" w:space="0" w:color="auto"/>
                        <w:bottom w:val="none" w:sz="0" w:space="0" w:color="auto"/>
                        <w:right w:val="none" w:sz="0" w:space="0" w:color="auto"/>
                      </w:divBdr>
                    </w:div>
                    <w:div w:id="445974084">
                      <w:marLeft w:val="0"/>
                      <w:marRight w:val="0"/>
                      <w:marTop w:val="0"/>
                      <w:marBottom w:val="0"/>
                      <w:divBdr>
                        <w:top w:val="none" w:sz="0" w:space="0" w:color="auto"/>
                        <w:left w:val="none" w:sz="0" w:space="0" w:color="auto"/>
                        <w:bottom w:val="none" w:sz="0" w:space="0" w:color="auto"/>
                        <w:right w:val="none" w:sz="0" w:space="0" w:color="auto"/>
                      </w:divBdr>
                    </w:div>
                    <w:div w:id="560752355">
                      <w:marLeft w:val="0"/>
                      <w:marRight w:val="0"/>
                      <w:marTop w:val="0"/>
                      <w:marBottom w:val="0"/>
                      <w:divBdr>
                        <w:top w:val="none" w:sz="0" w:space="0" w:color="auto"/>
                        <w:left w:val="none" w:sz="0" w:space="0" w:color="auto"/>
                        <w:bottom w:val="none" w:sz="0" w:space="0" w:color="auto"/>
                        <w:right w:val="none" w:sz="0" w:space="0" w:color="auto"/>
                      </w:divBdr>
                    </w:div>
                    <w:div w:id="755635099">
                      <w:marLeft w:val="0"/>
                      <w:marRight w:val="0"/>
                      <w:marTop w:val="0"/>
                      <w:marBottom w:val="0"/>
                      <w:divBdr>
                        <w:top w:val="none" w:sz="0" w:space="0" w:color="auto"/>
                        <w:left w:val="none" w:sz="0" w:space="0" w:color="auto"/>
                        <w:bottom w:val="none" w:sz="0" w:space="0" w:color="auto"/>
                        <w:right w:val="none" w:sz="0" w:space="0" w:color="auto"/>
                      </w:divBdr>
                    </w:div>
                    <w:div w:id="930939224">
                      <w:marLeft w:val="0"/>
                      <w:marRight w:val="0"/>
                      <w:marTop w:val="0"/>
                      <w:marBottom w:val="0"/>
                      <w:divBdr>
                        <w:top w:val="none" w:sz="0" w:space="0" w:color="auto"/>
                        <w:left w:val="none" w:sz="0" w:space="0" w:color="auto"/>
                        <w:bottom w:val="none" w:sz="0" w:space="0" w:color="auto"/>
                        <w:right w:val="none" w:sz="0" w:space="0" w:color="auto"/>
                      </w:divBdr>
                    </w:div>
                    <w:div w:id="203823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686656">
          <w:marLeft w:val="0"/>
          <w:marRight w:val="0"/>
          <w:marTop w:val="0"/>
          <w:marBottom w:val="0"/>
          <w:divBdr>
            <w:top w:val="none" w:sz="0" w:space="0" w:color="auto"/>
            <w:left w:val="none" w:sz="0" w:space="0" w:color="auto"/>
            <w:bottom w:val="none" w:sz="0" w:space="0" w:color="auto"/>
            <w:right w:val="none" w:sz="0" w:space="0" w:color="auto"/>
          </w:divBdr>
          <w:divsChild>
            <w:div w:id="230580703">
              <w:marLeft w:val="-75"/>
              <w:marRight w:val="0"/>
              <w:marTop w:val="30"/>
              <w:marBottom w:val="30"/>
              <w:divBdr>
                <w:top w:val="none" w:sz="0" w:space="0" w:color="auto"/>
                <w:left w:val="none" w:sz="0" w:space="0" w:color="auto"/>
                <w:bottom w:val="none" w:sz="0" w:space="0" w:color="auto"/>
                <w:right w:val="none" w:sz="0" w:space="0" w:color="auto"/>
              </w:divBdr>
              <w:divsChild>
                <w:div w:id="283922703">
                  <w:marLeft w:val="0"/>
                  <w:marRight w:val="0"/>
                  <w:marTop w:val="0"/>
                  <w:marBottom w:val="0"/>
                  <w:divBdr>
                    <w:top w:val="none" w:sz="0" w:space="0" w:color="auto"/>
                    <w:left w:val="none" w:sz="0" w:space="0" w:color="auto"/>
                    <w:bottom w:val="none" w:sz="0" w:space="0" w:color="auto"/>
                    <w:right w:val="none" w:sz="0" w:space="0" w:color="auto"/>
                  </w:divBdr>
                  <w:divsChild>
                    <w:div w:id="8797605">
                      <w:marLeft w:val="0"/>
                      <w:marRight w:val="0"/>
                      <w:marTop w:val="0"/>
                      <w:marBottom w:val="0"/>
                      <w:divBdr>
                        <w:top w:val="none" w:sz="0" w:space="0" w:color="auto"/>
                        <w:left w:val="none" w:sz="0" w:space="0" w:color="auto"/>
                        <w:bottom w:val="none" w:sz="0" w:space="0" w:color="auto"/>
                        <w:right w:val="none" w:sz="0" w:space="0" w:color="auto"/>
                      </w:divBdr>
                    </w:div>
                    <w:div w:id="578755292">
                      <w:marLeft w:val="0"/>
                      <w:marRight w:val="0"/>
                      <w:marTop w:val="0"/>
                      <w:marBottom w:val="0"/>
                      <w:divBdr>
                        <w:top w:val="none" w:sz="0" w:space="0" w:color="auto"/>
                        <w:left w:val="none" w:sz="0" w:space="0" w:color="auto"/>
                        <w:bottom w:val="none" w:sz="0" w:space="0" w:color="auto"/>
                        <w:right w:val="none" w:sz="0" w:space="0" w:color="auto"/>
                      </w:divBdr>
                    </w:div>
                    <w:div w:id="927621027">
                      <w:marLeft w:val="0"/>
                      <w:marRight w:val="0"/>
                      <w:marTop w:val="0"/>
                      <w:marBottom w:val="0"/>
                      <w:divBdr>
                        <w:top w:val="none" w:sz="0" w:space="0" w:color="auto"/>
                        <w:left w:val="none" w:sz="0" w:space="0" w:color="auto"/>
                        <w:bottom w:val="none" w:sz="0" w:space="0" w:color="auto"/>
                        <w:right w:val="none" w:sz="0" w:space="0" w:color="auto"/>
                      </w:divBdr>
                    </w:div>
                    <w:div w:id="1930844536">
                      <w:marLeft w:val="0"/>
                      <w:marRight w:val="0"/>
                      <w:marTop w:val="0"/>
                      <w:marBottom w:val="0"/>
                      <w:divBdr>
                        <w:top w:val="none" w:sz="0" w:space="0" w:color="auto"/>
                        <w:left w:val="none" w:sz="0" w:space="0" w:color="auto"/>
                        <w:bottom w:val="none" w:sz="0" w:space="0" w:color="auto"/>
                        <w:right w:val="none" w:sz="0" w:space="0" w:color="auto"/>
                      </w:divBdr>
                    </w:div>
                    <w:div w:id="2018648861">
                      <w:marLeft w:val="0"/>
                      <w:marRight w:val="0"/>
                      <w:marTop w:val="0"/>
                      <w:marBottom w:val="0"/>
                      <w:divBdr>
                        <w:top w:val="none" w:sz="0" w:space="0" w:color="auto"/>
                        <w:left w:val="none" w:sz="0" w:space="0" w:color="auto"/>
                        <w:bottom w:val="none" w:sz="0" w:space="0" w:color="auto"/>
                        <w:right w:val="none" w:sz="0" w:space="0" w:color="auto"/>
                      </w:divBdr>
                    </w:div>
                    <w:div w:id="2122331627">
                      <w:marLeft w:val="0"/>
                      <w:marRight w:val="0"/>
                      <w:marTop w:val="0"/>
                      <w:marBottom w:val="0"/>
                      <w:divBdr>
                        <w:top w:val="none" w:sz="0" w:space="0" w:color="auto"/>
                        <w:left w:val="none" w:sz="0" w:space="0" w:color="auto"/>
                        <w:bottom w:val="none" w:sz="0" w:space="0" w:color="auto"/>
                        <w:right w:val="none" w:sz="0" w:space="0" w:color="auto"/>
                      </w:divBdr>
                    </w:div>
                  </w:divsChild>
                </w:div>
                <w:div w:id="2088265738">
                  <w:marLeft w:val="0"/>
                  <w:marRight w:val="0"/>
                  <w:marTop w:val="0"/>
                  <w:marBottom w:val="0"/>
                  <w:divBdr>
                    <w:top w:val="none" w:sz="0" w:space="0" w:color="auto"/>
                    <w:left w:val="none" w:sz="0" w:space="0" w:color="auto"/>
                    <w:bottom w:val="none" w:sz="0" w:space="0" w:color="auto"/>
                    <w:right w:val="none" w:sz="0" w:space="0" w:color="auto"/>
                  </w:divBdr>
                  <w:divsChild>
                    <w:div w:id="307171456">
                      <w:marLeft w:val="0"/>
                      <w:marRight w:val="0"/>
                      <w:marTop w:val="0"/>
                      <w:marBottom w:val="0"/>
                      <w:divBdr>
                        <w:top w:val="none" w:sz="0" w:space="0" w:color="auto"/>
                        <w:left w:val="none" w:sz="0" w:space="0" w:color="auto"/>
                        <w:bottom w:val="none" w:sz="0" w:space="0" w:color="auto"/>
                        <w:right w:val="none" w:sz="0" w:space="0" w:color="auto"/>
                      </w:divBdr>
                    </w:div>
                    <w:div w:id="577442407">
                      <w:marLeft w:val="0"/>
                      <w:marRight w:val="0"/>
                      <w:marTop w:val="0"/>
                      <w:marBottom w:val="0"/>
                      <w:divBdr>
                        <w:top w:val="none" w:sz="0" w:space="0" w:color="auto"/>
                        <w:left w:val="none" w:sz="0" w:space="0" w:color="auto"/>
                        <w:bottom w:val="none" w:sz="0" w:space="0" w:color="auto"/>
                        <w:right w:val="none" w:sz="0" w:space="0" w:color="auto"/>
                      </w:divBdr>
                    </w:div>
                    <w:div w:id="1379627047">
                      <w:marLeft w:val="0"/>
                      <w:marRight w:val="0"/>
                      <w:marTop w:val="0"/>
                      <w:marBottom w:val="0"/>
                      <w:divBdr>
                        <w:top w:val="none" w:sz="0" w:space="0" w:color="auto"/>
                        <w:left w:val="none" w:sz="0" w:space="0" w:color="auto"/>
                        <w:bottom w:val="none" w:sz="0" w:space="0" w:color="auto"/>
                        <w:right w:val="none" w:sz="0" w:space="0" w:color="auto"/>
                      </w:divBdr>
                    </w:div>
                    <w:div w:id="1529292846">
                      <w:marLeft w:val="0"/>
                      <w:marRight w:val="0"/>
                      <w:marTop w:val="0"/>
                      <w:marBottom w:val="0"/>
                      <w:divBdr>
                        <w:top w:val="none" w:sz="0" w:space="0" w:color="auto"/>
                        <w:left w:val="none" w:sz="0" w:space="0" w:color="auto"/>
                        <w:bottom w:val="none" w:sz="0" w:space="0" w:color="auto"/>
                        <w:right w:val="none" w:sz="0" w:space="0" w:color="auto"/>
                      </w:divBdr>
                    </w:div>
                    <w:div w:id="1802647521">
                      <w:marLeft w:val="0"/>
                      <w:marRight w:val="0"/>
                      <w:marTop w:val="0"/>
                      <w:marBottom w:val="0"/>
                      <w:divBdr>
                        <w:top w:val="none" w:sz="0" w:space="0" w:color="auto"/>
                        <w:left w:val="none" w:sz="0" w:space="0" w:color="auto"/>
                        <w:bottom w:val="none" w:sz="0" w:space="0" w:color="auto"/>
                        <w:right w:val="none" w:sz="0" w:space="0" w:color="auto"/>
                      </w:divBdr>
                    </w:div>
                    <w:div w:id="202154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345577">
          <w:marLeft w:val="0"/>
          <w:marRight w:val="0"/>
          <w:marTop w:val="0"/>
          <w:marBottom w:val="0"/>
          <w:divBdr>
            <w:top w:val="none" w:sz="0" w:space="0" w:color="auto"/>
            <w:left w:val="none" w:sz="0" w:space="0" w:color="auto"/>
            <w:bottom w:val="none" w:sz="0" w:space="0" w:color="auto"/>
            <w:right w:val="none" w:sz="0" w:space="0" w:color="auto"/>
          </w:divBdr>
        </w:div>
        <w:div w:id="1864778765">
          <w:marLeft w:val="0"/>
          <w:marRight w:val="0"/>
          <w:marTop w:val="0"/>
          <w:marBottom w:val="0"/>
          <w:divBdr>
            <w:top w:val="none" w:sz="0" w:space="0" w:color="auto"/>
            <w:left w:val="none" w:sz="0" w:space="0" w:color="auto"/>
            <w:bottom w:val="none" w:sz="0" w:space="0" w:color="auto"/>
            <w:right w:val="none" w:sz="0" w:space="0" w:color="auto"/>
          </w:divBdr>
        </w:div>
        <w:div w:id="1915697246">
          <w:marLeft w:val="0"/>
          <w:marRight w:val="0"/>
          <w:marTop w:val="0"/>
          <w:marBottom w:val="0"/>
          <w:divBdr>
            <w:top w:val="none" w:sz="0" w:space="0" w:color="auto"/>
            <w:left w:val="none" w:sz="0" w:space="0" w:color="auto"/>
            <w:bottom w:val="none" w:sz="0" w:space="0" w:color="auto"/>
            <w:right w:val="none" w:sz="0" w:space="0" w:color="auto"/>
          </w:divBdr>
        </w:div>
        <w:div w:id="1956054444">
          <w:marLeft w:val="0"/>
          <w:marRight w:val="0"/>
          <w:marTop w:val="0"/>
          <w:marBottom w:val="0"/>
          <w:divBdr>
            <w:top w:val="none" w:sz="0" w:space="0" w:color="auto"/>
            <w:left w:val="none" w:sz="0" w:space="0" w:color="auto"/>
            <w:bottom w:val="none" w:sz="0" w:space="0" w:color="auto"/>
            <w:right w:val="none" w:sz="0" w:space="0" w:color="auto"/>
          </w:divBdr>
        </w:div>
        <w:div w:id="2007589465">
          <w:marLeft w:val="0"/>
          <w:marRight w:val="0"/>
          <w:marTop w:val="0"/>
          <w:marBottom w:val="0"/>
          <w:divBdr>
            <w:top w:val="none" w:sz="0" w:space="0" w:color="auto"/>
            <w:left w:val="none" w:sz="0" w:space="0" w:color="auto"/>
            <w:bottom w:val="none" w:sz="0" w:space="0" w:color="auto"/>
            <w:right w:val="none" w:sz="0" w:space="0" w:color="auto"/>
          </w:divBdr>
        </w:div>
        <w:div w:id="2055544158">
          <w:marLeft w:val="0"/>
          <w:marRight w:val="0"/>
          <w:marTop w:val="0"/>
          <w:marBottom w:val="0"/>
          <w:divBdr>
            <w:top w:val="none" w:sz="0" w:space="0" w:color="auto"/>
            <w:left w:val="none" w:sz="0" w:space="0" w:color="auto"/>
            <w:bottom w:val="none" w:sz="0" w:space="0" w:color="auto"/>
            <w:right w:val="none" w:sz="0" w:space="0" w:color="auto"/>
          </w:divBdr>
        </w:div>
        <w:div w:id="2074699694">
          <w:marLeft w:val="0"/>
          <w:marRight w:val="0"/>
          <w:marTop w:val="0"/>
          <w:marBottom w:val="0"/>
          <w:divBdr>
            <w:top w:val="none" w:sz="0" w:space="0" w:color="auto"/>
            <w:left w:val="none" w:sz="0" w:space="0" w:color="auto"/>
            <w:bottom w:val="none" w:sz="0" w:space="0" w:color="auto"/>
            <w:right w:val="none" w:sz="0" w:space="0" w:color="auto"/>
          </w:divBdr>
        </w:div>
      </w:divsChild>
    </w:div>
    <w:div w:id="959650046">
      <w:bodyDiv w:val="1"/>
      <w:marLeft w:val="0"/>
      <w:marRight w:val="0"/>
      <w:marTop w:val="0"/>
      <w:marBottom w:val="0"/>
      <w:divBdr>
        <w:top w:val="none" w:sz="0" w:space="0" w:color="auto"/>
        <w:left w:val="none" w:sz="0" w:space="0" w:color="auto"/>
        <w:bottom w:val="none" w:sz="0" w:space="0" w:color="auto"/>
        <w:right w:val="none" w:sz="0" w:space="0" w:color="auto"/>
      </w:divBdr>
      <w:divsChild>
        <w:div w:id="106126378">
          <w:marLeft w:val="0"/>
          <w:marRight w:val="0"/>
          <w:marTop w:val="0"/>
          <w:marBottom w:val="0"/>
          <w:divBdr>
            <w:top w:val="none" w:sz="0" w:space="0" w:color="auto"/>
            <w:left w:val="none" w:sz="0" w:space="0" w:color="auto"/>
            <w:bottom w:val="none" w:sz="0" w:space="0" w:color="auto"/>
            <w:right w:val="none" w:sz="0" w:space="0" w:color="auto"/>
          </w:divBdr>
          <w:divsChild>
            <w:div w:id="515509541">
              <w:marLeft w:val="0"/>
              <w:marRight w:val="0"/>
              <w:marTop w:val="0"/>
              <w:marBottom w:val="0"/>
              <w:divBdr>
                <w:top w:val="none" w:sz="0" w:space="0" w:color="auto"/>
                <w:left w:val="none" w:sz="0" w:space="0" w:color="auto"/>
                <w:bottom w:val="none" w:sz="0" w:space="0" w:color="auto"/>
                <w:right w:val="none" w:sz="0" w:space="0" w:color="auto"/>
              </w:divBdr>
            </w:div>
            <w:div w:id="595603502">
              <w:marLeft w:val="0"/>
              <w:marRight w:val="0"/>
              <w:marTop w:val="0"/>
              <w:marBottom w:val="0"/>
              <w:divBdr>
                <w:top w:val="none" w:sz="0" w:space="0" w:color="auto"/>
                <w:left w:val="none" w:sz="0" w:space="0" w:color="auto"/>
                <w:bottom w:val="none" w:sz="0" w:space="0" w:color="auto"/>
                <w:right w:val="none" w:sz="0" w:space="0" w:color="auto"/>
              </w:divBdr>
            </w:div>
            <w:div w:id="695889116">
              <w:marLeft w:val="0"/>
              <w:marRight w:val="0"/>
              <w:marTop w:val="0"/>
              <w:marBottom w:val="0"/>
              <w:divBdr>
                <w:top w:val="none" w:sz="0" w:space="0" w:color="auto"/>
                <w:left w:val="none" w:sz="0" w:space="0" w:color="auto"/>
                <w:bottom w:val="none" w:sz="0" w:space="0" w:color="auto"/>
                <w:right w:val="none" w:sz="0" w:space="0" w:color="auto"/>
              </w:divBdr>
            </w:div>
            <w:div w:id="846484238">
              <w:marLeft w:val="0"/>
              <w:marRight w:val="0"/>
              <w:marTop w:val="0"/>
              <w:marBottom w:val="0"/>
              <w:divBdr>
                <w:top w:val="none" w:sz="0" w:space="0" w:color="auto"/>
                <w:left w:val="none" w:sz="0" w:space="0" w:color="auto"/>
                <w:bottom w:val="none" w:sz="0" w:space="0" w:color="auto"/>
                <w:right w:val="none" w:sz="0" w:space="0" w:color="auto"/>
              </w:divBdr>
            </w:div>
            <w:div w:id="872040524">
              <w:marLeft w:val="0"/>
              <w:marRight w:val="0"/>
              <w:marTop w:val="0"/>
              <w:marBottom w:val="0"/>
              <w:divBdr>
                <w:top w:val="none" w:sz="0" w:space="0" w:color="auto"/>
                <w:left w:val="none" w:sz="0" w:space="0" w:color="auto"/>
                <w:bottom w:val="none" w:sz="0" w:space="0" w:color="auto"/>
                <w:right w:val="none" w:sz="0" w:space="0" w:color="auto"/>
              </w:divBdr>
            </w:div>
            <w:div w:id="1107314362">
              <w:marLeft w:val="0"/>
              <w:marRight w:val="0"/>
              <w:marTop w:val="0"/>
              <w:marBottom w:val="0"/>
              <w:divBdr>
                <w:top w:val="none" w:sz="0" w:space="0" w:color="auto"/>
                <w:left w:val="none" w:sz="0" w:space="0" w:color="auto"/>
                <w:bottom w:val="none" w:sz="0" w:space="0" w:color="auto"/>
                <w:right w:val="none" w:sz="0" w:space="0" w:color="auto"/>
              </w:divBdr>
            </w:div>
            <w:div w:id="1179929687">
              <w:marLeft w:val="0"/>
              <w:marRight w:val="0"/>
              <w:marTop w:val="0"/>
              <w:marBottom w:val="0"/>
              <w:divBdr>
                <w:top w:val="none" w:sz="0" w:space="0" w:color="auto"/>
                <w:left w:val="none" w:sz="0" w:space="0" w:color="auto"/>
                <w:bottom w:val="none" w:sz="0" w:space="0" w:color="auto"/>
                <w:right w:val="none" w:sz="0" w:space="0" w:color="auto"/>
              </w:divBdr>
            </w:div>
            <w:div w:id="1578784712">
              <w:marLeft w:val="0"/>
              <w:marRight w:val="0"/>
              <w:marTop w:val="0"/>
              <w:marBottom w:val="0"/>
              <w:divBdr>
                <w:top w:val="none" w:sz="0" w:space="0" w:color="auto"/>
                <w:left w:val="none" w:sz="0" w:space="0" w:color="auto"/>
                <w:bottom w:val="none" w:sz="0" w:space="0" w:color="auto"/>
                <w:right w:val="none" w:sz="0" w:space="0" w:color="auto"/>
              </w:divBdr>
            </w:div>
            <w:div w:id="1679188413">
              <w:marLeft w:val="0"/>
              <w:marRight w:val="0"/>
              <w:marTop w:val="0"/>
              <w:marBottom w:val="0"/>
              <w:divBdr>
                <w:top w:val="none" w:sz="0" w:space="0" w:color="auto"/>
                <w:left w:val="none" w:sz="0" w:space="0" w:color="auto"/>
                <w:bottom w:val="none" w:sz="0" w:space="0" w:color="auto"/>
                <w:right w:val="none" w:sz="0" w:space="0" w:color="auto"/>
              </w:divBdr>
            </w:div>
            <w:div w:id="1821386655">
              <w:marLeft w:val="0"/>
              <w:marRight w:val="0"/>
              <w:marTop w:val="0"/>
              <w:marBottom w:val="0"/>
              <w:divBdr>
                <w:top w:val="none" w:sz="0" w:space="0" w:color="auto"/>
                <w:left w:val="none" w:sz="0" w:space="0" w:color="auto"/>
                <w:bottom w:val="none" w:sz="0" w:space="0" w:color="auto"/>
                <w:right w:val="none" w:sz="0" w:space="0" w:color="auto"/>
              </w:divBdr>
            </w:div>
            <w:div w:id="2088260124">
              <w:marLeft w:val="0"/>
              <w:marRight w:val="0"/>
              <w:marTop w:val="0"/>
              <w:marBottom w:val="0"/>
              <w:divBdr>
                <w:top w:val="none" w:sz="0" w:space="0" w:color="auto"/>
                <w:left w:val="none" w:sz="0" w:space="0" w:color="auto"/>
                <w:bottom w:val="none" w:sz="0" w:space="0" w:color="auto"/>
                <w:right w:val="none" w:sz="0" w:space="0" w:color="auto"/>
              </w:divBdr>
            </w:div>
          </w:divsChild>
        </w:div>
        <w:div w:id="153837379">
          <w:marLeft w:val="0"/>
          <w:marRight w:val="0"/>
          <w:marTop w:val="0"/>
          <w:marBottom w:val="0"/>
          <w:divBdr>
            <w:top w:val="none" w:sz="0" w:space="0" w:color="auto"/>
            <w:left w:val="none" w:sz="0" w:space="0" w:color="auto"/>
            <w:bottom w:val="none" w:sz="0" w:space="0" w:color="auto"/>
            <w:right w:val="none" w:sz="0" w:space="0" w:color="auto"/>
          </w:divBdr>
          <w:divsChild>
            <w:div w:id="33581840">
              <w:marLeft w:val="0"/>
              <w:marRight w:val="0"/>
              <w:marTop w:val="0"/>
              <w:marBottom w:val="0"/>
              <w:divBdr>
                <w:top w:val="none" w:sz="0" w:space="0" w:color="auto"/>
                <w:left w:val="none" w:sz="0" w:space="0" w:color="auto"/>
                <w:bottom w:val="none" w:sz="0" w:space="0" w:color="auto"/>
                <w:right w:val="none" w:sz="0" w:space="0" w:color="auto"/>
              </w:divBdr>
            </w:div>
            <w:div w:id="467743778">
              <w:marLeft w:val="0"/>
              <w:marRight w:val="0"/>
              <w:marTop w:val="0"/>
              <w:marBottom w:val="0"/>
              <w:divBdr>
                <w:top w:val="none" w:sz="0" w:space="0" w:color="auto"/>
                <w:left w:val="none" w:sz="0" w:space="0" w:color="auto"/>
                <w:bottom w:val="none" w:sz="0" w:space="0" w:color="auto"/>
                <w:right w:val="none" w:sz="0" w:space="0" w:color="auto"/>
              </w:divBdr>
            </w:div>
            <w:div w:id="505748421">
              <w:marLeft w:val="0"/>
              <w:marRight w:val="0"/>
              <w:marTop w:val="0"/>
              <w:marBottom w:val="0"/>
              <w:divBdr>
                <w:top w:val="none" w:sz="0" w:space="0" w:color="auto"/>
                <w:left w:val="none" w:sz="0" w:space="0" w:color="auto"/>
                <w:bottom w:val="none" w:sz="0" w:space="0" w:color="auto"/>
                <w:right w:val="none" w:sz="0" w:space="0" w:color="auto"/>
              </w:divBdr>
            </w:div>
            <w:div w:id="1142960708">
              <w:marLeft w:val="0"/>
              <w:marRight w:val="0"/>
              <w:marTop w:val="0"/>
              <w:marBottom w:val="0"/>
              <w:divBdr>
                <w:top w:val="none" w:sz="0" w:space="0" w:color="auto"/>
                <w:left w:val="none" w:sz="0" w:space="0" w:color="auto"/>
                <w:bottom w:val="none" w:sz="0" w:space="0" w:color="auto"/>
                <w:right w:val="none" w:sz="0" w:space="0" w:color="auto"/>
              </w:divBdr>
            </w:div>
            <w:div w:id="1346442642">
              <w:marLeft w:val="0"/>
              <w:marRight w:val="0"/>
              <w:marTop w:val="0"/>
              <w:marBottom w:val="0"/>
              <w:divBdr>
                <w:top w:val="none" w:sz="0" w:space="0" w:color="auto"/>
                <w:left w:val="none" w:sz="0" w:space="0" w:color="auto"/>
                <w:bottom w:val="none" w:sz="0" w:space="0" w:color="auto"/>
                <w:right w:val="none" w:sz="0" w:space="0" w:color="auto"/>
              </w:divBdr>
            </w:div>
            <w:div w:id="1384985891">
              <w:marLeft w:val="0"/>
              <w:marRight w:val="0"/>
              <w:marTop w:val="0"/>
              <w:marBottom w:val="0"/>
              <w:divBdr>
                <w:top w:val="none" w:sz="0" w:space="0" w:color="auto"/>
                <w:left w:val="none" w:sz="0" w:space="0" w:color="auto"/>
                <w:bottom w:val="none" w:sz="0" w:space="0" w:color="auto"/>
                <w:right w:val="none" w:sz="0" w:space="0" w:color="auto"/>
              </w:divBdr>
            </w:div>
            <w:div w:id="1495678899">
              <w:marLeft w:val="0"/>
              <w:marRight w:val="0"/>
              <w:marTop w:val="0"/>
              <w:marBottom w:val="0"/>
              <w:divBdr>
                <w:top w:val="none" w:sz="0" w:space="0" w:color="auto"/>
                <w:left w:val="none" w:sz="0" w:space="0" w:color="auto"/>
                <w:bottom w:val="none" w:sz="0" w:space="0" w:color="auto"/>
                <w:right w:val="none" w:sz="0" w:space="0" w:color="auto"/>
              </w:divBdr>
            </w:div>
            <w:div w:id="1812627004">
              <w:marLeft w:val="0"/>
              <w:marRight w:val="0"/>
              <w:marTop w:val="0"/>
              <w:marBottom w:val="0"/>
              <w:divBdr>
                <w:top w:val="none" w:sz="0" w:space="0" w:color="auto"/>
                <w:left w:val="none" w:sz="0" w:space="0" w:color="auto"/>
                <w:bottom w:val="none" w:sz="0" w:space="0" w:color="auto"/>
                <w:right w:val="none" w:sz="0" w:space="0" w:color="auto"/>
              </w:divBdr>
            </w:div>
            <w:div w:id="1974211278">
              <w:marLeft w:val="0"/>
              <w:marRight w:val="0"/>
              <w:marTop w:val="0"/>
              <w:marBottom w:val="0"/>
              <w:divBdr>
                <w:top w:val="none" w:sz="0" w:space="0" w:color="auto"/>
                <w:left w:val="none" w:sz="0" w:space="0" w:color="auto"/>
                <w:bottom w:val="none" w:sz="0" w:space="0" w:color="auto"/>
                <w:right w:val="none" w:sz="0" w:space="0" w:color="auto"/>
              </w:divBdr>
            </w:div>
            <w:div w:id="2014528626">
              <w:marLeft w:val="0"/>
              <w:marRight w:val="0"/>
              <w:marTop w:val="0"/>
              <w:marBottom w:val="0"/>
              <w:divBdr>
                <w:top w:val="none" w:sz="0" w:space="0" w:color="auto"/>
                <w:left w:val="none" w:sz="0" w:space="0" w:color="auto"/>
                <w:bottom w:val="none" w:sz="0" w:space="0" w:color="auto"/>
                <w:right w:val="none" w:sz="0" w:space="0" w:color="auto"/>
              </w:divBdr>
            </w:div>
            <w:div w:id="2109079631">
              <w:marLeft w:val="0"/>
              <w:marRight w:val="0"/>
              <w:marTop w:val="0"/>
              <w:marBottom w:val="0"/>
              <w:divBdr>
                <w:top w:val="none" w:sz="0" w:space="0" w:color="auto"/>
                <w:left w:val="none" w:sz="0" w:space="0" w:color="auto"/>
                <w:bottom w:val="none" w:sz="0" w:space="0" w:color="auto"/>
                <w:right w:val="none" w:sz="0" w:space="0" w:color="auto"/>
              </w:divBdr>
            </w:div>
          </w:divsChild>
        </w:div>
        <w:div w:id="898593372">
          <w:marLeft w:val="0"/>
          <w:marRight w:val="0"/>
          <w:marTop w:val="0"/>
          <w:marBottom w:val="0"/>
          <w:divBdr>
            <w:top w:val="none" w:sz="0" w:space="0" w:color="auto"/>
            <w:left w:val="none" w:sz="0" w:space="0" w:color="auto"/>
            <w:bottom w:val="none" w:sz="0" w:space="0" w:color="auto"/>
            <w:right w:val="none" w:sz="0" w:space="0" w:color="auto"/>
          </w:divBdr>
        </w:div>
        <w:div w:id="1249534464">
          <w:marLeft w:val="0"/>
          <w:marRight w:val="0"/>
          <w:marTop w:val="0"/>
          <w:marBottom w:val="0"/>
          <w:divBdr>
            <w:top w:val="none" w:sz="0" w:space="0" w:color="auto"/>
            <w:left w:val="none" w:sz="0" w:space="0" w:color="auto"/>
            <w:bottom w:val="none" w:sz="0" w:space="0" w:color="auto"/>
            <w:right w:val="none" w:sz="0" w:space="0" w:color="auto"/>
          </w:divBdr>
        </w:div>
        <w:div w:id="1402481955">
          <w:marLeft w:val="0"/>
          <w:marRight w:val="0"/>
          <w:marTop w:val="0"/>
          <w:marBottom w:val="0"/>
          <w:divBdr>
            <w:top w:val="none" w:sz="0" w:space="0" w:color="auto"/>
            <w:left w:val="none" w:sz="0" w:space="0" w:color="auto"/>
            <w:bottom w:val="none" w:sz="0" w:space="0" w:color="auto"/>
            <w:right w:val="none" w:sz="0" w:space="0" w:color="auto"/>
          </w:divBdr>
          <w:divsChild>
            <w:div w:id="172228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4802">
      <w:bodyDiv w:val="1"/>
      <w:marLeft w:val="0"/>
      <w:marRight w:val="0"/>
      <w:marTop w:val="0"/>
      <w:marBottom w:val="0"/>
      <w:divBdr>
        <w:top w:val="none" w:sz="0" w:space="0" w:color="auto"/>
        <w:left w:val="none" w:sz="0" w:space="0" w:color="auto"/>
        <w:bottom w:val="none" w:sz="0" w:space="0" w:color="auto"/>
        <w:right w:val="none" w:sz="0" w:space="0" w:color="auto"/>
      </w:divBdr>
      <w:divsChild>
        <w:div w:id="1936090131">
          <w:marLeft w:val="0"/>
          <w:marRight w:val="0"/>
          <w:marTop w:val="0"/>
          <w:marBottom w:val="0"/>
          <w:divBdr>
            <w:top w:val="none" w:sz="0" w:space="0" w:color="auto"/>
            <w:left w:val="none" w:sz="0" w:space="0" w:color="auto"/>
            <w:bottom w:val="none" w:sz="0" w:space="0" w:color="auto"/>
            <w:right w:val="none" w:sz="0" w:space="0" w:color="auto"/>
          </w:divBdr>
        </w:div>
        <w:div w:id="2143771212">
          <w:marLeft w:val="0"/>
          <w:marRight w:val="0"/>
          <w:marTop w:val="0"/>
          <w:marBottom w:val="0"/>
          <w:divBdr>
            <w:top w:val="none" w:sz="0" w:space="0" w:color="auto"/>
            <w:left w:val="none" w:sz="0" w:space="0" w:color="auto"/>
            <w:bottom w:val="none" w:sz="0" w:space="0" w:color="auto"/>
            <w:right w:val="none" w:sz="0" w:space="0" w:color="auto"/>
          </w:divBdr>
          <w:divsChild>
            <w:div w:id="2032758158">
              <w:marLeft w:val="0"/>
              <w:marRight w:val="0"/>
              <w:marTop w:val="30"/>
              <w:marBottom w:val="30"/>
              <w:divBdr>
                <w:top w:val="none" w:sz="0" w:space="0" w:color="auto"/>
                <w:left w:val="none" w:sz="0" w:space="0" w:color="auto"/>
                <w:bottom w:val="none" w:sz="0" w:space="0" w:color="auto"/>
                <w:right w:val="none" w:sz="0" w:space="0" w:color="auto"/>
              </w:divBdr>
              <w:divsChild>
                <w:div w:id="46686453">
                  <w:marLeft w:val="0"/>
                  <w:marRight w:val="0"/>
                  <w:marTop w:val="0"/>
                  <w:marBottom w:val="0"/>
                  <w:divBdr>
                    <w:top w:val="none" w:sz="0" w:space="0" w:color="auto"/>
                    <w:left w:val="none" w:sz="0" w:space="0" w:color="auto"/>
                    <w:bottom w:val="none" w:sz="0" w:space="0" w:color="auto"/>
                    <w:right w:val="none" w:sz="0" w:space="0" w:color="auto"/>
                  </w:divBdr>
                  <w:divsChild>
                    <w:div w:id="1688368239">
                      <w:marLeft w:val="0"/>
                      <w:marRight w:val="0"/>
                      <w:marTop w:val="0"/>
                      <w:marBottom w:val="0"/>
                      <w:divBdr>
                        <w:top w:val="none" w:sz="0" w:space="0" w:color="auto"/>
                        <w:left w:val="none" w:sz="0" w:space="0" w:color="auto"/>
                        <w:bottom w:val="none" w:sz="0" w:space="0" w:color="auto"/>
                        <w:right w:val="none" w:sz="0" w:space="0" w:color="auto"/>
                      </w:divBdr>
                    </w:div>
                  </w:divsChild>
                </w:div>
                <w:div w:id="62217341">
                  <w:marLeft w:val="0"/>
                  <w:marRight w:val="0"/>
                  <w:marTop w:val="0"/>
                  <w:marBottom w:val="0"/>
                  <w:divBdr>
                    <w:top w:val="none" w:sz="0" w:space="0" w:color="auto"/>
                    <w:left w:val="none" w:sz="0" w:space="0" w:color="auto"/>
                    <w:bottom w:val="none" w:sz="0" w:space="0" w:color="auto"/>
                    <w:right w:val="none" w:sz="0" w:space="0" w:color="auto"/>
                  </w:divBdr>
                  <w:divsChild>
                    <w:div w:id="1486357471">
                      <w:marLeft w:val="0"/>
                      <w:marRight w:val="0"/>
                      <w:marTop w:val="0"/>
                      <w:marBottom w:val="0"/>
                      <w:divBdr>
                        <w:top w:val="none" w:sz="0" w:space="0" w:color="auto"/>
                        <w:left w:val="none" w:sz="0" w:space="0" w:color="auto"/>
                        <w:bottom w:val="none" w:sz="0" w:space="0" w:color="auto"/>
                        <w:right w:val="none" w:sz="0" w:space="0" w:color="auto"/>
                      </w:divBdr>
                    </w:div>
                  </w:divsChild>
                </w:div>
                <w:div w:id="74057405">
                  <w:marLeft w:val="0"/>
                  <w:marRight w:val="0"/>
                  <w:marTop w:val="0"/>
                  <w:marBottom w:val="0"/>
                  <w:divBdr>
                    <w:top w:val="none" w:sz="0" w:space="0" w:color="auto"/>
                    <w:left w:val="none" w:sz="0" w:space="0" w:color="auto"/>
                    <w:bottom w:val="none" w:sz="0" w:space="0" w:color="auto"/>
                    <w:right w:val="none" w:sz="0" w:space="0" w:color="auto"/>
                  </w:divBdr>
                  <w:divsChild>
                    <w:div w:id="996421208">
                      <w:marLeft w:val="0"/>
                      <w:marRight w:val="0"/>
                      <w:marTop w:val="0"/>
                      <w:marBottom w:val="0"/>
                      <w:divBdr>
                        <w:top w:val="none" w:sz="0" w:space="0" w:color="auto"/>
                        <w:left w:val="none" w:sz="0" w:space="0" w:color="auto"/>
                        <w:bottom w:val="none" w:sz="0" w:space="0" w:color="auto"/>
                        <w:right w:val="none" w:sz="0" w:space="0" w:color="auto"/>
                      </w:divBdr>
                    </w:div>
                  </w:divsChild>
                </w:div>
                <w:div w:id="208416570">
                  <w:marLeft w:val="0"/>
                  <w:marRight w:val="0"/>
                  <w:marTop w:val="0"/>
                  <w:marBottom w:val="0"/>
                  <w:divBdr>
                    <w:top w:val="none" w:sz="0" w:space="0" w:color="auto"/>
                    <w:left w:val="none" w:sz="0" w:space="0" w:color="auto"/>
                    <w:bottom w:val="none" w:sz="0" w:space="0" w:color="auto"/>
                    <w:right w:val="none" w:sz="0" w:space="0" w:color="auto"/>
                  </w:divBdr>
                  <w:divsChild>
                    <w:div w:id="1125930340">
                      <w:marLeft w:val="0"/>
                      <w:marRight w:val="0"/>
                      <w:marTop w:val="0"/>
                      <w:marBottom w:val="0"/>
                      <w:divBdr>
                        <w:top w:val="none" w:sz="0" w:space="0" w:color="auto"/>
                        <w:left w:val="none" w:sz="0" w:space="0" w:color="auto"/>
                        <w:bottom w:val="none" w:sz="0" w:space="0" w:color="auto"/>
                        <w:right w:val="none" w:sz="0" w:space="0" w:color="auto"/>
                      </w:divBdr>
                    </w:div>
                  </w:divsChild>
                </w:div>
                <w:div w:id="244729848">
                  <w:marLeft w:val="0"/>
                  <w:marRight w:val="0"/>
                  <w:marTop w:val="0"/>
                  <w:marBottom w:val="0"/>
                  <w:divBdr>
                    <w:top w:val="none" w:sz="0" w:space="0" w:color="auto"/>
                    <w:left w:val="none" w:sz="0" w:space="0" w:color="auto"/>
                    <w:bottom w:val="none" w:sz="0" w:space="0" w:color="auto"/>
                    <w:right w:val="none" w:sz="0" w:space="0" w:color="auto"/>
                  </w:divBdr>
                  <w:divsChild>
                    <w:div w:id="1745029451">
                      <w:marLeft w:val="0"/>
                      <w:marRight w:val="0"/>
                      <w:marTop w:val="0"/>
                      <w:marBottom w:val="0"/>
                      <w:divBdr>
                        <w:top w:val="none" w:sz="0" w:space="0" w:color="auto"/>
                        <w:left w:val="none" w:sz="0" w:space="0" w:color="auto"/>
                        <w:bottom w:val="none" w:sz="0" w:space="0" w:color="auto"/>
                        <w:right w:val="none" w:sz="0" w:space="0" w:color="auto"/>
                      </w:divBdr>
                    </w:div>
                  </w:divsChild>
                </w:div>
                <w:div w:id="250740870">
                  <w:marLeft w:val="0"/>
                  <w:marRight w:val="0"/>
                  <w:marTop w:val="0"/>
                  <w:marBottom w:val="0"/>
                  <w:divBdr>
                    <w:top w:val="none" w:sz="0" w:space="0" w:color="auto"/>
                    <w:left w:val="none" w:sz="0" w:space="0" w:color="auto"/>
                    <w:bottom w:val="none" w:sz="0" w:space="0" w:color="auto"/>
                    <w:right w:val="none" w:sz="0" w:space="0" w:color="auto"/>
                  </w:divBdr>
                  <w:divsChild>
                    <w:div w:id="812406727">
                      <w:marLeft w:val="0"/>
                      <w:marRight w:val="0"/>
                      <w:marTop w:val="0"/>
                      <w:marBottom w:val="0"/>
                      <w:divBdr>
                        <w:top w:val="none" w:sz="0" w:space="0" w:color="auto"/>
                        <w:left w:val="none" w:sz="0" w:space="0" w:color="auto"/>
                        <w:bottom w:val="none" w:sz="0" w:space="0" w:color="auto"/>
                        <w:right w:val="none" w:sz="0" w:space="0" w:color="auto"/>
                      </w:divBdr>
                    </w:div>
                  </w:divsChild>
                </w:div>
                <w:div w:id="261886889">
                  <w:marLeft w:val="0"/>
                  <w:marRight w:val="0"/>
                  <w:marTop w:val="0"/>
                  <w:marBottom w:val="0"/>
                  <w:divBdr>
                    <w:top w:val="none" w:sz="0" w:space="0" w:color="auto"/>
                    <w:left w:val="none" w:sz="0" w:space="0" w:color="auto"/>
                    <w:bottom w:val="none" w:sz="0" w:space="0" w:color="auto"/>
                    <w:right w:val="none" w:sz="0" w:space="0" w:color="auto"/>
                  </w:divBdr>
                  <w:divsChild>
                    <w:div w:id="296837707">
                      <w:marLeft w:val="0"/>
                      <w:marRight w:val="0"/>
                      <w:marTop w:val="0"/>
                      <w:marBottom w:val="0"/>
                      <w:divBdr>
                        <w:top w:val="none" w:sz="0" w:space="0" w:color="auto"/>
                        <w:left w:val="none" w:sz="0" w:space="0" w:color="auto"/>
                        <w:bottom w:val="none" w:sz="0" w:space="0" w:color="auto"/>
                        <w:right w:val="none" w:sz="0" w:space="0" w:color="auto"/>
                      </w:divBdr>
                    </w:div>
                  </w:divsChild>
                </w:div>
                <w:div w:id="272178054">
                  <w:marLeft w:val="0"/>
                  <w:marRight w:val="0"/>
                  <w:marTop w:val="0"/>
                  <w:marBottom w:val="0"/>
                  <w:divBdr>
                    <w:top w:val="none" w:sz="0" w:space="0" w:color="auto"/>
                    <w:left w:val="none" w:sz="0" w:space="0" w:color="auto"/>
                    <w:bottom w:val="none" w:sz="0" w:space="0" w:color="auto"/>
                    <w:right w:val="none" w:sz="0" w:space="0" w:color="auto"/>
                  </w:divBdr>
                  <w:divsChild>
                    <w:div w:id="1852835490">
                      <w:marLeft w:val="0"/>
                      <w:marRight w:val="0"/>
                      <w:marTop w:val="0"/>
                      <w:marBottom w:val="0"/>
                      <w:divBdr>
                        <w:top w:val="none" w:sz="0" w:space="0" w:color="auto"/>
                        <w:left w:val="none" w:sz="0" w:space="0" w:color="auto"/>
                        <w:bottom w:val="none" w:sz="0" w:space="0" w:color="auto"/>
                        <w:right w:val="none" w:sz="0" w:space="0" w:color="auto"/>
                      </w:divBdr>
                    </w:div>
                  </w:divsChild>
                </w:div>
                <w:div w:id="272790529">
                  <w:marLeft w:val="0"/>
                  <w:marRight w:val="0"/>
                  <w:marTop w:val="0"/>
                  <w:marBottom w:val="0"/>
                  <w:divBdr>
                    <w:top w:val="none" w:sz="0" w:space="0" w:color="auto"/>
                    <w:left w:val="none" w:sz="0" w:space="0" w:color="auto"/>
                    <w:bottom w:val="none" w:sz="0" w:space="0" w:color="auto"/>
                    <w:right w:val="none" w:sz="0" w:space="0" w:color="auto"/>
                  </w:divBdr>
                  <w:divsChild>
                    <w:div w:id="1565988622">
                      <w:marLeft w:val="0"/>
                      <w:marRight w:val="0"/>
                      <w:marTop w:val="0"/>
                      <w:marBottom w:val="0"/>
                      <w:divBdr>
                        <w:top w:val="none" w:sz="0" w:space="0" w:color="auto"/>
                        <w:left w:val="none" w:sz="0" w:space="0" w:color="auto"/>
                        <w:bottom w:val="none" w:sz="0" w:space="0" w:color="auto"/>
                        <w:right w:val="none" w:sz="0" w:space="0" w:color="auto"/>
                      </w:divBdr>
                    </w:div>
                  </w:divsChild>
                </w:div>
                <w:div w:id="278799658">
                  <w:marLeft w:val="0"/>
                  <w:marRight w:val="0"/>
                  <w:marTop w:val="0"/>
                  <w:marBottom w:val="0"/>
                  <w:divBdr>
                    <w:top w:val="none" w:sz="0" w:space="0" w:color="auto"/>
                    <w:left w:val="none" w:sz="0" w:space="0" w:color="auto"/>
                    <w:bottom w:val="none" w:sz="0" w:space="0" w:color="auto"/>
                    <w:right w:val="none" w:sz="0" w:space="0" w:color="auto"/>
                  </w:divBdr>
                  <w:divsChild>
                    <w:div w:id="1696732038">
                      <w:marLeft w:val="0"/>
                      <w:marRight w:val="0"/>
                      <w:marTop w:val="0"/>
                      <w:marBottom w:val="0"/>
                      <w:divBdr>
                        <w:top w:val="none" w:sz="0" w:space="0" w:color="auto"/>
                        <w:left w:val="none" w:sz="0" w:space="0" w:color="auto"/>
                        <w:bottom w:val="none" w:sz="0" w:space="0" w:color="auto"/>
                        <w:right w:val="none" w:sz="0" w:space="0" w:color="auto"/>
                      </w:divBdr>
                    </w:div>
                  </w:divsChild>
                </w:div>
                <w:div w:id="287392146">
                  <w:marLeft w:val="0"/>
                  <w:marRight w:val="0"/>
                  <w:marTop w:val="0"/>
                  <w:marBottom w:val="0"/>
                  <w:divBdr>
                    <w:top w:val="none" w:sz="0" w:space="0" w:color="auto"/>
                    <w:left w:val="none" w:sz="0" w:space="0" w:color="auto"/>
                    <w:bottom w:val="none" w:sz="0" w:space="0" w:color="auto"/>
                    <w:right w:val="none" w:sz="0" w:space="0" w:color="auto"/>
                  </w:divBdr>
                  <w:divsChild>
                    <w:div w:id="684669723">
                      <w:marLeft w:val="0"/>
                      <w:marRight w:val="0"/>
                      <w:marTop w:val="0"/>
                      <w:marBottom w:val="0"/>
                      <w:divBdr>
                        <w:top w:val="none" w:sz="0" w:space="0" w:color="auto"/>
                        <w:left w:val="none" w:sz="0" w:space="0" w:color="auto"/>
                        <w:bottom w:val="none" w:sz="0" w:space="0" w:color="auto"/>
                        <w:right w:val="none" w:sz="0" w:space="0" w:color="auto"/>
                      </w:divBdr>
                    </w:div>
                  </w:divsChild>
                </w:div>
                <w:div w:id="311444054">
                  <w:marLeft w:val="0"/>
                  <w:marRight w:val="0"/>
                  <w:marTop w:val="0"/>
                  <w:marBottom w:val="0"/>
                  <w:divBdr>
                    <w:top w:val="none" w:sz="0" w:space="0" w:color="auto"/>
                    <w:left w:val="none" w:sz="0" w:space="0" w:color="auto"/>
                    <w:bottom w:val="none" w:sz="0" w:space="0" w:color="auto"/>
                    <w:right w:val="none" w:sz="0" w:space="0" w:color="auto"/>
                  </w:divBdr>
                  <w:divsChild>
                    <w:div w:id="1747260391">
                      <w:marLeft w:val="0"/>
                      <w:marRight w:val="0"/>
                      <w:marTop w:val="0"/>
                      <w:marBottom w:val="0"/>
                      <w:divBdr>
                        <w:top w:val="none" w:sz="0" w:space="0" w:color="auto"/>
                        <w:left w:val="none" w:sz="0" w:space="0" w:color="auto"/>
                        <w:bottom w:val="none" w:sz="0" w:space="0" w:color="auto"/>
                        <w:right w:val="none" w:sz="0" w:space="0" w:color="auto"/>
                      </w:divBdr>
                    </w:div>
                  </w:divsChild>
                </w:div>
                <w:div w:id="377553813">
                  <w:marLeft w:val="0"/>
                  <w:marRight w:val="0"/>
                  <w:marTop w:val="0"/>
                  <w:marBottom w:val="0"/>
                  <w:divBdr>
                    <w:top w:val="none" w:sz="0" w:space="0" w:color="auto"/>
                    <w:left w:val="none" w:sz="0" w:space="0" w:color="auto"/>
                    <w:bottom w:val="none" w:sz="0" w:space="0" w:color="auto"/>
                    <w:right w:val="none" w:sz="0" w:space="0" w:color="auto"/>
                  </w:divBdr>
                  <w:divsChild>
                    <w:div w:id="350105647">
                      <w:marLeft w:val="0"/>
                      <w:marRight w:val="0"/>
                      <w:marTop w:val="0"/>
                      <w:marBottom w:val="0"/>
                      <w:divBdr>
                        <w:top w:val="none" w:sz="0" w:space="0" w:color="auto"/>
                        <w:left w:val="none" w:sz="0" w:space="0" w:color="auto"/>
                        <w:bottom w:val="none" w:sz="0" w:space="0" w:color="auto"/>
                        <w:right w:val="none" w:sz="0" w:space="0" w:color="auto"/>
                      </w:divBdr>
                    </w:div>
                  </w:divsChild>
                </w:div>
                <w:div w:id="399450354">
                  <w:marLeft w:val="0"/>
                  <w:marRight w:val="0"/>
                  <w:marTop w:val="0"/>
                  <w:marBottom w:val="0"/>
                  <w:divBdr>
                    <w:top w:val="none" w:sz="0" w:space="0" w:color="auto"/>
                    <w:left w:val="none" w:sz="0" w:space="0" w:color="auto"/>
                    <w:bottom w:val="none" w:sz="0" w:space="0" w:color="auto"/>
                    <w:right w:val="none" w:sz="0" w:space="0" w:color="auto"/>
                  </w:divBdr>
                  <w:divsChild>
                    <w:div w:id="1063336151">
                      <w:marLeft w:val="0"/>
                      <w:marRight w:val="0"/>
                      <w:marTop w:val="0"/>
                      <w:marBottom w:val="0"/>
                      <w:divBdr>
                        <w:top w:val="none" w:sz="0" w:space="0" w:color="auto"/>
                        <w:left w:val="none" w:sz="0" w:space="0" w:color="auto"/>
                        <w:bottom w:val="none" w:sz="0" w:space="0" w:color="auto"/>
                        <w:right w:val="none" w:sz="0" w:space="0" w:color="auto"/>
                      </w:divBdr>
                    </w:div>
                  </w:divsChild>
                </w:div>
                <w:div w:id="404189390">
                  <w:marLeft w:val="0"/>
                  <w:marRight w:val="0"/>
                  <w:marTop w:val="0"/>
                  <w:marBottom w:val="0"/>
                  <w:divBdr>
                    <w:top w:val="none" w:sz="0" w:space="0" w:color="auto"/>
                    <w:left w:val="none" w:sz="0" w:space="0" w:color="auto"/>
                    <w:bottom w:val="none" w:sz="0" w:space="0" w:color="auto"/>
                    <w:right w:val="none" w:sz="0" w:space="0" w:color="auto"/>
                  </w:divBdr>
                  <w:divsChild>
                    <w:div w:id="844323700">
                      <w:marLeft w:val="0"/>
                      <w:marRight w:val="0"/>
                      <w:marTop w:val="0"/>
                      <w:marBottom w:val="0"/>
                      <w:divBdr>
                        <w:top w:val="none" w:sz="0" w:space="0" w:color="auto"/>
                        <w:left w:val="none" w:sz="0" w:space="0" w:color="auto"/>
                        <w:bottom w:val="none" w:sz="0" w:space="0" w:color="auto"/>
                        <w:right w:val="none" w:sz="0" w:space="0" w:color="auto"/>
                      </w:divBdr>
                    </w:div>
                  </w:divsChild>
                </w:div>
                <w:div w:id="436606648">
                  <w:marLeft w:val="0"/>
                  <w:marRight w:val="0"/>
                  <w:marTop w:val="0"/>
                  <w:marBottom w:val="0"/>
                  <w:divBdr>
                    <w:top w:val="none" w:sz="0" w:space="0" w:color="auto"/>
                    <w:left w:val="none" w:sz="0" w:space="0" w:color="auto"/>
                    <w:bottom w:val="none" w:sz="0" w:space="0" w:color="auto"/>
                    <w:right w:val="none" w:sz="0" w:space="0" w:color="auto"/>
                  </w:divBdr>
                  <w:divsChild>
                    <w:div w:id="662926308">
                      <w:marLeft w:val="0"/>
                      <w:marRight w:val="0"/>
                      <w:marTop w:val="0"/>
                      <w:marBottom w:val="0"/>
                      <w:divBdr>
                        <w:top w:val="none" w:sz="0" w:space="0" w:color="auto"/>
                        <w:left w:val="none" w:sz="0" w:space="0" w:color="auto"/>
                        <w:bottom w:val="none" w:sz="0" w:space="0" w:color="auto"/>
                        <w:right w:val="none" w:sz="0" w:space="0" w:color="auto"/>
                      </w:divBdr>
                    </w:div>
                  </w:divsChild>
                </w:div>
                <w:div w:id="446588565">
                  <w:marLeft w:val="0"/>
                  <w:marRight w:val="0"/>
                  <w:marTop w:val="0"/>
                  <w:marBottom w:val="0"/>
                  <w:divBdr>
                    <w:top w:val="none" w:sz="0" w:space="0" w:color="auto"/>
                    <w:left w:val="none" w:sz="0" w:space="0" w:color="auto"/>
                    <w:bottom w:val="none" w:sz="0" w:space="0" w:color="auto"/>
                    <w:right w:val="none" w:sz="0" w:space="0" w:color="auto"/>
                  </w:divBdr>
                  <w:divsChild>
                    <w:div w:id="1802459903">
                      <w:marLeft w:val="0"/>
                      <w:marRight w:val="0"/>
                      <w:marTop w:val="0"/>
                      <w:marBottom w:val="0"/>
                      <w:divBdr>
                        <w:top w:val="none" w:sz="0" w:space="0" w:color="auto"/>
                        <w:left w:val="none" w:sz="0" w:space="0" w:color="auto"/>
                        <w:bottom w:val="none" w:sz="0" w:space="0" w:color="auto"/>
                        <w:right w:val="none" w:sz="0" w:space="0" w:color="auto"/>
                      </w:divBdr>
                    </w:div>
                  </w:divsChild>
                </w:div>
                <w:div w:id="453401294">
                  <w:marLeft w:val="0"/>
                  <w:marRight w:val="0"/>
                  <w:marTop w:val="0"/>
                  <w:marBottom w:val="0"/>
                  <w:divBdr>
                    <w:top w:val="none" w:sz="0" w:space="0" w:color="auto"/>
                    <w:left w:val="none" w:sz="0" w:space="0" w:color="auto"/>
                    <w:bottom w:val="none" w:sz="0" w:space="0" w:color="auto"/>
                    <w:right w:val="none" w:sz="0" w:space="0" w:color="auto"/>
                  </w:divBdr>
                  <w:divsChild>
                    <w:div w:id="1337347335">
                      <w:marLeft w:val="0"/>
                      <w:marRight w:val="0"/>
                      <w:marTop w:val="0"/>
                      <w:marBottom w:val="0"/>
                      <w:divBdr>
                        <w:top w:val="none" w:sz="0" w:space="0" w:color="auto"/>
                        <w:left w:val="none" w:sz="0" w:space="0" w:color="auto"/>
                        <w:bottom w:val="none" w:sz="0" w:space="0" w:color="auto"/>
                        <w:right w:val="none" w:sz="0" w:space="0" w:color="auto"/>
                      </w:divBdr>
                    </w:div>
                  </w:divsChild>
                </w:div>
                <w:div w:id="496073533">
                  <w:marLeft w:val="0"/>
                  <w:marRight w:val="0"/>
                  <w:marTop w:val="0"/>
                  <w:marBottom w:val="0"/>
                  <w:divBdr>
                    <w:top w:val="none" w:sz="0" w:space="0" w:color="auto"/>
                    <w:left w:val="none" w:sz="0" w:space="0" w:color="auto"/>
                    <w:bottom w:val="none" w:sz="0" w:space="0" w:color="auto"/>
                    <w:right w:val="none" w:sz="0" w:space="0" w:color="auto"/>
                  </w:divBdr>
                  <w:divsChild>
                    <w:div w:id="1423718795">
                      <w:marLeft w:val="0"/>
                      <w:marRight w:val="0"/>
                      <w:marTop w:val="0"/>
                      <w:marBottom w:val="0"/>
                      <w:divBdr>
                        <w:top w:val="none" w:sz="0" w:space="0" w:color="auto"/>
                        <w:left w:val="none" w:sz="0" w:space="0" w:color="auto"/>
                        <w:bottom w:val="none" w:sz="0" w:space="0" w:color="auto"/>
                        <w:right w:val="none" w:sz="0" w:space="0" w:color="auto"/>
                      </w:divBdr>
                    </w:div>
                  </w:divsChild>
                </w:div>
                <w:div w:id="500316677">
                  <w:marLeft w:val="0"/>
                  <w:marRight w:val="0"/>
                  <w:marTop w:val="0"/>
                  <w:marBottom w:val="0"/>
                  <w:divBdr>
                    <w:top w:val="none" w:sz="0" w:space="0" w:color="auto"/>
                    <w:left w:val="none" w:sz="0" w:space="0" w:color="auto"/>
                    <w:bottom w:val="none" w:sz="0" w:space="0" w:color="auto"/>
                    <w:right w:val="none" w:sz="0" w:space="0" w:color="auto"/>
                  </w:divBdr>
                  <w:divsChild>
                    <w:div w:id="1944796205">
                      <w:marLeft w:val="0"/>
                      <w:marRight w:val="0"/>
                      <w:marTop w:val="0"/>
                      <w:marBottom w:val="0"/>
                      <w:divBdr>
                        <w:top w:val="none" w:sz="0" w:space="0" w:color="auto"/>
                        <w:left w:val="none" w:sz="0" w:space="0" w:color="auto"/>
                        <w:bottom w:val="none" w:sz="0" w:space="0" w:color="auto"/>
                        <w:right w:val="none" w:sz="0" w:space="0" w:color="auto"/>
                      </w:divBdr>
                    </w:div>
                  </w:divsChild>
                </w:div>
                <w:div w:id="518200317">
                  <w:marLeft w:val="0"/>
                  <w:marRight w:val="0"/>
                  <w:marTop w:val="0"/>
                  <w:marBottom w:val="0"/>
                  <w:divBdr>
                    <w:top w:val="none" w:sz="0" w:space="0" w:color="auto"/>
                    <w:left w:val="none" w:sz="0" w:space="0" w:color="auto"/>
                    <w:bottom w:val="none" w:sz="0" w:space="0" w:color="auto"/>
                    <w:right w:val="none" w:sz="0" w:space="0" w:color="auto"/>
                  </w:divBdr>
                  <w:divsChild>
                    <w:div w:id="311104501">
                      <w:marLeft w:val="0"/>
                      <w:marRight w:val="0"/>
                      <w:marTop w:val="0"/>
                      <w:marBottom w:val="0"/>
                      <w:divBdr>
                        <w:top w:val="none" w:sz="0" w:space="0" w:color="auto"/>
                        <w:left w:val="none" w:sz="0" w:space="0" w:color="auto"/>
                        <w:bottom w:val="none" w:sz="0" w:space="0" w:color="auto"/>
                        <w:right w:val="none" w:sz="0" w:space="0" w:color="auto"/>
                      </w:divBdr>
                    </w:div>
                  </w:divsChild>
                </w:div>
                <w:div w:id="533229046">
                  <w:marLeft w:val="0"/>
                  <w:marRight w:val="0"/>
                  <w:marTop w:val="0"/>
                  <w:marBottom w:val="0"/>
                  <w:divBdr>
                    <w:top w:val="none" w:sz="0" w:space="0" w:color="auto"/>
                    <w:left w:val="none" w:sz="0" w:space="0" w:color="auto"/>
                    <w:bottom w:val="none" w:sz="0" w:space="0" w:color="auto"/>
                    <w:right w:val="none" w:sz="0" w:space="0" w:color="auto"/>
                  </w:divBdr>
                  <w:divsChild>
                    <w:div w:id="948663091">
                      <w:marLeft w:val="0"/>
                      <w:marRight w:val="0"/>
                      <w:marTop w:val="0"/>
                      <w:marBottom w:val="0"/>
                      <w:divBdr>
                        <w:top w:val="none" w:sz="0" w:space="0" w:color="auto"/>
                        <w:left w:val="none" w:sz="0" w:space="0" w:color="auto"/>
                        <w:bottom w:val="none" w:sz="0" w:space="0" w:color="auto"/>
                        <w:right w:val="none" w:sz="0" w:space="0" w:color="auto"/>
                      </w:divBdr>
                    </w:div>
                  </w:divsChild>
                </w:div>
                <w:div w:id="565993070">
                  <w:marLeft w:val="0"/>
                  <w:marRight w:val="0"/>
                  <w:marTop w:val="0"/>
                  <w:marBottom w:val="0"/>
                  <w:divBdr>
                    <w:top w:val="none" w:sz="0" w:space="0" w:color="auto"/>
                    <w:left w:val="none" w:sz="0" w:space="0" w:color="auto"/>
                    <w:bottom w:val="none" w:sz="0" w:space="0" w:color="auto"/>
                    <w:right w:val="none" w:sz="0" w:space="0" w:color="auto"/>
                  </w:divBdr>
                  <w:divsChild>
                    <w:div w:id="1589390653">
                      <w:marLeft w:val="0"/>
                      <w:marRight w:val="0"/>
                      <w:marTop w:val="0"/>
                      <w:marBottom w:val="0"/>
                      <w:divBdr>
                        <w:top w:val="none" w:sz="0" w:space="0" w:color="auto"/>
                        <w:left w:val="none" w:sz="0" w:space="0" w:color="auto"/>
                        <w:bottom w:val="none" w:sz="0" w:space="0" w:color="auto"/>
                        <w:right w:val="none" w:sz="0" w:space="0" w:color="auto"/>
                      </w:divBdr>
                    </w:div>
                  </w:divsChild>
                </w:div>
                <w:div w:id="688481817">
                  <w:marLeft w:val="0"/>
                  <w:marRight w:val="0"/>
                  <w:marTop w:val="0"/>
                  <w:marBottom w:val="0"/>
                  <w:divBdr>
                    <w:top w:val="none" w:sz="0" w:space="0" w:color="auto"/>
                    <w:left w:val="none" w:sz="0" w:space="0" w:color="auto"/>
                    <w:bottom w:val="none" w:sz="0" w:space="0" w:color="auto"/>
                    <w:right w:val="none" w:sz="0" w:space="0" w:color="auto"/>
                  </w:divBdr>
                  <w:divsChild>
                    <w:div w:id="232931847">
                      <w:marLeft w:val="0"/>
                      <w:marRight w:val="0"/>
                      <w:marTop w:val="0"/>
                      <w:marBottom w:val="0"/>
                      <w:divBdr>
                        <w:top w:val="none" w:sz="0" w:space="0" w:color="auto"/>
                        <w:left w:val="none" w:sz="0" w:space="0" w:color="auto"/>
                        <w:bottom w:val="none" w:sz="0" w:space="0" w:color="auto"/>
                        <w:right w:val="none" w:sz="0" w:space="0" w:color="auto"/>
                      </w:divBdr>
                    </w:div>
                  </w:divsChild>
                </w:div>
                <w:div w:id="707485660">
                  <w:marLeft w:val="0"/>
                  <w:marRight w:val="0"/>
                  <w:marTop w:val="0"/>
                  <w:marBottom w:val="0"/>
                  <w:divBdr>
                    <w:top w:val="none" w:sz="0" w:space="0" w:color="auto"/>
                    <w:left w:val="none" w:sz="0" w:space="0" w:color="auto"/>
                    <w:bottom w:val="none" w:sz="0" w:space="0" w:color="auto"/>
                    <w:right w:val="none" w:sz="0" w:space="0" w:color="auto"/>
                  </w:divBdr>
                  <w:divsChild>
                    <w:div w:id="1517695334">
                      <w:marLeft w:val="0"/>
                      <w:marRight w:val="0"/>
                      <w:marTop w:val="0"/>
                      <w:marBottom w:val="0"/>
                      <w:divBdr>
                        <w:top w:val="none" w:sz="0" w:space="0" w:color="auto"/>
                        <w:left w:val="none" w:sz="0" w:space="0" w:color="auto"/>
                        <w:bottom w:val="none" w:sz="0" w:space="0" w:color="auto"/>
                        <w:right w:val="none" w:sz="0" w:space="0" w:color="auto"/>
                      </w:divBdr>
                    </w:div>
                  </w:divsChild>
                </w:div>
                <w:div w:id="709720771">
                  <w:marLeft w:val="0"/>
                  <w:marRight w:val="0"/>
                  <w:marTop w:val="0"/>
                  <w:marBottom w:val="0"/>
                  <w:divBdr>
                    <w:top w:val="none" w:sz="0" w:space="0" w:color="auto"/>
                    <w:left w:val="none" w:sz="0" w:space="0" w:color="auto"/>
                    <w:bottom w:val="none" w:sz="0" w:space="0" w:color="auto"/>
                    <w:right w:val="none" w:sz="0" w:space="0" w:color="auto"/>
                  </w:divBdr>
                  <w:divsChild>
                    <w:div w:id="831801003">
                      <w:marLeft w:val="0"/>
                      <w:marRight w:val="0"/>
                      <w:marTop w:val="0"/>
                      <w:marBottom w:val="0"/>
                      <w:divBdr>
                        <w:top w:val="none" w:sz="0" w:space="0" w:color="auto"/>
                        <w:left w:val="none" w:sz="0" w:space="0" w:color="auto"/>
                        <w:bottom w:val="none" w:sz="0" w:space="0" w:color="auto"/>
                        <w:right w:val="none" w:sz="0" w:space="0" w:color="auto"/>
                      </w:divBdr>
                    </w:div>
                  </w:divsChild>
                </w:div>
                <w:div w:id="721094833">
                  <w:marLeft w:val="0"/>
                  <w:marRight w:val="0"/>
                  <w:marTop w:val="0"/>
                  <w:marBottom w:val="0"/>
                  <w:divBdr>
                    <w:top w:val="none" w:sz="0" w:space="0" w:color="auto"/>
                    <w:left w:val="none" w:sz="0" w:space="0" w:color="auto"/>
                    <w:bottom w:val="none" w:sz="0" w:space="0" w:color="auto"/>
                    <w:right w:val="none" w:sz="0" w:space="0" w:color="auto"/>
                  </w:divBdr>
                  <w:divsChild>
                    <w:div w:id="1684480237">
                      <w:marLeft w:val="0"/>
                      <w:marRight w:val="0"/>
                      <w:marTop w:val="0"/>
                      <w:marBottom w:val="0"/>
                      <w:divBdr>
                        <w:top w:val="none" w:sz="0" w:space="0" w:color="auto"/>
                        <w:left w:val="none" w:sz="0" w:space="0" w:color="auto"/>
                        <w:bottom w:val="none" w:sz="0" w:space="0" w:color="auto"/>
                        <w:right w:val="none" w:sz="0" w:space="0" w:color="auto"/>
                      </w:divBdr>
                    </w:div>
                  </w:divsChild>
                </w:div>
                <w:div w:id="733045064">
                  <w:marLeft w:val="0"/>
                  <w:marRight w:val="0"/>
                  <w:marTop w:val="0"/>
                  <w:marBottom w:val="0"/>
                  <w:divBdr>
                    <w:top w:val="none" w:sz="0" w:space="0" w:color="auto"/>
                    <w:left w:val="none" w:sz="0" w:space="0" w:color="auto"/>
                    <w:bottom w:val="none" w:sz="0" w:space="0" w:color="auto"/>
                    <w:right w:val="none" w:sz="0" w:space="0" w:color="auto"/>
                  </w:divBdr>
                  <w:divsChild>
                    <w:div w:id="233005457">
                      <w:marLeft w:val="0"/>
                      <w:marRight w:val="0"/>
                      <w:marTop w:val="0"/>
                      <w:marBottom w:val="0"/>
                      <w:divBdr>
                        <w:top w:val="none" w:sz="0" w:space="0" w:color="auto"/>
                        <w:left w:val="none" w:sz="0" w:space="0" w:color="auto"/>
                        <w:bottom w:val="none" w:sz="0" w:space="0" w:color="auto"/>
                        <w:right w:val="none" w:sz="0" w:space="0" w:color="auto"/>
                      </w:divBdr>
                    </w:div>
                  </w:divsChild>
                </w:div>
                <w:div w:id="770471040">
                  <w:marLeft w:val="0"/>
                  <w:marRight w:val="0"/>
                  <w:marTop w:val="0"/>
                  <w:marBottom w:val="0"/>
                  <w:divBdr>
                    <w:top w:val="none" w:sz="0" w:space="0" w:color="auto"/>
                    <w:left w:val="none" w:sz="0" w:space="0" w:color="auto"/>
                    <w:bottom w:val="none" w:sz="0" w:space="0" w:color="auto"/>
                    <w:right w:val="none" w:sz="0" w:space="0" w:color="auto"/>
                  </w:divBdr>
                  <w:divsChild>
                    <w:div w:id="298267843">
                      <w:marLeft w:val="0"/>
                      <w:marRight w:val="0"/>
                      <w:marTop w:val="0"/>
                      <w:marBottom w:val="0"/>
                      <w:divBdr>
                        <w:top w:val="none" w:sz="0" w:space="0" w:color="auto"/>
                        <w:left w:val="none" w:sz="0" w:space="0" w:color="auto"/>
                        <w:bottom w:val="none" w:sz="0" w:space="0" w:color="auto"/>
                        <w:right w:val="none" w:sz="0" w:space="0" w:color="auto"/>
                      </w:divBdr>
                    </w:div>
                  </w:divsChild>
                </w:div>
                <w:div w:id="785000326">
                  <w:marLeft w:val="0"/>
                  <w:marRight w:val="0"/>
                  <w:marTop w:val="0"/>
                  <w:marBottom w:val="0"/>
                  <w:divBdr>
                    <w:top w:val="none" w:sz="0" w:space="0" w:color="auto"/>
                    <w:left w:val="none" w:sz="0" w:space="0" w:color="auto"/>
                    <w:bottom w:val="none" w:sz="0" w:space="0" w:color="auto"/>
                    <w:right w:val="none" w:sz="0" w:space="0" w:color="auto"/>
                  </w:divBdr>
                  <w:divsChild>
                    <w:div w:id="1792935537">
                      <w:marLeft w:val="0"/>
                      <w:marRight w:val="0"/>
                      <w:marTop w:val="0"/>
                      <w:marBottom w:val="0"/>
                      <w:divBdr>
                        <w:top w:val="none" w:sz="0" w:space="0" w:color="auto"/>
                        <w:left w:val="none" w:sz="0" w:space="0" w:color="auto"/>
                        <w:bottom w:val="none" w:sz="0" w:space="0" w:color="auto"/>
                        <w:right w:val="none" w:sz="0" w:space="0" w:color="auto"/>
                      </w:divBdr>
                    </w:div>
                  </w:divsChild>
                </w:div>
                <w:div w:id="829061905">
                  <w:marLeft w:val="0"/>
                  <w:marRight w:val="0"/>
                  <w:marTop w:val="0"/>
                  <w:marBottom w:val="0"/>
                  <w:divBdr>
                    <w:top w:val="none" w:sz="0" w:space="0" w:color="auto"/>
                    <w:left w:val="none" w:sz="0" w:space="0" w:color="auto"/>
                    <w:bottom w:val="none" w:sz="0" w:space="0" w:color="auto"/>
                    <w:right w:val="none" w:sz="0" w:space="0" w:color="auto"/>
                  </w:divBdr>
                  <w:divsChild>
                    <w:div w:id="1826312759">
                      <w:marLeft w:val="0"/>
                      <w:marRight w:val="0"/>
                      <w:marTop w:val="0"/>
                      <w:marBottom w:val="0"/>
                      <w:divBdr>
                        <w:top w:val="none" w:sz="0" w:space="0" w:color="auto"/>
                        <w:left w:val="none" w:sz="0" w:space="0" w:color="auto"/>
                        <w:bottom w:val="none" w:sz="0" w:space="0" w:color="auto"/>
                        <w:right w:val="none" w:sz="0" w:space="0" w:color="auto"/>
                      </w:divBdr>
                    </w:div>
                  </w:divsChild>
                </w:div>
                <w:div w:id="844129971">
                  <w:marLeft w:val="0"/>
                  <w:marRight w:val="0"/>
                  <w:marTop w:val="0"/>
                  <w:marBottom w:val="0"/>
                  <w:divBdr>
                    <w:top w:val="none" w:sz="0" w:space="0" w:color="auto"/>
                    <w:left w:val="none" w:sz="0" w:space="0" w:color="auto"/>
                    <w:bottom w:val="none" w:sz="0" w:space="0" w:color="auto"/>
                    <w:right w:val="none" w:sz="0" w:space="0" w:color="auto"/>
                  </w:divBdr>
                  <w:divsChild>
                    <w:div w:id="602762085">
                      <w:marLeft w:val="0"/>
                      <w:marRight w:val="0"/>
                      <w:marTop w:val="0"/>
                      <w:marBottom w:val="0"/>
                      <w:divBdr>
                        <w:top w:val="none" w:sz="0" w:space="0" w:color="auto"/>
                        <w:left w:val="none" w:sz="0" w:space="0" w:color="auto"/>
                        <w:bottom w:val="none" w:sz="0" w:space="0" w:color="auto"/>
                        <w:right w:val="none" w:sz="0" w:space="0" w:color="auto"/>
                      </w:divBdr>
                    </w:div>
                  </w:divsChild>
                </w:div>
                <w:div w:id="854657072">
                  <w:marLeft w:val="0"/>
                  <w:marRight w:val="0"/>
                  <w:marTop w:val="0"/>
                  <w:marBottom w:val="0"/>
                  <w:divBdr>
                    <w:top w:val="none" w:sz="0" w:space="0" w:color="auto"/>
                    <w:left w:val="none" w:sz="0" w:space="0" w:color="auto"/>
                    <w:bottom w:val="none" w:sz="0" w:space="0" w:color="auto"/>
                    <w:right w:val="none" w:sz="0" w:space="0" w:color="auto"/>
                  </w:divBdr>
                  <w:divsChild>
                    <w:div w:id="1223103474">
                      <w:marLeft w:val="0"/>
                      <w:marRight w:val="0"/>
                      <w:marTop w:val="0"/>
                      <w:marBottom w:val="0"/>
                      <w:divBdr>
                        <w:top w:val="none" w:sz="0" w:space="0" w:color="auto"/>
                        <w:left w:val="none" w:sz="0" w:space="0" w:color="auto"/>
                        <w:bottom w:val="none" w:sz="0" w:space="0" w:color="auto"/>
                        <w:right w:val="none" w:sz="0" w:space="0" w:color="auto"/>
                      </w:divBdr>
                    </w:div>
                  </w:divsChild>
                </w:div>
                <w:div w:id="885994114">
                  <w:marLeft w:val="0"/>
                  <w:marRight w:val="0"/>
                  <w:marTop w:val="0"/>
                  <w:marBottom w:val="0"/>
                  <w:divBdr>
                    <w:top w:val="none" w:sz="0" w:space="0" w:color="auto"/>
                    <w:left w:val="none" w:sz="0" w:space="0" w:color="auto"/>
                    <w:bottom w:val="none" w:sz="0" w:space="0" w:color="auto"/>
                    <w:right w:val="none" w:sz="0" w:space="0" w:color="auto"/>
                  </w:divBdr>
                  <w:divsChild>
                    <w:div w:id="1574049278">
                      <w:marLeft w:val="0"/>
                      <w:marRight w:val="0"/>
                      <w:marTop w:val="0"/>
                      <w:marBottom w:val="0"/>
                      <w:divBdr>
                        <w:top w:val="none" w:sz="0" w:space="0" w:color="auto"/>
                        <w:left w:val="none" w:sz="0" w:space="0" w:color="auto"/>
                        <w:bottom w:val="none" w:sz="0" w:space="0" w:color="auto"/>
                        <w:right w:val="none" w:sz="0" w:space="0" w:color="auto"/>
                      </w:divBdr>
                    </w:div>
                  </w:divsChild>
                </w:div>
                <w:div w:id="891505662">
                  <w:marLeft w:val="0"/>
                  <w:marRight w:val="0"/>
                  <w:marTop w:val="0"/>
                  <w:marBottom w:val="0"/>
                  <w:divBdr>
                    <w:top w:val="none" w:sz="0" w:space="0" w:color="auto"/>
                    <w:left w:val="none" w:sz="0" w:space="0" w:color="auto"/>
                    <w:bottom w:val="none" w:sz="0" w:space="0" w:color="auto"/>
                    <w:right w:val="none" w:sz="0" w:space="0" w:color="auto"/>
                  </w:divBdr>
                  <w:divsChild>
                    <w:div w:id="1236282109">
                      <w:marLeft w:val="0"/>
                      <w:marRight w:val="0"/>
                      <w:marTop w:val="0"/>
                      <w:marBottom w:val="0"/>
                      <w:divBdr>
                        <w:top w:val="none" w:sz="0" w:space="0" w:color="auto"/>
                        <w:left w:val="none" w:sz="0" w:space="0" w:color="auto"/>
                        <w:bottom w:val="none" w:sz="0" w:space="0" w:color="auto"/>
                        <w:right w:val="none" w:sz="0" w:space="0" w:color="auto"/>
                      </w:divBdr>
                    </w:div>
                  </w:divsChild>
                </w:div>
                <w:div w:id="913970547">
                  <w:marLeft w:val="0"/>
                  <w:marRight w:val="0"/>
                  <w:marTop w:val="0"/>
                  <w:marBottom w:val="0"/>
                  <w:divBdr>
                    <w:top w:val="none" w:sz="0" w:space="0" w:color="auto"/>
                    <w:left w:val="none" w:sz="0" w:space="0" w:color="auto"/>
                    <w:bottom w:val="none" w:sz="0" w:space="0" w:color="auto"/>
                    <w:right w:val="none" w:sz="0" w:space="0" w:color="auto"/>
                  </w:divBdr>
                  <w:divsChild>
                    <w:div w:id="1158615750">
                      <w:marLeft w:val="0"/>
                      <w:marRight w:val="0"/>
                      <w:marTop w:val="0"/>
                      <w:marBottom w:val="0"/>
                      <w:divBdr>
                        <w:top w:val="none" w:sz="0" w:space="0" w:color="auto"/>
                        <w:left w:val="none" w:sz="0" w:space="0" w:color="auto"/>
                        <w:bottom w:val="none" w:sz="0" w:space="0" w:color="auto"/>
                        <w:right w:val="none" w:sz="0" w:space="0" w:color="auto"/>
                      </w:divBdr>
                    </w:div>
                  </w:divsChild>
                </w:div>
                <w:div w:id="942956690">
                  <w:marLeft w:val="0"/>
                  <w:marRight w:val="0"/>
                  <w:marTop w:val="0"/>
                  <w:marBottom w:val="0"/>
                  <w:divBdr>
                    <w:top w:val="none" w:sz="0" w:space="0" w:color="auto"/>
                    <w:left w:val="none" w:sz="0" w:space="0" w:color="auto"/>
                    <w:bottom w:val="none" w:sz="0" w:space="0" w:color="auto"/>
                    <w:right w:val="none" w:sz="0" w:space="0" w:color="auto"/>
                  </w:divBdr>
                  <w:divsChild>
                    <w:div w:id="1838374269">
                      <w:marLeft w:val="0"/>
                      <w:marRight w:val="0"/>
                      <w:marTop w:val="0"/>
                      <w:marBottom w:val="0"/>
                      <w:divBdr>
                        <w:top w:val="none" w:sz="0" w:space="0" w:color="auto"/>
                        <w:left w:val="none" w:sz="0" w:space="0" w:color="auto"/>
                        <w:bottom w:val="none" w:sz="0" w:space="0" w:color="auto"/>
                        <w:right w:val="none" w:sz="0" w:space="0" w:color="auto"/>
                      </w:divBdr>
                    </w:div>
                  </w:divsChild>
                </w:div>
                <w:div w:id="976571966">
                  <w:marLeft w:val="0"/>
                  <w:marRight w:val="0"/>
                  <w:marTop w:val="0"/>
                  <w:marBottom w:val="0"/>
                  <w:divBdr>
                    <w:top w:val="none" w:sz="0" w:space="0" w:color="auto"/>
                    <w:left w:val="none" w:sz="0" w:space="0" w:color="auto"/>
                    <w:bottom w:val="none" w:sz="0" w:space="0" w:color="auto"/>
                    <w:right w:val="none" w:sz="0" w:space="0" w:color="auto"/>
                  </w:divBdr>
                  <w:divsChild>
                    <w:div w:id="1609660823">
                      <w:marLeft w:val="0"/>
                      <w:marRight w:val="0"/>
                      <w:marTop w:val="0"/>
                      <w:marBottom w:val="0"/>
                      <w:divBdr>
                        <w:top w:val="none" w:sz="0" w:space="0" w:color="auto"/>
                        <w:left w:val="none" w:sz="0" w:space="0" w:color="auto"/>
                        <w:bottom w:val="none" w:sz="0" w:space="0" w:color="auto"/>
                        <w:right w:val="none" w:sz="0" w:space="0" w:color="auto"/>
                      </w:divBdr>
                    </w:div>
                  </w:divsChild>
                </w:div>
                <w:div w:id="1017073474">
                  <w:marLeft w:val="0"/>
                  <w:marRight w:val="0"/>
                  <w:marTop w:val="0"/>
                  <w:marBottom w:val="0"/>
                  <w:divBdr>
                    <w:top w:val="none" w:sz="0" w:space="0" w:color="auto"/>
                    <w:left w:val="none" w:sz="0" w:space="0" w:color="auto"/>
                    <w:bottom w:val="none" w:sz="0" w:space="0" w:color="auto"/>
                    <w:right w:val="none" w:sz="0" w:space="0" w:color="auto"/>
                  </w:divBdr>
                  <w:divsChild>
                    <w:div w:id="1913155016">
                      <w:marLeft w:val="0"/>
                      <w:marRight w:val="0"/>
                      <w:marTop w:val="0"/>
                      <w:marBottom w:val="0"/>
                      <w:divBdr>
                        <w:top w:val="none" w:sz="0" w:space="0" w:color="auto"/>
                        <w:left w:val="none" w:sz="0" w:space="0" w:color="auto"/>
                        <w:bottom w:val="none" w:sz="0" w:space="0" w:color="auto"/>
                        <w:right w:val="none" w:sz="0" w:space="0" w:color="auto"/>
                      </w:divBdr>
                    </w:div>
                  </w:divsChild>
                </w:div>
                <w:div w:id="1036080583">
                  <w:marLeft w:val="0"/>
                  <w:marRight w:val="0"/>
                  <w:marTop w:val="0"/>
                  <w:marBottom w:val="0"/>
                  <w:divBdr>
                    <w:top w:val="none" w:sz="0" w:space="0" w:color="auto"/>
                    <w:left w:val="none" w:sz="0" w:space="0" w:color="auto"/>
                    <w:bottom w:val="none" w:sz="0" w:space="0" w:color="auto"/>
                    <w:right w:val="none" w:sz="0" w:space="0" w:color="auto"/>
                  </w:divBdr>
                  <w:divsChild>
                    <w:div w:id="1575701354">
                      <w:marLeft w:val="0"/>
                      <w:marRight w:val="0"/>
                      <w:marTop w:val="0"/>
                      <w:marBottom w:val="0"/>
                      <w:divBdr>
                        <w:top w:val="none" w:sz="0" w:space="0" w:color="auto"/>
                        <w:left w:val="none" w:sz="0" w:space="0" w:color="auto"/>
                        <w:bottom w:val="none" w:sz="0" w:space="0" w:color="auto"/>
                        <w:right w:val="none" w:sz="0" w:space="0" w:color="auto"/>
                      </w:divBdr>
                    </w:div>
                  </w:divsChild>
                </w:div>
                <w:div w:id="1041783487">
                  <w:marLeft w:val="0"/>
                  <w:marRight w:val="0"/>
                  <w:marTop w:val="0"/>
                  <w:marBottom w:val="0"/>
                  <w:divBdr>
                    <w:top w:val="none" w:sz="0" w:space="0" w:color="auto"/>
                    <w:left w:val="none" w:sz="0" w:space="0" w:color="auto"/>
                    <w:bottom w:val="none" w:sz="0" w:space="0" w:color="auto"/>
                    <w:right w:val="none" w:sz="0" w:space="0" w:color="auto"/>
                  </w:divBdr>
                  <w:divsChild>
                    <w:div w:id="1666470446">
                      <w:marLeft w:val="0"/>
                      <w:marRight w:val="0"/>
                      <w:marTop w:val="0"/>
                      <w:marBottom w:val="0"/>
                      <w:divBdr>
                        <w:top w:val="none" w:sz="0" w:space="0" w:color="auto"/>
                        <w:left w:val="none" w:sz="0" w:space="0" w:color="auto"/>
                        <w:bottom w:val="none" w:sz="0" w:space="0" w:color="auto"/>
                        <w:right w:val="none" w:sz="0" w:space="0" w:color="auto"/>
                      </w:divBdr>
                    </w:div>
                  </w:divsChild>
                </w:div>
                <w:div w:id="1056322517">
                  <w:marLeft w:val="0"/>
                  <w:marRight w:val="0"/>
                  <w:marTop w:val="0"/>
                  <w:marBottom w:val="0"/>
                  <w:divBdr>
                    <w:top w:val="none" w:sz="0" w:space="0" w:color="auto"/>
                    <w:left w:val="none" w:sz="0" w:space="0" w:color="auto"/>
                    <w:bottom w:val="none" w:sz="0" w:space="0" w:color="auto"/>
                    <w:right w:val="none" w:sz="0" w:space="0" w:color="auto"/>
                  </w:divBdr>
                  <w:divsChild>
                    <w:div w:id="531040101">
                      <w:marLeft w:val="0"/>
                      <w:marRight w:val="0"/>
                      <w:marTop w:val="0"/>
                      <w:marBottom w:val="0"/>
                      <w:divBdr>
                        <w:top w:val="none" w:sz="0" w:space="0" w:color="auto"/>
                        <w:left w:val="none" w:sz="0" w:space="0" w:color="auto"/>
                        <w:bottom w:val="none" w:sz="0" w:space="0" w:color="auto"/>
                        <w:right w:val="none" w:sz="0" w:space="0" w:color="auto"/>
                      </w:divBdr>
                    </w:div>
                  </w:divsChild>
                </w:div>
                <w:div w:id="1098141008">
                  <w:marLeft w:val="0"/>
                  <w:marRight w:val="0"/>
                  <w:marTop w:val="0"/>
                  <w:marBottom w:val="0"/>
                  <w:divBdr>
                    <w:top w:val="none" w:sz="0" w:space="0" w:color="auto"/>
                    <w:left w:val="none" w:sz="0" w:space="0" w:color="auto"/>
                    <w:bottom w:val="none" w:sz="0" w:space="0" w:color="auto"/>
                    <w:right w:val="none" w:sz="0" w:space="0" w:color="auto"/>
                  </w:divBdr>
                  <w:divsChild>
                    <w:div w:id="2125074818">
                      <w:marLeft w:val="0"/>
                      <w:marRight w:val="0"/>
                      <w:marTop w:val="0"/>
                      <w:marBottom w:val="0"/>
                      <w:divBdr>
                        <w:top w:val="none" w:sz="0" w:space="0" w:color="auto"/>
                        <w:left w:val="none" w:sz="0" w:space="0" w:color="auto"/>
                        <w:bottom w:val="none" w:sz="0" w:space="0" w:color="auto"/>
                        <w:right w:val="none" w:sz="0" w:space="0" w:color="auto"/>
                      </w:divBdr>
                    </w:div>
                  </w:divsChild>
                </w:div>
                <w:div w:id="1100183201">
                  <w:marLeft w:val="0"/>
                  <w:marRight w:val="0"/>
                  <w:marTop w:val="0"/>
                  <w:marBottom w:val="0"/>
                  <w:divBdr>
                    <w:top w:val="none" w:sz="0" w:space="0" w:color="auto"/>
                    <w:left w:val="none" w:sz="0" w:space="0" w:color="auto"/>
                    <w:bottom w:val="none" w:sz="0" w:space="0" w:color="auto"/>
                    <w:right w:val="none" w:sz="0" w:space="0" w:color="auto"/>
                  </w:divBdr>
                  <w:divsChild>
                    <w:div w:id="640693800">
                      <w:marLeft w:val="0"/>
                      <w:marRight w:val="0"/>
                      <w:marTop w:val="0"/>
                      <w:marBottom w:val="0"/>
                      <w:divBdr>
                        <w:top w:val="none" w:sz="0" w:space="0" w:color="auto"/>
                        <w:left w:val="none" w:sz="0" w:space="0" w:color="auto"/>
                        <w:bottom w:val="none" w:sz="0" w:space="0" w:color="auto"/>
                        <w:right w:val="none" w:sz="0" w:space="0" w:color="auto"/>
                      </w:divBdr>
                    </w:div>
                  </w:divsChild>
                </w:div>
                <w:div w:id="1104110655">
                  <w:marLeft w:val="0"/>
                  <w:marRight w:val="0"/>
                  <w:marTop w:val="0"/>
                  <w:marBottom w:val="0"/>
                  <w:divBdr>
                    <w:top w:val="none" w:sz="0" w:space="0" w:color="auto"/>
                    <w:left w:val="none" w:sz="0" w:space="0" w:color="auto"/>
                    <w:bottom w:val="none" w:sz="0" w:space="0" w:color="auto"/>
                    <w:right w:val="none" w:sz="0" w:space="0" w:color="auto"/>
                  </w:divBdr>
                  <w:divsChild>
                    <w:div w:id="739526833">
                      <w:marLeft w:val="0"/>
                      <w:marRight w:val="0"/>
                      <w:marTop w:val="0"/>
                      <w:marBottom w:val="0"/>
                      <w:divBdr>
                        <w:top w:val="none" w:sz="0" w:space="0" w:color="auto"/>
                        <w:left w:val="none" w:sz="0" w:space="0" w:color="auto"/>
                        <w:bottom w:val="none" w:sz="0" w:space="0" w:color="auto"/>
                        <w:right w:val="none" w:sz="0" w:space="0" w:color="auto"/>
                      </w:divBdr>
                    </w:div>
                  </w:divsChild>
                </w:div>
                <w:div w:id="1121611962">
                  <w:marLeft w:val="0"/>
                  <w:marRight w:val="0"/>
                  <w:marTop w:val="0"/>
                  <w:marBottom w:val="0"/>
                  <w:divBdr>
                    <w:top w:val="none" w:sz="0" w:space="0" w:color="auto"/>
                    <w:left w:val="none" w:sz="0" w:space="0" w:color="auto"/>
                    <w:bottom w:val="none" w:sz="0" w:space="0" w:color="auto"/>
                    <w:right w:val="none" w:sz="0" w:space="0" w:color="auto"/>
                  </w:divBdr>
                  <w:divsChild>
                    <w:div w:id="180248221">
                      <w:marLeft w:val="0"/>
                      <w:marRight w:val="0"/>
                      <w:marTop w:val="0"/>
                      <w:marBottom w:val="0"/>
                      <w:divBdr>
                        <w:top w:val="none" w:sz="0" w:space="0" w:color="auto"/>
                        <w:left w:val="none" w:sz="0" w:space="0" w:color="auto"/>
                        <w:bottom w:val="none" w:sz="0" w:space="0" w:color="auto"/>
                        <w:right w:val="none" w:sz="0" w:space="0" w:color="auto"/>
                      </w:divBdr>
                    </w:div>
                  </w:divsChild>
                </w:div>
                <w:div w:id="1137333254">
                  <w:marLeft w:val="0"/>
                  <w:marRight w:val="0"/>
                  <w:marTop w:val="0"/>
                  <w:marBottom w:val="0"/>
                  <w:divBdr>
                    <w:top w:val="none" w:sz="0" w:space="0" w:color="auto"/>
                    <w:left w:val="none" w:sz="0" w:space="0" w:color="auto"/>
                    <w:bottom w:val="none" w:sz="0" w:space="0" w:color="auto"/>
                    <w:right w:val="none" w:sz="0" w:space="0" w:color="auto"/>
                  </w:divBdr>
                  <w:divsChild>
                    <w:div w:id="1173883573">
                      <w:marLeft w:val="0"/>
                      <w:marRight w:val="0"/>
                      <w:marTop w:val="0"/>
                      <w:marBottom w:val="0"/>
                      <w:divBdr>
                        <w:top w:val="none" w:sz="0" w:space="0" w:color="auto"/>
                        <w:left w:val="none" w:sz="0" w:space="0" w:color="auto"/>
                        <w:bottom w:val="none" w:sz="0" w:space="0" w:color="auto"/>
                        <w:right w:val="none" w:sz="0" w:space="0" w:color="auto"/>
                      </w:divBdr>
                    </w:div>
                  </w:divsChild>
                </w:div>
                <w:div w:id="1152286286">
                  <w:marLeft w:val="0"/>
                  <w:marRight w:val="0"/>
                  <w:marTop w:val="0"/>
                  <w:marBottom w:val="0"/>
                  <w:divBdr>
                    <w:top w:val="none" w:sz="0" w:space="0" w:color="auto"/>
                    <w:left w:val="none" w:sz="0" w:space="0" w:color="auto"/>
                    <w:bottom w:val="none" w:sz="0" w:space="0" w:color="auto"/>
                    <w:right w:val="none" w:sz="0" w:space="0" w:color="auto"/>
                  </w:divBdr>
                  <w:divsChild>
                    <w:div w:id="20978071">
                      <w:marLeft w:val="0"/>
                      <w:marRight w:val="0"/>
                      <w:marTop w:val="0"/>
                      <w:marBottom w:val="0"/>
                      <w:divBdr>
                        <w:top w:val="none" w:sz="0" w:space="0" w:color="auto"/>
                        <w:left w:val="none" w:sz="0" w:space="0" w:color="auto"/>
                        <w:bottom w:val="none" w:sz="0" w:space="0" w:color="auto"/>
                        <w:right w:val="none" w:sz="0" w:space="0" w:color="auto"/>
                      </w:divBdr>
                    </w:div>
                  </w:divsChild>
                </w:div>
                <w:div w:id="1157956230">
                  <w:marLeft w:val="0"/>
                  <w:marRight w:val="0"/>
                  <w:marTop w:val="0"/>
                  <w:marBottom w:val="0"/>
                  <w:divBdr>
                    <w:top w:val="none" w:sz="0" w:space="0" w:color="auto"/>
                    <w:left w:val="none" w:sz="0" w:space="0" w:color="auto"/>
                    <w:bottom w:val="none" w:sz="0" w:space="0" w:color="auto"/>
                    <w:right w:val="none" w:sz="0" w:space="0" w:color="auto"/>
                  </w:divBdr>
                  <w:divsChild>
                    <w:div w:id="756485703">
                      <w:marLeft w:val="0"/>
                      <w:marRight w:val="0"/>
                      <w:marTop w:val="0"/>
                      <w:marBottom w:val="0"/>
                      <w:divBdr>
                        <w:top w:val="none" w:sz="0" w:space="0" w:color="auto"/>
                        <w:left w:val="none" w:sz="0" w:space="0" w:color="auto"/>
                        <w:bottom w:val="none" w:sz="0" w:space="0" w:color="auto"/>
                        <w:right w:val="none" w:sz="0" w:space="0" w:color="auto"/>
                      </w:divBdr>
                    </w:div>
                  </w:divsChild>
                </w:div>
                <w:div w:id="1178082465">
                  <w:marLeft w:val="0"/>
                  <w:marRight w:val="0"/>
                  <w:marTop w:val="0"/>
                  <w:marBottom w:val="0"/>
                  <w:divBdr>
                    <w:top w:val="none" w:sz="0" w:space="0" w:color="auto"/>
                    <w:left w:val="none" w:sz="0" w:space="0" w:color="auto"/>
                    <w:bottom w:val="none" w:sz="0" w:space="0" w:color="auto"/>
                    <w:right w:val="none" w:sz="0" w:space="0" w:color="auto"/>
                  </w:divBdr>
                  <w:divsChild>
                    <w:div w:id="1272127202">
                      <w:marLeft w:val="0"/>
                      <w:marRight w:val="0"/>
                      <w:marTop w:val="0"/>
                      <w:marBottom w:val="0"/>
                      <w:divBdr>
                        <w:top w:val="none" w:sz="0" w:space="0" w:color="auto"/>
                        <w:left w:val="none" w:sz="0" w:space="0" w:color="auto"/>
                        <w:bottom w:val="none" w:sz="0" w:space="0" w:color="auto"/>
                        <w:right w:val="none" w:sz="0" w:space="0" w:color="auto"/>
                      </w:divBdr>
                    </w:div>
                  </w:divsChild>
                </w:div>
                <w:div w:id="1179079350">
                  <w:marLeft w:val="0"/>
                  <w:marRight w:val="0"/>
                  <w:marTop w:val="0"/>
                  <w:marBottom w:val="0"/>
                  <w:divBdr>
                    <w:top w:val="none" w:sz="0" w:space="0" w:color="auto"/>
                    <w:left w:val="none" w:sz="0" w:space="0" w:color="auto"/>
                    <w:bottom w:val="none" w:sz="0" w:space="0" w:color="auto"/>
                    <w:right w:val="none" w:sz="0" w:space="0" w:color="auto"/>
                  </w:divBdr>
                  <w:divsChild>
                    <w:div w:id="1758165923">
                      <w:marLeft w:val="0"/>
                      <w:marRight w:val="0"/>
                      <w:marTop w:val="0"/>
                      <w:marBottom w:val="0"/>
                      <w:divBdr>
                        <w:top w:val="none" w:sz="0" w:space="0" w:color="auto"/>
                        <w:left w:val="none" w:sz="0" w:space="0" w:color="auto"/>
                        <w:bottom w:val="none" w:sz="0" w:space="0" w:color="auto"/>
                        <w:right w:val="none" w:sz="0" w:space="0" w:color="auto"/>
                      </w:divBdr>
                    </w:div>
                  </w:divsChild>
                </w:div>
                <w:div w:id="1211262711">
                  <w:marLeft w:val="0"/>
                  <w:marRight w:val="0"/>
                  <w:marTop w:val="0"/>
                  <w:marBottom w:val="0"/>
                  <w:divBdr>
                    <w:top w:val="none" w:sz="0" w:space="0" w:color="auto"/>
                    <w:left w:val="none" w:sz="0" w:space="0" w:color="auto"/>
                    <w:bottom w:val="none" w:sz="0" w:space="0" w:color="auto"/>
                    <w:right w:val="none" w:sz="0" w:space="0" w:color="auto"/>
                  </w:divBdr>
                  <w:divsChild>
                    <w:div w:id="910387032">
                      <w:marLeft w:val="0"/>
                      <w:marRight w:val="0"/>
                      <w:marTop w:val="0"/>
                      <w:marBottom w:val="0"/>
                      <w:divBdr>
                        <w:top w:val="none" w:sz="0" w:space="0" w:color="auto"/>
                        <w:left w:val="none" w:sz="0" w:space="0" w:color="auto"/>
                        <w:bottom w:val="none" w:sz="0" w:space="0" w:color="auto"/>
                        <w:right w:val="none" w:sz="0" w:space="0" w:color="auto"/>
                      </w:divBdr>
                    </w:div>
                  </w:divsChild>
                </w:div>
                <w:div w:id="1226527647">
                  <w:marLeft w:val="0"/>
                  <w:marRight w:val="0"/>
                  <w:marTop w:val="0"/>
                  <w:marBottom w:val="0"/>
                  <w:divBdr>
                    <w:top w:val="none" w:sz="0" w:space="0" w:color="auto"/>
                    <w:left w:val="none" w:sz="0" w:space="0" w:color="auto"/>
                    <w:bottom w:val="none" w:sz="0" w:space="0" w:color="auto"/>
                    <w:right w:val="none" w:sz="0" w:space="0" w:color="auto"/>
                  </w:divBdr>
                  <w:divsChild>
                    <w:div w:id="1666737945">
                      <w:marLeft w:val="0"/>
                      <w:marRight w:val="0"/>
                      <w:marTop w:val="0"/>
                      <w:marBottom w:val="0"/>
                      <w:divBdr>
                        <w:top w:val="none" w:sz="0" w:space="0" w:color="auto"/>
                        <w:left w:val="none" w:sz="0" w:space="0" w:color="auto"/>
                        <w:bottom w:val="none" w:sz="0" w:space="0" w:color="auto"/>
                        <w:right w:val="none" w:sz="0" w:space="0" w:color="auto"/>
                      </w:divBdr>
                    </w:div>
                  </w:divsChild>
                </w:div>
                <w:div w:id="1232077333">
                  <w:marLeft w:val="0"/>
                  <w:marRight w:val="0"/>
                  <w:marTop w:val="0"/>
                  <w:marBottom w:val="0"/>
                  <w:divBdr>
                    <w:top w:val="none" w:sz="0" w:space="0" w:color="auto"/>
                    <w:left w:val="none" w:sz="0" w:space="0" w:color="auto"/>
                    <w:bottom w:val="none" w:sz="0" w:space="0" w:color="auto"/>
                    <w:right w:val="none" w:sz="0" w:space="0" w:color="auto"/>
                  </w:divBdr>
                  <w:divsChild>
                    <w:div w:id="805586347">
                      <w:marLeft w:val="0"/>
                      <w:marRight w:val="0"/>
                      <w:marTop w:val="0"/>
                      <w:marBottom w:val="0"/>
                      <w:divBdr>
                        <w:top w:val="none" w:sz="0" w:space="0" w:color="auto"/>
                        <w:left w:val="none" w:sz="0" w:space="0" w:color="auto"/>
                        <w:bottom w:val="none" w:sz="0" w:space="0" w:color="auto"/>
                        <w:right w:val="none" w:sz="0" w:space="0" w:color="auto"/>
                      </w:divBdr>
                    </w:div>
                  </w:divsChild>
                </w:div>
                <w:div w:id="1242715497">
                  <w:marLeft w:val="0"/>
                  <w:marRight w:val="0"/>
                  <w:marTop w:val="0"/>
                  <w:marBottom w:val="0"/>
                  <w:divBdr>
                    <w:top w:val="none" w:sz="0" w:space="0" w:color="auto"/>
                    <w:left w:val="none" w:sz="0" w:space="0" w:color="auto"/>
                    <w:bottom w:val="none" w:sz="0" w:space="0" w:color="auto"/>
                    <w:right w:val="none" w:sz="0" w:space="0" w:color="auto"/>
                  </w:divBdr>
                  <w:divsChild>
                    <w:div w:id="13191135">
                      <w:marLeft w:val="0"/>
                      <w:marRight w:val="0"/>
                      <w:marTop w:val="0"/>
                      <w:marBottom w:val="0"/>
                      <w:divBdr>
                        <w:top w:val="none" w:sz="0" w:space="0" w:color="auto"/>
                        <w:left w:val="none" w:sz="0" w:space="0" w:color="auto"/>
                        <w:bottom w:val="none" w:sz="0" w:space="0" w:color="auto"/>
                        <w:right w:val="none" w:sz="0" w:space="0" w:color="auto"/>
                      </w:divBdr>
                    </w:div>
                  </w:divsChild>
                </w:div>
                <w:div w:id="1243370207">
                  <w:marLeft w:val="0"/>
                  <w:marRight w:val="0"/>
                  <w:marTop w:val="0"/>
                  <w:marBottom w:val="0"/>
                  <w:divBdr>
                    <w:top w:val="none" w:sz="0" w:space="0" w:color="auto"/>
                    <w:left w:val="none" w:sz="0" w:space="0" w:color="auto"/>
                    <w:bottom w:val="none" w:sz="0" w:space="0" w:color="auto"/>
                    <w:right w:val="none" w:sz="0" w:space="0" w:color="auto"/>
                  </w:divBdr>
                  <w:divsChild>
                    <w:div w:id="2137328983">
                      <w:marLeft w:val="0"/>
                      <w:marRight w:val="0"/>
                      <w:marTop w:val="0"/>
                      <w:marBottom w:val="0"/>
                      <w:divBdr>
                        <w:top w:val="none" w:sz="0" w:space="0" w:color="auto"/>
                        <w:left w:val="none" w:sz="0" w:space="0" w:color="auto"/>
                        <w:bottom w:val="none" w:sz="0" w:space="0" w:color="auto"/>
                        <w:right w:val="none" w:sz="0" w:space="0" w:color="auto"/>
                      </w:divBdr>
                    </w:div>
                  </w:divsChild>
                </w:div>
                <w:div w:id="1269774182">
                  <w:marLeft w:val="0"/>
                  <w:marRight w:val="0"/>
                  <w:marTop w:val="0"/>
                  <w:marBottom w:val="0"/>
                  <w:divBdr>
                    <w:top w:val="none" w:sz="0" w:space="0" w:color="auto"/>
                    <w:left w:val="none" w:sz="0" w:space="0" w:color="auto"/>
                    <w:bottom w:val="none" w:sz="0" w:space="0" w:color="auto"/>
                    <w:right w:val="none" w:sz="0" w:space="0" w:color="auto"/>
                  </w:divBdr>
                  <w:divsChild>
                    <w:div w:id="1314022289">
                      <w:marLeft w:val="0"/>
                      <w:marRight w:val="0"/>
                      <w:marTop w:val="0"/>
                      <w:marBottom w:val="0"/>
                      <w:divBdr>
                        <w:top w:val="none" w:sz="0" w:space="0" w:color="auto"/>
                        <w:left w:val="none" w:sz="0" w:space="0" w:color="auto"/>
                        <w:bottom w:val="none" w:sz="0" w:space="0" w:color="auto"/>
                        <w:right w:val="none" w:sz="0" w:space="0" w:color="auto"/>
                      </w:divBdr>
                    </w:div>
                  </w:divsChild>
                </w:div>
                <w:div w:id="1279946499">
                  <w:marLeft w:val="0"/>
                  <w:marRight w:val="0"/>
                  <w:marTop w:val="0"/>
                  <w:marBottom w:val="0"/>
                  <w:divBdr>
                    <w:top w:val="none" w:sz="0" w:space="0" w:color="auto"/>
                    <w:left w:val="none" w:sz="0" w:space="0" w:color="auto"/>
                    <w:bottom w:val="none" w:sz="0" w:space="0" w:color="auto"/>
                    <w:right w:val="none" w:sz="0" w:space="0" w:color="auto"/>
                  </w:divBdr>
                  <w:divsChild>
                    <w:div w:id="1960601479">
                      <w:marLeft w:val="0"/>
                      <w:marRight w:val="0"/>
                      <w:marTop w:val="0"/>
                      <w:marBottom w:val="0"/>
                      <w:divBdr>
                        <w:top w:val="none" w:sz="0" w:space="0" w:color="auto"/>
                        <w:left w:val="none" w:sz="0" w:space="0" w:color="auto"/>
                        <w:bottom w:val="none" w:sz="0" w:space="0" w:color="auto"/>
                        <w:right w:val="none" w:sz="0" w:space="0" w:color="auto"/>
                      </w:divBdr>
                    </w:div>
                  </w:divsChild>
                </w:div>
                <w:div w:id="1311325812">
                  <w:marLeft w:val="0"/>
                  <w:marRight w:val="0"/>
                  <w:marTop w:val="0"/>
                  <w:marBottom w:val="0"/>
                  <w:divBdr>
                    <w:top w:val="none" w:sz="0" w:space="0" w:color="auto"/>
                    <w:left w:val="none" w:sz="0" w:space="0" w:color="auto"/>
                    <w:bottom w:val="none" w:sz="0" w:space="0" w:color="auto"/>
                    <w:right w:val="none" w:sz="0" w:space="0" w:color="auto"/>
                  </w:divBdr>
                  <w:divsChild>
                    <w:div w:id="674957261">
                      <w:marLeft w:val="0"/>
                      <w:marRight w:val="0"/>
                      <w:marTop w:val="0"/>
                      <w:marBottom w:val="0"/>
                      <w:divBdr>
                        <w:top w:val="none" w:sz="0" w:space="0" w:color="auto"/>
                        <w:left w:val="none" w:sz="0" w:space="0" w:color="auto"/>
                        <w:bottom w:val="none" w:sz="0" w:space="0" w:color="auto"/>
                        <w:right w:val="none" w:sz="0" w:space="0" w:color="auto"/>
                      </w:divBdr>
                    </w:div>
                  </w:divsChild>
                </w:div>
                <w:div w:id="1360081219">
                  <w:marLeft w:val="0"/>
                  <w:marRight w:val="0"/>
                  <w:marTop w:val="0"/>
                  <w:marBottom w:val="0"/>
                  <w:divBdr>
                    <w:top w:val="none" w:sz="0" w:space="0" w:color="auto"/>
                    <w:left w:val="none" w:sz="0" w:space="0" w:color="auto"/>
                    <w:bottom w:val="none" w:sz="0" w:space="0" w:color="auto"/>
                    <w:right w:val="none" w:sz="0" w:space="0" w:color="auto"/>
                  </w:divBdr>
                  <w:divsChild>
                    <w:div w:id="77026932">
                      <w:marLeft w:val="0"/>
                      <w:marRight w:val="0"/>
                      <w:marTop w:val="0"/>
                      <w:marBottom w:val="0"/>
                      <w:divBdr>
                        <w:top w:val="none" w:sz="0" w:space="0" w:color="auto"/>
                        <w:left w:val="none" w:sz="0" w:space="0" w:color="auto"/>
                        <w:bottom w:val="none" w:sz="0" w:space="0" w:color="auto"/>
                        <w:right w:val="none" w:sz="0" w:space="0" w:color="auto"/>
                      </w:divBdr>
                    </w:div>
                  </w:divsChild>
                </w:div>
                <w:div w:id="1381322732">
                  <w:marLeft w:val="0"/>
                  <w:marRight w:val="0"/>
                  <w:marTop w:val="0"/>
                  <w:marBottom w:val="0"/>
                  <w:divBdr>
                    <w:top w:val="none" w:sz="0" w:space="0" w:color="auto"/>
                    <w:left w:val="none" w:sz="0" w:space="0" w:color="auto"/>
                    <w:bottom w:val="none" w:sz="0" w:space="0" w:color="auto"/>
                    <w:right w:val="none" w:sz="0" w:space="0" w:color="auto"/>
                  </w:divBdr>
                  <w:divsChild>
                    <w:div w:id="907109589">
                      <w:marLeft w:val="0"/>
                      <w:marRight w:val="0"/>
                      <w:marTop w:val="0"/>
                      <w:marBottom w:val="0"/>
                      <w:divBdr>
                        <w:top w:val="none" w:sz="0" w:space="0" w:color="auto"/>
                        <w:left w:val="none" w:sz="0" w:space="0" w:color="auto"/>
                        <w:bottom w:val="none" w:sz="0" w:space="0" w:color="auto"/>
                        <w:right w:val="none" w:sz="0" w:space="0" w:color="auto"/>
                      </w:divBdr>
                    </w:div>
                  </w:divsChild>
                </w:div>
                <w:div w:id="1383484670">
                  <w:marLeft w:val="0"/>
                  <w:marRight w:val="0"/>
                  <w:marTop w:val="0"/>
                  <w:marBottom w:val="0"/>
                  <w:divBdr>
                    <w:top w:val="none" w:sz="0" w:space="0" w:color="auto"/>
                    <w:left w:val="none" w:sz="0" w:space="0" w:color="auto"/>
                    <w:bottom w:val="none" w:sz="0" w:space="0" w:color="auto"/>
                    <w:right w:val="none" w:sz="0" w:space="0" w:color="auto"/>
                  </w:divBdr>
                  <w:divsChild>
                    <w:div w:id="455409980">
                      <w:marLeft w:val="0"/>
                      <w:marRight w:val="0"/>
                      <w:marTop w:val="0"/>
                      <w:marBottom w:val="0"/>
                      <w:divBdr>
                        <w:top w:val="none" w:sz="0" w:space="0" w:color="auto"/>
                        <w:left w:val="none" w:sz="0" w:space="0" w:color="auto"/>
                        <w:bottom w:val="none" w:sz="0" w:space="0" w:color="auto"/>
                        <w:right w:val="none" w:sz="0" w:space="0" w:color="auto"/>
                      </w:divBdr>
                    </w:div>
                  </w:divsChild>
                </w:div>
                <w:div w:id="1389960876">
                  <w:marLeft w:val="0"/>
                  <w:marRight w:val="0"/>
                  <w:marTop w:val="0"/>
                  <w:marBottom w:val="0"/>
                  <w:divBdr>
                    <w:top w:val="none" w:sz="0" w:space="0" w:color="auto"/>
                    <w:left w:val="none" w:sz="0" w:space="0" w:color="auto"/>
                    <w:bottom w:val="none" w:sz="0" w:space="0" w:color="auto"/>
                    <w:right w:val="none" w:sz="0" w:space="0" w:color="auto"/>
                  </w:divBdr>
                  <w:divsChild>
                    <w:div w:id="2030258954">
                      <w:marLeft w:val="0"/>
                      <w:marRight w:val="0"/>
                      <w:marTop w:val="0"/>
                      <w:marBottom w:val="0"/>
                      <w:divBdr>
                        <w:top w:val="none" w:sz="0" w:space="0" w:color="auto"/>
                        <w:left w:val="none" w:sz="0" w:space="0" w:color="auto"/>
                        <w:bottom w:val="none" w:sz="0" w:space="0" w:color="auto"/>
                        <w:right w:val="none" w:sz="0" w:space="0" w:color="auto"/>
                      </w:divBdr>
                    </w:div>
                  </w:divsChild>
                </w:div>
                <w:div w:id="1402482011">
                  <w:marLeft w:val="0"/>
                  <w:marRight w:val="0"/>
                  <w:marTop w:val="0"/>
                  <w:marBottom w:val="0"/>
                  <w:divBdr>
                    <w:top w:val="none" w:sz="0" w:space="0" w:color="auto"/>
                    <w:left w:val="none" w:sz="0" w:space="0" w:color="auto"/>
                    <w:bottom w:val="none" w:sz="0" w:space="0" w:color="auto"/>
                    <w:right w:val="none" w:sz="0" w:space="0" w:color="auto"/>
                  </w:divBdr>
                  <w:divsChild>
                    <w:div w:id="1149205368">
                      <w:marLeft w:val="0"/>
                      <w:marRight w:val="0"/>
                      <w:marTop w:val="0"/>
                      <w:marBottom w:val="0"/>
                      <w:divBdr>
                        <w:top w:val="none" w:sz="0" w:space="0" w:color="auto"/>
                        <w:left w:val="none" w:sz="0" w:space="0" w:color="auto"/>
                        <w:bottom w:val="none" w:sz="0" w:space="0" w:color="auto"/>
                        <w:right w:val="none" w:sz="0" w:space="0" w:color="auto"/>
                      </w:divBdr>
                    </w:div>
                  </w:divsChild>
                </w:div>
                <w:div w:id="1431388748">
                  <w:marLeft w:val="0"/>
                  <w:marRight w:val="0"/>
                  <w:marTop w:val="0"/>
                  <w:marBottom w:val="0"/>
                  <w:divBdr>
                    <w:top w:val="none" w:sz="0" w:space="0" w:color="auto"/>
                    <w:left w:val="none" w:sz="0" w:space="0" w:color="auto"/>
                    <w:bottom w:val="none" w:sz="0" w:space="0" w:color="auto"/>
                    <w:right w:val="none" w:sz="0" w:space="0" w:color="auto"/>
                  </w:divBdr>
                  <w:divsChild>
                    <w:div w:id="1384133391">
                      <w:marLeft w:val="0"/>
                      <w:marRight w:val="0"/>
                      <w:marTop w:val="0"/>
                      <w:marBottom w:val="0"/>
                      <w:divBdr>
                        <w:top w:val="none" w:sz="0" w:space="0" w:color="auto"/>
                        <w:left w:val="none" w:sz="0" w:space="0" w:color="auto"/>
                        <w:bottom w:val="none" w:sz="0" w:space="0" w:color="auto"/>
                        <w:right w:val="none" w:sz="0" w:space="0" w:color="auto"/>
                      </w:divBdr>
                    </w:div>
                  </w:divsChild>
                </w:div>
                <w:div w:id="1445491096">
                  <w:marLeft w:val="0"/>
                  <w:marRight w:val="0"/>
                  <w:marTop w:val="0"/>
                  <w:marBottom w:val="0"/>
                  <w:divBdr>
                    <w:top w:val="none" w:sz="0" w:space="0" w:color="auto"/>
                    <w:left w:val="none" w:sz="0" w:space="0" w:color="auto"/>
                    <w:bottom w:val="none" w:sz="0" w:space="0" w:color="auto"/>
                    <w:right w:val="none" w:sz="0" w:space="0" w:color="auto"/>
                  </w:divBdr>
                  <w:divsChild>
                    <w:div w:id="650913580">
                      <w:marLeft w:val="0"/>
                      <w:marRight w:val="0"/>
                      <w:marTop w:val="0"/>
                      <w:marBottom w:val="0"/>
                      <w:divBdr>
                        <w:top w:val="none" w:sz="0" w:space="0" w:color="auto"/>
                        <w:left w:val="none" w:sz="0" w:space="0" w:color="auto"/>
                        <w:bottom w:val="none" w:sz="0" w:space="0" w:color="auto"/>
                        <w:right w:val="none" w:sz="0" w:space="0" w:color="auto"/>
                      </w:divBdr>
                    </w:div>
                  </w:divsChild>
                </w:div>
                <w:div w:id="1461337248">
                  <w:marLeft w:val="0"/>
                  <w:marRight w:val="0"/>
                  <w:marTop w:val="0"/>
                  <w:marBottom w:val="0"/>
                  <w:divBdr>
                    <w:top w:val="none" w:sz="0" w:space="0" w:color="auto"/>
                    <w:left w:val="none" w:sz="0" w:space="0" w:color="auto"/>
                    <w:bottom w:val="none" w:sz="0" w:space="0" w:color="auto"/>
                    <w:right w:val="none" w:sz="0" w:space="0" w:color="auto"/>
                  </w:divBdr>
                  <w:divsChild>
                    <w:div w:id="1142231904">
                      <w:marLeft w:val="0"/>
                      <w:marRight w:val="0"/>
                      <w:marTop w:val="0"/>
                      <w:marBottom w:val="0"/>
                      <w:divBdr>
                        <w:top w:val="none" w:sz="0" w:space="0" w:color="auto"/>
                        <w:left w:val="none" w:sz="0" w:space="0" w:color="auto"/>
                        <w:bottom w:val="none" w:sz="0" w:space="0" w:color="auto"/>
                        <w:right w:val="none" w:sz="0" w:space="0" w:color="auto"/>
                      </w:divBdr>
                    </w:div>
                  </w:divsChild>
                </w:div>
                <w:div w:id="1476802413">
                  <w:marLeft w:val="0"/>
                  <w:marRight w:val="0"/>
                  <w:marTop w:val="0"/>
                  <w:marBottom w:val="0"/>
                  <w:divBdr>
                    <w:top w:val="none" w:sz="0" w:space="0" w:color="auto"/>
                    <w:left w:val="none" w:sz="0" w:space="0" w:color="auto"/>
                    <w:bottom w:val="none" w:sz="0" w:space="0" w:color="auto"/>
                    <w:right w:val="none" w:sz="0" w:space="0" w:color="auto"/>
                  </w:divBdr>
                  <w:divsChild>
                    <w:div w:id="1659576801">
                      <w:marLeft w:val="0"/>
                      <w:marRight w:val="0"/>
                      <w:marTop w:val="0"/>
                      <w:marBottom w:val="0"/>
                      <w:divBdr>
                        <w:top w:val="none" w:sz="0" w:space="0" w:color="auto"/>
                        <w:left w:val="none" w:sz="0" w:space="0" w:color="auto"/>
                        <w:bottom w:val="none" w:sz="0" w:space="0" w:color="auto"/>
                        <w:right w:val="none" w:sz="0" w:space="0" w:color="auto"/>
                      </w:divBdr>
                    </w:div>
                  </w:divsChild>
                </w:div>
                <w:div w:id="1486893459">
                  <w:marLeft w:val="0"/>
                  <w:marRight w:val="0"/>
                  <w:marTop w:val="0"/>
                  <w:marBottom w:val="0"/>
                  <w:divBdr>
                    <w:top w:val="none" w:sz="0" w:space="0" w:color="auto"/>
                    <w:left w:val="none" w:sz="0" w:space="0" w:color="auto"/>
                    <w:bottom w:val="none" w:sz="0" w:space="0" w:color="auto"/>
                    <w:right w:val="none" w:sz="0" w:space="0" w:color="auto"/>
                  </w:divBdr>
                  <w:divsChild>
                    <w:div w:id="1015305141">
                      <w:marLeft w:val="0"/>
                      <w:marRight w:val="0"/>
                      <w:marTop w:val="0"/>
                      <w:marBottom w:val="0"/>
                      <w:divBdr>
                        <w:top w:val="none" w:sz="0" w:space="0" w:color="auto"/>
                        <w:left w:val="none" w:sz="0" w:space="0" w:color="auto"/>
                        <w:bottom w:val="none" w:sz="0" w:space="0" w:color="auto"/>
                        <w:right w:val="none" w:sz="0" w:space="0" w:color="auto"/>
                      </w:divBdr>
                    </w:div>
                  </w:divsChild>
                </w:div>
                <w:div w:id="1498963664">
                  <w:marLeft w:val="0"/>
                  <w:marRight w:val="0"/>
                  <w:marTop w:val="0"/>
                  <w:marBottom w:val="0"/>
                  <w:divBdr>
                    <w:top w:val="none" w:sz="0" w:space="0" w:color="auto"/>
                    <w:left w:val="none" w:sz="0" w:space="0" w:color="auto"/>
                    <w:bottom w:val="none" w:sz="0" w:space="0" w:color="auto"/>
                    <w:right w:val="none" w:sz="0" w:space="0" w:color="auto"/>
                  </w:divBdr>
                  <w:divsChild>
                    <w:div w:id="141511791">
                      <w:marLeft w:val="0"/>
                      <w:marRight w:val="0"/>
                      <w:marTop w:val="0"/>
                      <w:marBottom w:val="0"/>
                      <w:divBdr>
                        <w:top w:val="none" w:sz="0" w:space="0" w:color="auto"/>
                        <w:left w:val="none" w:sz="0" w:space="0" w:color="auto"/>
                        <w:bottom w:val="none" w:sz="0" w:space="0" w:color="auto"/>
                        <w:right w:val="none" w:sz="0" w:space="0" w:color="auto"/>
                      </w:divBdr>
                    </w:div>
                  </w:divsChild>
                </w:div>
                <w:div w:id="1537815053">
                  <w:marLeft w:val="0"/>
                  <w:marRight w:val="0"/>
                  <w:marTop w:val="0"/>
                  <w:marBottom w:val="0"/>
                  <w:divBdr>
                    <w:top w:val="none" w:sz="0" w:space="0" w:color="auto"/>
                    <w:left w:val="none" w:sz="0" w:space="0" w:color="auto"/>
                    <w:bottom w:val="none" w:sz="0" w:space="0" w:color="auto"/>
                    <w:right w:val="none" w:sz="0" w:space="0" w:color="auto"/>
                  </w:divBdr>
                  <w:divsChild>
                    <w:div w:id="1649746729">
                      <w:marLeft w:val="0"/>
                      <w:marRight w:val="0"/>
                      <w:marTop w:val="0"/>
                      <w:marBottom w:val="0"/>
                      <w:divBdr>
                        <w:top w:val="none" w:sz="0" w:space="0" w:color="auto"/>
                        <w:left w:val="none" w:sz="0" w:space="0" w:color="auto"/>
                        <w:bottom w:val="none" w:sz="0" w:space="0" w:color="auto"/>
                        <w:right w:val="none" w:sz="0" w:space="0" w:color="auto"/>
                      </w:divBdr>
                    </w:div>
                  </w:divsChild>
                </w:div>
                <w:div w:id="1559199323">
                  <w:marLeft w:val="0"/>
                  <w:marRight w:val="0"/>
                  <w:marTop w:val="0"/>
                  <w:marBottom w:val="0"/>
                  <w:divBdr>
                    <w:top w:val="none" w:sz="0" w:space="0" w:color="auto"/>
                    <w:left w:val="none" w:sz="0" w:space="0" w:color="auto"/>
                    <w:bottom w:val="none" w:sz="0" w:space="0" w:color="auto"/>
                    <w:right w:val="none" w:sz="0" w:space="0" w:color="auto"/>
                  </w:divBdr>
                  <w:divsChild>
                    <w:div w:id="49619476">
                      <w:marLeft w:val="0"/>
                      <w:marRight w:val="0"/>
                      <w:marTop w:val="0"/>
                      <w:marBottom w:val="0"/>
                      <w:divBdr>
                        <w:top w:val="none" w:sz="0" w:space="0" w:color="auto"/>
                        <w:left w:val="none" w:sz="0" w:space="0" w:color="auto"/>
                        <w:bottom w:val="none" w:sz="0" w:space="0" w:color="auto"/>
                        <w:right w:val="none" w:sz="0" w:space="0" w:color="auto"/>
                      </w:divBdr>
                    </w:div>
                  </w:divsChild>
                </w:div>
                <w:div w:id="1584559796">
                  <w:marLeft w:val="0"/>
                  <w:marRight w:val="0"/>
                  <w:marTop w:val="0"/>
                  <w:marBottom w:val="0"/>
                  <w:divBdr>
                    <w:top w:val="none" w:sz="0" w:space="0" w:color="auto"/>
                    <w:left w:val="none" w:sz="0" w:space="0" w:color="auto"/>
                    <w:bottom w:val="none" w:sz="0" w:space="0" w:color="auto"/>
                    <w:right w:val="none" w:sz="0" w:space="0" w:color="auto"/>
                  </w:divBdr>
                  <w:divsChild>
                    <w:div w:id="1026172536">
                      <w:marLeft w:val="0"/>
                      <w:marRight w:val="0"/>
                      <w:marTop w:val="0"/>
                      <w:marBottom w:val="0"/>
                      <w:divBdr>
                        <w:top w:val="none" w:sz="0" w:space="0" w:color="auto"/>
                        <w:left w:val="none" w:sz="0" w:space="0" w:color="auto"/>
                        <w:bottom w:val="none" w:sz="0" w:space="0" w:color="auto"/>
                        <w:right w:val="none" w:sz="0" w:space="0" w:color="auto"/>
                      </w:divBdr>
                    </w:div>
                  </w:divsChild>
                </w:div>
                <w:div w:id="1680424324">
                  <w:marLeft w:val="0"/>
                  <w:marRight w:val="0"/>
                  <w:marTop w:val="0"/>
                  <w:marBottom w:val="0"/>
                  <w:divBdr>
                    <w:top w:val="none" w:sz="0" w:space="0" w:color="auto"/>
                    <w:left w:val="none" w:sz="0" w:space="0" w:color="auto"/>
                    <w:bottom w:val="none" w:sz="0" w:space="0" w:color="auto"/>
                    <w:right w:val="none" w:sz="0" w:space="0" w:color="auto"/>
                  </w:divBdr>
                  <w:divsChild>
                    <w:div w:id="1023245744">
                      <w:marLeft w:val="0"/>
                      <w:marRight w:val="0"/>
                      <w:marTop w:val="0"/>
                      <w:marBottom w:val="0"/>
                      <w:divBdr>
                        <w:top w:val="none" w:sz="0" w:space="0" w:color="auto"/>
                        <w:left w:val="none" w:sz="0" w:space="0" w:color="auto"/>
                        <w:bottom w:val="none" w:sz="0" w:space="0" w:color="auto"/>
                        <w:right w:val="none" w:sz="0" w:space="0" w:color="auto"/>
                      </w:divBdr>
                    </w:div>
                  </w:divsChild>
                </w:div>
                <w:div w:id="1712144449">
                  <w:marLeft w:val="0"/>
                  <w:marRight w:val="0"/>
                  <w:marTop w:val="0"/>
                  <w:marBottom w:val="0"/>
                  <w:divBdr>
                    <w:top w:val="none" w:sz="0" w:space="0" w:color="auto"/>
                    <w:left w:val="none" w:sz="0" w:space="0" w:color="auto"/>
                    <w:bottom w:val="none" w:sz="0" w:space="0" w:color="auto"/>
                    <w:right w:val="none" w:sz="0" w:space="0" w:color="auto"/>
                  </w:divBdr>
                  <w:divsChild>
                    <w:div w:id="1462722262">
                      <w:marLeft w:val="0"/>
                      <w:marRight w:val="0"/>
                      <w:marTop w:val="0"/>
                      <w:marBottom w:val="0"/>
                      <w:divBdr>
                        <w:top w:val="none" w:sz="0" w:space="0" w:color="auto"/>
                        <w:left w:val="none" w:sz="0" w:space="0" w:color="auto"/>
                        <w:bottom w:val="none" w:sz="0" w:space="0" w:color="auto"/>
                        <w:right w:val="none" w:sz="0" w:space="0" w:color="auto"/>
                      </w:divBdr>
                    </w:div>
                  </w:divsChild>
                </w:div>
                <w:div w:id="1728409269">
                  <w:marLeft w:val="0"/>
                  <w:marRight w:val="0"/>
                  <w:marTop w:val="0"/>
                  <w:marBottom w:val="0"/>
                  <w:divBdr>
                    <w:top w:val="none" w:sz="0" w:space="0" w:color="auto"/>
                    <w:left w:val="none" w:sz="0" w:space="0" w:color="auto"/>
                    <w:bottom w:val="none" w:sz="0" w:space="0" w:color="auto"/>
                    <w:right w:val="none" w:sz="0" w:space="0" w:color="auto"/>
                  </w:divBdr>
                  <w:divsChild>
                    <w:div w:id="1356732911">
                      <w:marLeft w:val="0"/>
                      <w:marRight w:val="0"/>
                      <w:marTop w:val="0"/>
                      <w:marBottom w:val="0"/>
                      <w:divBdr>
                        <w:top w:val="none" w:sz="0" w:space="0" w:color="auto"/>
                        <w:left w:val="none" w:sz="0" w:space="0" w:color="auto"/>
                        <w:bottom w:val="none" w:sz="0" w:space="0" w:color="auto"/>
                        <w:right w:val="none" w:sz="0" w:space="0" w:color="auto"/>
                      </w:divBdr>
                    </w:div>
                  </w:divsChild>
                </w:div>
                <w:div w:id="1767768774">
                  <w:marLeft w:val="0"/>
                  <w:marRight w:val="0"/>
                  <w:marTop w:val="0"/>
                  <w:marBottom w:val="0"/>
                  <w:divBdr>
                    <w:top w:val="none" w:sz="0" w:space="0" w:color="auto"/>
                    <w:left w:val="none" w:sz="0" w:space="0" w:color="auto"/>
                    <w:bottom w:val="none" w:sz="0" w:space="0" w:color="auto"/>
                    <w:right w:val="none" w:sz="0" w:space="0" w:color="auto"/>
                  </w:divBdr>
                  <w:divsChild>
                    <w:div w:id="442841138">
                      <w:marLeft w:val="0"/>
                      <w:marRight w:val="0"/>
                      <w:marTop w:val="0"/>
                      <w:marBottom w:val="0"/>
                      <w:divBdr>
                        <w:top w:val="none" w:sz="0" w:space="0" w:color="auto"/>
                        <w:left w:val="none" w:sz="0" w:space="0" w:color="auto"/>
                        <w:bottom w:val="none" w:sz="0" w:space="0" w:color="auto"/>
                        <w:right w:val="none" w:sz="0" w:space="0" w:color="auto"/>
                      </w:divBdr>
                    </w:div>
                  </w:divsChild>
                </w:div>
                <w:div w:id="1797989154">
                  <w:marLeft w:val="0"/>
                  <w:marRight w:val="0"/>
                  <w:marTop w:val="0"/>
                  <w:marBottom w:val="0"/>
                  <w:divBdr>
                    <w:top w:val="none" w:sz="0" w:space="0" w:color="auto"/>
                    <w:left w:val="none" w:sz="0" w:space="0" w:color="auto"/>
                    <w:bottom w:val="none" w:sz="0" w:space="0" w:color="auto"/>
                    <w:right w:val="none" w:sz="0" w:space="0" w:color="auto"/>
                  </w:divBdr>
                  <w:divsChild>
                    <w:div w:id="1321422603">
                      <w:marLeft w:val="0"/>
                      <w:marRight w:val="0"/>
                      <w:marTop w:val="0"/>
                      <w:marBottom w:val="0"/>
                      <w:divBdr>
                        <w:top w:val="none" w:sz="0" w:space="0" w:color="auto"/>
                        <w:left w:val="none" w:sz="0" w:space="0" w:color="auto"/>
                        <w:bottom w:val="none" w:sz="0" w:space="0" w:color="auto"/>
                        <w:right w:val="none" w:sz="0" w:space="0" w:color="auto"/>
                      </w:divBdr>
                    </w:div>
                  </w:divsChild>
                </w:div>
                <w:div w:id="1840076828">
                  <w:marLeft w:val="0"/>
                  <w:marRight w:val="0"/>
                  <w:marTop w:val="0"/>
                  <w:marBottom w:val="0"/>
                  <w:divBdr>
                    <w:top w:val="none" w:sz="0" w:space="0" w:color="auto"/>
                    <w:left w:val="none" w:sz="0" w:space="0" w:color="auto"/>
                    <w:bottom w:val="none" w:sz="0" w:space="0" w:color="auto"/>
                    <w:right w:val="none" w:sz="0" w:space="0" w:color="auto"/>
                  </w:divBdr>
                  <w:divsChild>
                    <w:div w:id="1259556128">
                      <w:marLeft w:val="0"/>
                      <w:marRight w:val="0"/>
                      <w:marTop w:val="0"/>
                      <w:marBottom w:val="0"/>
                      <w:divBdr>
                        <w:top w:val="none" w:sz="0" w:space="0" w:color="auto"/>
                        <w:left w:val="none" w:sz="0" w:space="0" w:color="auto"/>
                        <w:bottom w:val="none" w:sz="0" w:space="0" w:color="auto"/>
                        <w:right w:val="none" w:sz="0" w:space="0" w:color="auto"/>
                      </w:divBdr>
                    </w:div>
                  </w:divsChild>
                </w:div>
                <w:div w:id="1853491445">
                  <w:marLeft w:val="0"/>
                  <w:marRight w:val="0"/>
                  <w:marTop w:val="0"/>
                  <w:marBottom w:val="0"/>
                  <w:divBdr>
                    <w:top w:val="none" w:sz="0" w:space="0" w:color="auto"/>
                    <w:left w:val="none" w:sz="0" w:space="0" w:color="auto"/>
                    <w:bottom w:val="none" w:sz="0" w:space="0" w:color="auto"/>
                    <w:right w:val="none" w:sz="0" w:space="0" w:color="auto"/>
                  </w:divBdr>
                  <w:divsChild>
                    <w:div w:id="63726662">
                      <w:marLeft w:val="0"/>
                      <w:marRight w:val="0"/>
                      <w:marTop w:val="0"/>
                      <w:marBottom w:val="0"/>
                      <w:divBdr>
                        <w:top w:val="none" w:sz="0" w:space="0" w:color="auto"/>
                        <w:left w:val="none" w:sz="0" w:space="0" w:color="auto"/>
                        <w:bottom w:val="none" w:sz="0" w:space="0" w:color="auto"/>
                        <w:right w:val="none" w:sz="0" w:space="0" w:color="auto"/>
                      </w:divBdr>
                    </w:div>
                  </w:divsChild>
                </w:div>
                <w:div w:id="1893810441">
                  <w:marLeft w:val="0"/>
                  <w:marRight w:val="0"/>
                  <w:marTop w:val="0"/>
                  <w:marBottom w:val="0"/>
                  <w:divBdr>
                    <w:top w:val="none" w:sz="0" w:space="0" w:color="auto"/>
                    <w:left w:val="none" w:sz="0" w:space="0" w:color="auto"/>
                    <w:bottom w:val="none" w:sz="0" w:space="0" w:color="auto"/>
                    <w:right w:val="none" w:sz="0" w:space="0" w:color="auto"/>
                  </w:divBdr>
                  <w:divsChild>
                    <w:div w:id="1275593638">
                      <w:marLeft w:val="0"/>
                      <w:marRight w:val="0"/>
                      <w:marTop w:val="0"/>
                      <w:marBottom w:val="0"/>
                      <w:divBdr>
                        <w:top w:val="none" w:sz="0" w:space="0" w:color="auto"/>
                        <w:left w:val="none" w:sz="0" w:space="0" w:color="auto"/>
                        <w:bottom w:val="none" w:sz="0" w:space="0" w:color="auto"/>
                        <w:right w:val="none" w:sz="0" w:space="0" w:color="auto"/>
                      </w:divBdr>
                    </w:div>
                  </w:divsChild>
                </w:div>
                <w:div w:id="1894806825">
                  <w:marLeft w:val="0"/>
                  <w:marRight w:val="0"/>
                  <w:marTop w:val="0"/>
                  <w:marBottom w:val="0"/>
                  <w:divBdr>
                    <w:top w:val="none" w:sz="0" w:space="0" w:color="auto"/>
                    <w:left w:val="none" w:sz="0" w:space="0" w:color="auto"/>
                    <w:bottom w:val="none" w:sz="0" w:space="0" w:color="auto"/>
                    <w:right w:val="none" w:sz="0" w:space="0" w:color="auto"/>
                  </w:divBdr>
                  <w:divsChild>
                    <w:div w:id="1905598412">
                      <w:marLeft w:val="0"/>
                      <w:marRight w:val="0"/>
                      <w:marTop w:val="0"/>
                      <w:marBottom w:val="0"/>
                      <w:divBdr>
                        <w:top w:val="none" w:sz="0" w:space="0" w:color="auto"/>
                        <w:left w:val="none" w:sz="0" w:space="0" w:color="auto"/>
                        <w:bottom w:val="none" w:sz="0" w:space="0" w:color="auto"/>
                        <w:right w:val="none" w:sz="0" w:space="0" w:color="auto"/>
                      </w:divBdr>
                    </w:div>
                  </w:divsChild>
                </w:div>
                <w:div w:id="1939479285">
                  <w:marLeft w:val="0"/>
                  <w:marRight w:val="0"/>
                  <w:marTop w:val="0"/>
                  <w:marBottom w:val="0"/>
                  <w:divBdr>
                    <w:top w:val="none" w:sz="0" w:space="0" w:color="auto"/>
                    <w:left w:val="none" w:sz="0" w:space="0" w:color="auto"/>
                    <w:bottom w:val="none" w:sz="0" w:space="0" w:color="auto"/>
                    <w:right w:val="none" w:sz="0" w:space="0" w:color="auto"/>
                  </w:divBdr>
                  <w:divsChild>
                    <w:div w:id="349917436">
                      <w:marLeft w:val="0"/>
                      <w:marRight w:val="0"/>
                      <w:marTop w:val="0"/>
                      <w:marBottom w:val="0"/>
                      <w:divBdr>
                        <w:top w:val="none" w:sz="0" w:space="0" w:color="auto"/>
                        <w:left w:val="none" w:sz="0" w:space="0" w:color="auto"/>
                        <w:bottom w:val="none" w:sz="0" w:space="0" w:color="auto"/>
                        <w:right w:val="none" w:sz="0" w:space="0" w:color="auto"/>
                      </w:divBdr>
                    </w:div>
                  </w:divsChild>
                </w:div>
                <w:div w:id="1948922359">
                  <w:marLeft w:val="0"/>
                  <w:marRight w:val="0"/>
                  <w:marTop w:val="0"/>
                  <w:marBottom w:val="0"/>
                  <w:divBdr>
                    <w:top w:val="none" w:sz="0" w:space="0" w:color="auto"/>
                    <w:left w:val="none" w:sz="0" w:space="0" w:color="auto"/>
                    <w:bottom w:val="none" w:sz="0" w:space="0" w:color="auto"/>
                    <w:right w:val="none" w:sz="0" w:space="0" w:color="auto"/>
                  </w:divBdr>
                  <w:divsChild>
                    <w:div w:id="276985690">
                      <w:marLeft w:val="0"/>
                      <w:marRight w:val="0"/>
                      <w:marTop w:val="0"/>
                      <w:marBottom w:val="0"/>
                      <w:divBdr>
                        <w:top w:val="none" w:sz="0" w:space="0" w:color="auto"/>
                        <w:left w:val="none" w:sz="0" w:space="0" w:color="auto"/>
                        <w:bottom w:val="none" w:sz="0" w:space="0" w:color="auto"/>
                        <w:right w:val="none" w:sz="0" w:space="0" w:color="auto"/>
                      </w:divBdr>
                    </w:div>
                  </w:divsChild>
                </w:div>
                <w:div w:id="1965311591">
                  <w:marLeft w:val="0"/>
                  <w:marRight w:val="0"/>
                  <w:marTop w:val="0"/>
                  <w:marBottom w:val="0"/>
                  <w:divBdr>
                    <w:top w:val="none" w:sz="0" w:space="0" w:color="auto"/>
                    <w:left w:val="none" w:sz="0" w:space="0" w:color="auto"/>
                    <w:bottom w:val="none" w:sz="0" w:space="0" w:color="auto"/>
                    <w:right w:val="none" w:sz="0" w:space="0" w:color="auto"/>
                  </w:divBdr>
                  <w:divsChild>
                    <w:div w:id="1532498421">
                      <w:marLeft w:val="0"/>
                      <w:marRight w:val="0"/>
                      <w:marTop w:val="0"/>
                      <w:marBottom w:val="0"/>
                      <w:divBdr>
                        <w:top w:val="none" w:sz="0" w:space="0" w:color="auto"/>
                        <w:left w:val="none" w:sz="0" w:space="0" w:color="auto"/>
                        <w:bottom w:val="none" w:sz="0" w:space="0" w:color="auto"/>
                        <w:right w:val="none" w:sz="0" w:space="0" w:color="auto"/>
                      </w:divBdr>
                    </w:div>
                  </w:divsChild>
                </w:div>
                <w:div w:id="1966890379">
                  <w:marLeft w:val="0"/>
                  <w:marRight w:val="0"/>
                  <w:marTop w:val="0"/>
                  <w:marBottom w:val="0"/>
                  <w:divBdr>
                    <w:top w:val="none" w:sz="0" w:space="0" w:color="auto"/>
                    <w:left w:val="none" w:sz="0" w:space="0" w:color="auto"/>
                    <w:bottom w:val="none" w:sz="0" w:space="0" w:color="auto"/>
                    <w:right w:val="none" w:sz="0" w:space="0" w:color="auto"/>
                  </w:divBdr>
                  <w:divsChild>
                    <w:div w:id="1104496338">
                      <w:marLeft w:val="0"/>
                      <w:marRight w:val="0"/>
                      <w:marTop w:val="0"/>
                      <w:marBottom w:val="0"/>
                      <w:divBdr>
                        <w:top w:val="none" w:sz="0" w:space="0" w:color="auto"/>
                        <w:left w:val="none" w:sz="0" w:space="0" w:color="auto"/>
                        <w:bottom w:val="none" w:sz="0" w:space="0" w:color="auto"/>
                        <w:right w:val="none" w:sz="0" w:space="0" w:color="auto"/>
                      </w:divBdr>
                    </w:div>
                  </w:divsChild>
                </w:div>
                <w:div w:id="1997999684">
                  <w:marLeft w:val="0"/>
                  <w:marRight w:val="0"/>
                  <w:marTop w:val="0"/>
                  <w:marBottom w:val="0"/>
                  <w:divBdr>
                    <w:top w:val="none" w:sz="0" w:space="0" w:color="auto"/>
                    <w:left w:val="none" w:sz="0" w:space="0" w:color="auto"/>
                    <w:bottom w:val="none" w:sz="0" w:space="0" w:color="auto"/>
                    <w:right w:val="none" w:sz="0" w:space="0" w:color="auto"/>
                  </w:divBdr>
                  <w:divsChild>
                    <w:div w:id="329800293">
                      <w:marLeft w:val="0"/>
                      <w:marRight w:val="0"/>
                      <w:marTop w:val="0"/>
                      <w:marBottom w:val="0"/>
                      <w:divBdr>
                        <w:top w:val="none" w:sz="0" w:space="0" w:color="auto"/>
                        <w:left w:val="none" w:sz="0" w:space="0" w:color="auto"/>
                        <w:bottom w:val="none" w:sz="0" w:space="0" w:color="auto"/>
                        <w:right w:val="none" w:sz="0" w:space="0" w:color="auto"/>
                      </w:divBdr>
                    </w:div>
                  </w:divsChild>
                </w:div>
                <w:div w:id="2015643115">
                  <w:marLeft w:val="0"/>
                  <w:marRight w:val="0"/>
                  <w:marTop w:val="0"/>
                  <w:marBottom w:val="0"/>
                  <w:divBdr>
                    <w:top w:val="none" w:sz="0" w:space="0" w:color="auto"/>
                    <w:left w:val="none" w:sz="0" w:space="0" w:color="auto"/>
                    <w:bottom w:val="none" w:sz="0" w:space="0" w:color="auto"/>
                    <w:right w:val="none" w:sz="0" w:space="0" w:color="auto"/>
                  </w:divBdr>
                  <w:divsChild>
                    <w:div w:id="1597210256">
                      <w:marLeft w:val="0"/>
                      <w:marRight w:val="0"/>
                      <w:marTop w:val="0"/>
                      <w:marBottom w:val="0"/>
                      <w:divBdr>
                        <w:top w:val="none" w:sz="0" w:space="0" w:color="auto"/>
                        <w:left w:val="none" w:sz="0" w:space="0" w:color="auto"/>
                        <w:bottom w:val="none" w:sz="0" w:space="0" w:color="auto"/>
                        <w:right w:val="none" w:sz="0" w:space="0" w:color="auto"/>
                      </w:divBdr>
                    </w:div>
                  </w:divsChild>
                </w:div>
                <w:div w:id="2067996042">
                  <w:marLeft w:val="0"/>
                  <w:marRight w:val="0"/>
                  <w:marTop w:val="0"/>
                  <w:marBottom w:val="0"/>
                  <w:divBdr>
                    <w:top w:val="none" w:sz="0" w:space="0" w:color="auto"/>
                    <w:left w:val="none" w:sz="0" w:space="0" w:color="auto"/>
                    <w:bottom w:val="none" w:sz="0" w:space="0" w:color="auto"/>
                    <w:right w:val="none" w:sz="0" w:space="0" w:color="auto"/>
                  </w:divBdr>
                  <w:divsChild>
                    <w:div w:id="1901288584">
                      <w:marLeft w:val="0"/>
                      <w:marRight w:val="0"/>
                      <w:marTop w:val="0"/>
                      <w:marBottom w:val="0"/>
                      <w:divBdr>
                        <w:top w:val="none" w:sz="0" w:space="0" w:color="auto"/>
                        <w:left w:val="none" w:sz="0" w:space="0" w:color="auto"/>
                        <w:bottom w:val="none" w:sz="0" w:space="0" w:color="auto"/>
                        <w:right w:val="none" w:sz="0" w:space="0" w:color="auto"/>
                      </w:divBdr>
                    </w:div>
                  </w:divsChild>
                </w:div>
                <w:div w:id="2070110709">
                  <w:marLeft w:val="0"/>
                  <w:marRight w:val="0"/>
                  <w:marTop w:val="0"/>
                  <w:marBottom w:val="0"/>
                  <w:divBdr>
                    <w:top w:val="none" w:sz="0" w:space="0" w:color="auto"/>
                    <w:left w:val="none" w:sz="0" w:space="0" w:color="auto"/>
                    <w:bottom w:val="none" w:sz="0" w:space="0" w:color="auto"/>
                    <w:right w:val="none" w:sz="0" w:space="0" w:color="auto"/>
                  </w:divBdr>
                  <w:divsChild>
                    <w:div w:id="608240803">
                      <w:marLeft w:val="0"/>
                      <w:marRight w:val="0"/>
                      <w:marTop w:val="0"/>
                      <w:marBottom w:val="0"/>
                      <w:divBdr>
                        <w:top w:val="none" w:sz="0" w:space="0" w:color="auto"/>
                        <w:left w:val="none" w:sz="0" w:space="0" w:color="auto"/>
                        <w:bottom w:val="none" w:sz="0" w:space="0" w:color="auto"/>
                        <w:right w:val="none" w:sz="0" w:space="0" w:color="auto"/>
                      </w:divBdr>
                    </w:div>
                  </w:divsChild>
                </w:div>
                <w:div w:id="2085829909">
                  <w:marLeft w:val="0"/>
                  <w:marRight w:val="0"/>
                  <w:marTop w:val="0"/>
                  <w:marBottom w:val="0"/>
                  <w:divBdr>
                    <w:top w:val="none" w:sz="0" w:space="0" w:color="auto"/>
                    <w:left w:val="none" w:sz="0" w:space="0" w:color="auto"/>
                    <w:bottom w:val="none" w:sz="0" w:space="0" w:color="auto"/>
                    <w:right w:val="none" w:sz="0" w:space="0" w:color="auto"/>
                  </w:divBdr>
                  <w:divsChild>
                    <w:div w:id="206216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052382">
      <w:bodyDiv w:val="1"/>
      <w:marLeft w:val="0"/>
      <w:marRight w:val="0"/>
      <w:marTop w:val="0"/>
      <w:marBottom w:val="0"/>
      <w:divBdr>
        <w:top w:val="none" w:sz="0" w:space="0" w:color="auto"/>
        <w:left w:val="none" w:sz="0" w:space="0" w:color="auto"/>
        <w:bottom w:val="none" w:sz="0" w:space="0" w:color="auto"/>
        <w:right w:val="none" w:sz="0" w:space="0" w:color="auto"/>
      </w:divBdr>
      <w:divsChild>
        <w:div w:id="58943186">
          <w:marLeft w:val="0"/>
          <w:marRight w:val="0"/>
          <w:marTop w:val="0"/>
          <w:marBottom w:val="0"/>
          <w:divBdr>
            <w:top w:val="none" w:sz="0" w:space="0" w:color="auto"/>
            <w:left w:val="none" w:sz="0" w:space="0" w:color="auto"/>
            <w:bottom w:val="none" w:sz="0" w:space="0" w:color="auto"/>
            <w:right w:val="none" w:sz="0" w:space="0" w:color="auto"/>
          </w:divBdr>
          <w:divsChild>
            <w:div w:id="1980724149">
              <w:marLeft w:val="0"/>
              <w:marRight w:val="0"/>
              <w:marTop w:val="0"/>
              <w:marBottom w:val="0"/>
              <w:divBdr>
                <w:top w:val="none" w:sz="0" w:space="0" w:color="auto"/>
                <w:left w:val="none" w:sz="0" w:space="0" w:color="auto"/>
                <w:bottom w:val="none" w:sz="0" w:space="0" w:color="auto"/>
                <w:right w:val="none" w:sz="0" w:space="0" w:color="auto"/>
              </w:divBdr>
            </w:div>
          </w:divsChild>
        </w:div>
        <w:div w:id="114754576">
          <w:marLeft w:val="0"/>
          <w:marRight w:val="0"/>
          <w:marTop w:val="0"/>
          <w:marBottom w:val="0"/>
          <w:divBdr>
            <w:top w:val="none" w:sz="0" w:space="0" w:color="auto"/>
            <w:left w:val="none" w:sz="0" w:space="0" w:color="auto"/>
            <w:bottom w:val="none" w:sz="0" w:space="0" w:color="auto"/>
            <w:right w:val="none" w:sz="0" w:space="0" w:color="auto"/>
          </w:divBdr>
          <w:divsChild>
            <w:div w:id="878590380">
              <w:marLeft w:val="0"/>
              <w:marRight w:val="0"/>
              <w:marTop w:val="0"/>
              <w:marBottom w:val="0"/>
              <w:divBdr>
                <w:top w:val="none" w:sz="0" w:space="0" w:color="auto"/>
                <w:left w:val="none" w:sz="0" w:space="0" w:color="auto"/>
                <w:bottom w:val="none" w:sz="0" w:space="0" w:color="auto"/>
                <w:right w:val="none" w:sz="0" w:space="0" w:color="auto"/>
              </w:divBdr>
            </w:div>
          </w:divsChild>
        </w:div>
        <w:div w:id="155846386">
          <w:marLeft w:val="0"/>
          <w:marRight w:val="0"/>
          <w:marTop w:val="0"/>
          <w:marBottom w:val="0"/>
          <w:divBdr>
            <w:top w:val="none" w:sz="0" w:space="0" w:color="auto"/>
            <w:left w:val="none" w:sz="0" w:space="0" w:color="auto"/>
            <w:bottom w:val="none" w:sz="0" w:space="0" w:color="auto"/>
            <w:right w:val="none" w:sz="0" w:space="0" w:color="auto"/>
          </w:divBdr>
          <w:divsChild>
            <w:div w:id="145711555">
              <w:marLeft w:val="0"/>
              <w:marRight w:val="0"/>
              <w:marTop w:val="0"/>
              <w:marBottom w:val="0"/>
              <w:divBdr>
                <w:top w:val="none" w:sz="0" w:space="0" w:color="auto"/>
                <w:left w:val="none" w:sz="0" w:space="0" w:color="auto"/>
                <w:bottom w:val="none" w:sz="0" w:space="0" w:color="auto"/>
                <w:right w:val="none" w:sz="0" w:space="0" w:color="auto"/>
              </w:divBdr>
            </w:div>
          </w:divsChild>
        </w:div>
        <w:div w:id="320080411">
          <w:marLeft w:val="0"/>
          <w:marRight w:val="0"/>
          <w:marTop w:val="0"/>
          <w:marBottom w:val="0"/>
          <w:divBdr>
            <w:top w:val="none" w:sz="0" w:space="0" w:color="auto"/>
            <w:left w:val="none" w:sz="0" w:space="0" w:color="auto"/>
            <w:bottom w:val="none" w:sz="0" w:space="0" w:color="auto"/>
            <w:right w:val="none" w:sz="0" w:space="0" w:color="auto"/>
          </w:divBdr>
          <w:divsChild>
            <w:div w:id="424769305">
              <w:marLeft w:val="0"/>
              <w:marRight w:val="0"/>
              <w:marTop w:val="0"/>
              <w:marBottom w:val="0"/>
              <w:divBdr>
                <w:top w:val="none" w:sz="0" w:space="0" w:color="auto"/>
                <w:left w:val="none" w:sz="0" w:space="0" w:color="auto"/>
                <w:bottom w:val="none" w:sz="0" w:space="0" w:color="auto"/>
                <w:right w:val="none" w:sz="0" w:space="0" w:color="auto"/>
              </w:divBdr>
            </w:div>
          </w:divsChild>
        </w:div>
        <w:div w:id="402413311">
          <w:marLeft w:val="0"/>
          <w:marRight w:val="0"/>
          <w:marTop w:val="0"/>
          <w:marBottom w:val="0"/>
          <w:divBdr>
            <w:top w:val="none" w:sz="0" w:space="0" w:color="auto"/>
            <w:left w:val="none" w:sz="0" w:space="0" w:color="auto"/>
            <w:bottom w:val="none" w:sz="0" w:space="0" w:color="auto"/>
            <w:right w:val="none" w:sz="0" w:space="0" w:color="auto"/>
          </w:divBdr>
          <w:divsChild>
            <w:div w:id="215361769">
              <w:marLeft w:val="0"/>
              <w:marRight w:val="0"/>
              <w:marTop w:val="0"/>
              <w:marBottom w:val="0"/>
              <w:divBdr>
                <w:top w:val="none" w:sz="0" w:space="0" w:color="auto"/>
                <w:left w:val="none" w:sz="0" w:space="0" w:color="auto"/>
                <w:bottom w:val="none" w:sz="0" w:space="0" w:color="auto"/>
                <w:right w:val="none" w:sz="0" w:space="0" w:color="auto"/>
              </w:divBdr>
            </w:div>
            <w:div w:id="1297644199">
              <w:marLeft w:val="0"/>
              <w:marRight w:val="0"/>
              <w:marTop w:val="0"/>
              <w:marBottom w:val="0"/>
              <w:divBdr>
                <w:top w:val="none" w:sz="0" w:space="0" w:color="auto"/>
                <w:left w:val="none" w:sz="0" w:space="0" w:color="auto"/>
                <w:bottom w:val="none" w:sz="0" w:space="0" w:color="auto"/>
                <w:right w:val="none" w:sz="0" w:space="0" w:color="auto"/>
              </w:divBdr>
            </w:div>
          </w:divsChild>
        </w:div>
        <w:div w:id="525868966">
          <w:marLeft w:val="0"/>
          <w:marRight w:val="0"/>
          <w:marTop w:val="0"/>
          <w:marBottom w:val="0"/>
          <w:divBdr>
            <w:top w:val="none" w:sz="0" w:space="0" w:color="auto"/>
            <w:left w:val="none" w:sz="0" w:space="0" w:color="auto"/>
            <w:bottom w:val="none" w:sz="0" w:space="0" w:color="auto"/>
            <w:right w:val="none" w:sz="0" w:space="0" w:color="auto"/>
          </w:divBdr>
          <w:divsChild>
            <w:div w:id="582303720">
              <w:marLeft w:val="0"/>
              <w:marRight w:val="0"/>
              <w:marTop w:val="0"/>
              <w:marBottom w:val="0"/>
              <w:divBdr>
                <w:top w:val="none" w:sz="0" w:space="0" w:color="auto"/>
                <w:left w:val="none" w:sz="0" w:space="0" w:color="auto"/>
                <w:bottom w:val="none" w:sz="0" w:space="0" w:color="auto"/>
                <w:right w:val="none" w:sz="0" w:space="0" w:color="auto"/>
              </w:divBdr>
            </w:div>
            <w:div w:id="636375960">
              <w:marLeft w:val="0"/>
              <w:marRight w:val="0"/>
              <w:marTop w:val="0"/>
              <w:marBottom w:val="0"/>
              <w:divBdr>
                <w:top w:val="none" w:sz="0" w:space="0" w:color="auto"/>
                <w:left w:val="none" w:sz="0" w:space="0" w:color="auto"/>
                <w:bottom w:val="none" w:sz="0" w:space="0" w:color="auto"/>
                <w:right w:val="none" w:sz="0" w:space="0" w:color="auto"/>
              </w:divBdr>
            </w:div>
            <w:div w:id="1111557265">
              <w:marLeft w:val="0"/>
              <w:marRight w:val="0"/>
              <w:marTop w:val="0"/>
              <w:marBottom w:val="0"/>
              <w:divBdr>
                <w:top w:val="none" w:sz="0" w:space="0" w:color="auto"/>
                <w:left w:val="none" w:sz="0" w:space="0" w:color="auto"/>
                <w:bottom w:val="none" w:sz="0" w:space="0" w:color="auto"/>
                <w:right w:val="none" w:sz="0" w:space="0" w:color="auto"/>
              </w:divBdr>
            </w:div>
            <w:div w:id="1206523861">
              <w:marLeft w:val="0"/>
              <w:marRight w:val="0"/>
              <w:marTop w:val="0"/>
              <w:marBottom w:val="0"/>
              <w:divBdr>
                <w:top w:val="none" w:sz="0" w:space="0" w:color="auto"/>
                <w:left w:val="none" w:sz="0" w:space="0" w:color="auto"/>
                <w:bottom w:val="none" w:sz="0" w:space="0" w:color="auto"/>
                <w:right w:val="none" w:sz="0" w:space="0" w:color="auto"/>
              </w:divBdr>
            </w:div>
            <w:div w:id="1329795829">
              <w:marLeft w:val="0"/>
              <w:marRight w:val="0"/>
              <w:marTop w:val="0"/>
              <w:marBottom w:val="0"/>
              <w:divBdr>
                <w:top w:val="none" w:sz="0" w:space="0" w:color="auto"/>
                <w:left w:val="none" w:sz="0" w:space="0" w:color="auto"/>
                <w:bottom w:val="none" w:sz="0" w:space="0" w:color="auto"/>
                <w:right w:val="none" w:sz="0" w:space="0" w:color="auto"/>
              </w:divBdr>
            </w:div>
            <w:div w:id="1596596845">
              <w:marLeft w:val="0"/>
              <w:marRight w:val="0"/>
              <w:marTop w:val="0"/>
              <w:marBottom w:val="0"/>
              <w:divBdr>
                <w:top w:val="none" w:sz="0" w:space="0" w:color="auto"/>
                <w:left w:val="none" w:sz="0" w:space="0" w:color="auto"/>
                <w:bottom w:val="none" w:sz="0" w:space="0" w:color="auto"/>
                <w:right w:val="none" w:sz="0" w:space="0" w:color="auto"/>
              </w:divBdr>
            </w:div>
          </w:divsChild>
        </w:div>
        <w:div w:id="761874345">
          <w:marLeft w:val="0"/>
          <w:marRight w:val="0"/>
          <w:marTop w:val="0"/>
          <w:marBottom w:val="0"/>
          <w:divBdr>
            <w:top w:val="none" w:sz="0" w:space="0" w:color="auto"/>
            <w:left w:val="none" w:sz="0" w:space="0" w:color="auto"/>
            <w:bottom w:val="none" w:sz="0" w:space="0" w:color="auto"/>
            <w:right w:val="none" w:sz="0" w:space="0" w:color="auto"/>
          </w:divBdr>
          <w:divsChild>
            <w:div w:id="794374617">
              <w:marLeft w:val="0"/>
              <w:marRight w:val="0"/>
              <w:marTop w:val="0"/>
              <w:marBottom w:val="0"/>
              <w:divBdr>
                <w:top w:val="none" w:sz="0" w:space="0" w:color="auto"/>
                <w:left w:val="none" w:sz="0" w:space="0" w:color="auto"/>
                <w:bottom w:val="none" w:sz="0" w:space="0" w:color="auto"/>
                <w:right w:val="none" w:sz="0" w:space="0" w:color="auto"/>
              </w:divBdr>
            </w:div>
            <w:div w:id="1779637374">
              <w:marLeft w:val="0"/>
              <w:marRight w:val="0"/>
              <w:marTop w:val="0"/>
              <w:marBottom w:val="0"/>
              <w:divBdr>
                <w:top w:val="none" w:sz="0" w:space="0" w:color="auto"/>
                <w:left w:val="none" w:sz="0" w:space="0" w:color="auto"/>
                <w:bottom w:val="none" w:sz="0" w:space="0" w:color="auto"/>
                <w:right w:val="none" w:sz="0" w:space="0" w:color="auto"/>
              </w:divBdr>
            </w:div>
          </w:divsChild>
        </w:div>
        <w:div w:id="943457472">
          <w:marLeft w:val="0"/>
          <w:marRight w:val="0"/>
          <w:marTop w:val="0"/>
          <w:marBottom w:val="0"/>
          <w:divBdr>
            <w:top w:val="none" w:sz="0" w:space="0" w:color="auto"/>
            <w:left w:val="none" w:sz="0" w:space="0" w:color="auto"/>
            <w:bottom w:val="none" w:sz="0" w:space="0" w:color="auto"/>
            <w:right w:val="none" w:sz="0" w:space="0" w:color="auto"/>
          </w:divBdr>
          <w:divsChild>
            <w:div w:id="516427893">
              <w:marLeft w:val="0"/>
              <w:marRight w:val="0"/>
              <w:marTop w:val="0"/>
              <w:marBottom w:val="0"/>
              <w:divBdr>
                <w:top w:val="none" w:sz="0" w:space="0" w:color="auto"/>
                <w:left w:val="none" w:sz="0" w:space="0" w:color="auto"/>
                <w:bottom w:val="none" w:sz="0" w:space="0" w:color="auto"/>
                <w:right w:val="none" w:sz="0" w:space="0" w:color="auto"/>
              </w:divBdr>
            </w:div>
            <w:div w:id="1115833624">
              <w:marLeft w:val="0"/>
              <w:marRight w:val="0"/>
              <w:marTop w:val="0"/>
              <w:marBottom w:val="0"/>
              <w:divBdr>
                <w:top w:val="none" w:sz="0" w:space="0" w:color="auto"/>
                <w:left w:val="none" w:sz="0" w:space="0" w:color="auto"/>
                <w:bottom w:val="none" w:sz="0" w:space="0" w:color="auto"/>
                <w:right w:val="none" w:sz="0" w:space="0" w:color="auto"/>
              </w:divBdr>
            </w:div>
            <w:div w:id="1258712140">
              <w:marLeft w:val="0"/>
              <w:marRight w:val="0"/>
              <w:marTop w:val="0"/>
              <w:marBottom w:val="0"/>
              <w:divBdr>
                <w:top w:val="none" w:sz="0" w:space="0" w:color="auto"/>
                <w:left w:val="none" w:sz="0" w:space="0" w:color="auto"/>
                <w:bottom w:val="none" w:sz="0" w:space="0" w:color="auto"/>
                <w:right w:val="none" w:sz="0" w:space="0" w:color="auto"/>
              </w:divBdr>
            </w:div>
            <w:div w:id="1260218004">
              <w:marLeft w:val="0"/>
              <w:marRight w:val="0"/>
              <w:marTop w:val="0"/>
              <w:marBottom w:val="0"/>
              <w:divBdr>
                <w:top w:val="none" w:sz="0" w:space="0" w:color="auto"/>
                <w:left w:val="none" w:sz="0" w:space="0" w:color="auto"/>
                <w:bottom w:val="none" w:sz="0" w:space="0" w:color="auto"/>
                <w:right w:val="none" w:sz="0" w:space="0" w:color="auto"/>
              </w:divBdr>
            </w:div>
            <w:div w:id="1586105507">
              <w:marLeft w:val="0"/>
              <w:marRight w:val="0"/>
              <w:marTop w:val="0"/>
              <w:marBottom w:val="0"/>
              <w:divBdr>
                <w:top w:val="none" w:sz="0" w:space="0" w:color="auto"/>
                <w:left w:val="none" w:sz="0" w:space="0" w:color="auto"/>
                <w:bottom w:val="none" w:sz="0" w:space="0" w:color="auto"/>
                <w:right w:val="none" w:sz="0" w:space="0" w:color="auto"/>
              </w:divBdr>
            </w:div>
            <w:div w:id="1596555185">
              <w:marLeft w:val="0"/>
              <w:marRight w:val="0"/>
              <w:marTop w:val="0"/>
              <w:marBottom w:val="0"/>
              <w:divBdr>
                <w:top w:val="none" w:sz="0" w:space="0" w:color="auto"/>
                <w:left w:val="none" w:sz="0" w:space="0" w:color="auto"/>
                <w:bottom w:val="none" w:sz="0" w:space="0" w:color="auto"/>
                <w:right w:val="none" w:sz="0" w:space="0" w:color="auto"/>
              </w:divBdr>
            </w:div>
          </w:divsChild>
        </w:div>
        <w:div w:id="982465247">
          <w:marLeft w:val="0"/>
          <w:marRight w:val="0"/>
          <w:marTop w:val="0"/>
          <w:marBottom w:val="0"/>
          <w:divBdr>
            <w:top w:val="none" w:sz="0" w:space="0" w:color="auto"/>
            <w:left w:val="none" w:sz="0" w:space="0" w:color="auto"/>
            <w:bottom w:val="none" w:sz="0" w:space="0" w:color="auto"/>
            <w:right w:val="none" w:sz="0" w:space="0" w:color="auto"/>
          </w:divBdr>
          <w:divsChild>
            <w:div w:id="344214790">
              <w:marLeft w:val="0"/>
              <w:marRight w:val="0"/>
              <w:marTop w:val="0"/>
              <w:marBottom w:val="0"/>
              <w:divBdr>
                <w:top w:val="none" w:sz="0" w:space="0" w:color="auto"/>
                <w:left w:val="none" w:sz="0" w:space="0" w:color="auto"/>
                <w:bottom w:val="none" w:sz="0" w:space="0" w:color="auto"/>
                <w:right w:val="none" w:sz="0" w:space="0" w:color="auto"/>
              </w:divBdr>
            </w:div>
            <w:div w:id="424762328">
              <w:marLeft w:val="0"/>
              <w:marRight w:val="0"/>
              <w:marTop w:val="0"/>
              <w:marBottom w:val="0"/>
              <w:divBdr>
                <w:top w:val="none" w:sz="0" w:space="0" w:color="auto"/>
                <w:left w:val="none" w:sz="0" w:space="0" w:color="auto"/>
                <w:bottom w:val="none" w:sz="0" w:space="0" w:color="auto"/>
                <w:right w:val="none" w:sz="0" w:space="0" w:color="auto"/>
              </w:divBdr>
            </w:div>
            <w:div w:id="843516111">
              <w:marLeft w:val="0"/>
              <w:marRight w:val="0"/>
              <w:marTop w:val="0"/>
              <w:marBottom w:val="0"/>
              <w:divBdr>
                <w:top w:val="none" w:sz="0" w:space="0" w:color="auto"/>
                <w:left w:val="none" w:sz="0" w:space="0" w:color="auto"/>
                <w:bottom w:val="none" w:sz="0" w:space="0" w:color="auto"/>
                <w:right w:val="none" w:sz="0" w:space="0" w:color="auto"/>
              </w:divBdr>
            </w:div>
            <w:div w:id="1381172795">
              <w:marLeft w:val="0"/>
              <w:marRight w:val="0"/>
              <w:marTop w:val="0"/>
              <w:marBottom w:val="0"/>
              <w:divBdr>
                <w:top w:val="none" w:sz="0" w:space="0" w:color="auto"/>
                <w:left w:val="none" w:sz="0" w:space="0" w:color="auto"/>
                <w:bottom w:val="none" w:sz="0" w:space="0" w:color="auto"/>
                <w:right w:val="none" w:sz="0" w:space="0" w:color="auto"/>
              </w:divBdr>
            </w:div>
            <w:div w:id="1858737629">
              <w:marLeft w:val="0"/>
              <w:marRight w:val="0"/>
              <w:marTop w:val="0"/>
              <w:marBottom w:val="0"/>
              <w:divBdr>
                <w:top w:val="none" w:sz="0" w:space="0" w:color="auto"/>
                <w:left w:val="none" w:sz="0" w:space="0" w:color="auto"/>
                <w:bottom w:val="none" w:sz="0" w:space="0" w:color="auto"/>
                <w:right w:val="none" w:sz="0" w:space="0" w:color="auto"/>
              </w:divBdr>
            </w:div>
            <w:div w:id="2047869727">
              <w:marLeft w:val="0"/>
              <w:marRight w:val="0"/>
              <w:marTop w:val="0"/>
              <w:marBottom w:val="0"/>
              <w:divBdr>
                <w:top w:val="none" w:sz="0" w:space="0" w:color="auto"/>
                <w:left w:val="none" w:sz="0" w:space="0" w:color="auto"/>
                <w:bottom w:val="none" w:sz="0" w:space="0" w:color="auto"/>
                <w:right w:val="none" w:sz="0" w:space="0" w:color="auto"/>
              </w:divBdr>
            </w:div>
          </w:divsChild>
        </w:div>
        <w:div w:id="988827068">
          <w:marLeft w:val="0"/>
          <w:marRight w:val="0"/>
          <w:marTop w:val="0"/>
          <w:marBottom w:val="0"/>
          <w:divBdr>
            <w:top w:val="none" w:sz="0" w:space="0" w:color="auto"/>
            <w:left w:val="none" w:sz="0" w:space="0" w:color="auto"/>
            <w:bottom w:val="none" w:sz="0" w:space="0" w:color="auto"/>
            <w:right w:val="none" w:sz="0" w:space="0" w:color="auto"/>
          </w:divBdr>
          <w:divsChild>
            <w:div w:id="1757172229">
              <w:marLeft w:val="0"/>
              <w:marRight w:val="0"/>
              <w:marTop w:val="0"/>
              <w:marBottom w:val="0"/>
              <w:divBdr>
                <w:top w:val="none" w:sz="0" w:space="0" w:color="auto"/>
                <w:left w:val="none" w:sz="0" w:space="0" w:color="auto"/>
                <w:bottom w:val="none" w:sz="0" w:space="0" w:color="auto"/>
                <w:right w:val="none" w:sz="0" w:space="0" w:color="auto"/>
              </w:divBdr>
            </w:div>
          </w:divsChild>
        </w:div>
        <w:div w:id="1353534117">
          <w:marLeft w:val="0"/>
          <w:marRight w:val="0"/>
          <w:marTop w:val="0"/>
          <w:marBottom w:val="0"/>
          <w:divBdr>
            <w:top w:val="none" w:sz="0" w:space="0" w:color="auto"/>
            <w:left w:val="none" w:sz="0" w:space="0" w:color="auto"/>
            <w:bottom w:val="none" w:sz="0" w:space="0" w:color="auto"/>
            <w:right w:val="none" w:sz="0" w:space="0" w:color="auto"/>
          </w:divBdr>
          <w:divsChild>
            <w:div w:id="681201040">
              <w:marLeft w:val="0"/>
              <w:marRight w:val="0"/>
              <w:marTop w:val="0"/>
              <w:marBottom w:val="0"/>
              <w:divBdr>
                <w:top w:val="none" w:sz="0" w:space="0" w:color="auto"/>
                <w:left w:val="none" w:sz="0" w:space="0" w:color="auto"/>
                <w:bottom w:val="none" w:sz="0" w:space="0" w:color="auto"/>
                <w:right w:val="none" w:sz="0" w:space="0" w:color="auto"/>
              </w:divBdr>
            </w:div>
            <w:div w:id="733164526">
              <w:marLeft w:val="0"/>
              <w:marRight w:val="0"/>
              <w:marTop w:val="0"/>
              <w:marBottom w:val="0"/>
              <w:divBdr>
                <w:top w:val="none" w:sz="0" w:space="0" w:color="auto"/>
                <w:left w:val="none" w:sz="0" w:space="0" w:color="auto"/>
                <w:bottom w:val="none" w:sz="0" w:space="0" w:color="auto"/>
                <w:right w:val="none" w:sz="0" w:space="0" w:color="auto"/>
              </w:divBdr>
            </w:div>
            <w:div w:id="1035811162">
              <w:marLeft w:val="0"/>
              <w:marRight w:val="0"/>
              <w:marTop w:val="0"/>
              <w:marBottom w:val="0"/>
              <w:divBdr>
                <w:top w:val="none" w:sz="0" w:space="0" w:color="auto"/>
                <w:left w:val="none" w:sz="0" w:space="0" w:color="auto"/>
                <w:bottom w:val="none" w:sz="0" w:space="0" w:color="auto"/>
                <w:right w:val="none" w:sz="0" w:space="0" w:color="auto"/>
              </w:divBdr>
            </w:div>
            <w:div w:id="1409692650">
              <w:marLeft w:val="0"/>
              <w:marRight w:val="0"/>
              <w:marTop w:val="0"/>
              <w:marBottom w:val="0"/>
              <w:divBdr>
                <w:top w:val="none" w:sz="0" w:space="0" w:color="auto"/>
                <w:left w:val="none" w:sz="0" w:space="0" w:color="auto"/>
                <w:bottom w:val="none" w:sz="0" w:space="0" w:color="auto"/>
                <w:right w:val="none" w:sz="0" w:space="0" w:color="auto"/>
              </w:divBdr>
            </w:div>
            <w:div w:id="1460416114">
              <w:marLeft w:val="0"/>
              <w:marRight w:val="0"/>
              <w:marTop w:val="0"/>
              <w:marBottom w:val="0"/>
              <w:divBdr>
                <w:top w:val="none" w:sz="0" w:space="0" w:color="auto"/>
                <w:left w:val="none" w:sz="0" w:space="0" w:color="auto"/>
                <w:bottom w:val="none" w:sz="0" w:space="0" w:color="auto"/>
                <w:right w:val="none" w:sz="0" w:space="0" w:color="auto"/>
              </w:divBdr>
            </w:div>
          </w:divsChild>
        </w:div>
        <w:div w:id="1410880183">
          <w:marLeft w:val="0"/>
          <w:marRight w:val="0"/>
          <w:marTop w:val="0"/>
          <w:marBottom w:val="0"/>
          <w:divBdr>
            <w:top w:val="none" w:sz="0" w:space="0" w:color="auto"/>
            <w:left w:val="none" w:sz="0" w:space="0" w:color="auto"/>
            <w:bottom w:val="none" w:sz="0" w:space="0" w:color="auto"/>
            <w:right w:val="none" w:sz="0" w:space="0" w:color="auto"/>
          </w:divBdr>
          <w:divsChild>
            <w:div w:id="1187795569">
              <w:marLeft w:val="0"/>
              <w:marRight w:val="0"/>
              <w:marTop w:val="0"/>
              <w:marBottom w:val="0"/>
              <w:divBdr>
                <w:top w:val="none" w:sz="0" w:space="0" w:color="auto"/>
                <w:left w:val="none" w:sz="0" w:space="0" w:color="auto"/>
                <w:bottom w:val="none" w:sz="0" w:space="0" w:color="auto"/>
                <w:right w:val="none" w:sz="0" w:space="0" w:color="auto"/>
              </w:divBdr>
            </w:div>
          </w:divsChild>
        </w:div>
        <w:div w:id="1627589318">
          <w:marLeft w:val="0"/>
          <w:marRight w:val="0"/>
          <w:marTop w:val="0"/>
          <w:marBottom w:val="0"/>
          <w:divBdr>
            <w:top w:val="none" w:sz="0" w:space="0" w:color="auto"/>
            <w:left w:val="none" w:sz="0" w:space="0" w:color="auto"/>
            <w:bottom w:val="none" w:sz="0" w:space="0" w:color="auto"/>
            <w:right w:val="none" w:sz="0" w:space="0" w:color="auto"/>
          </w:divBdr>
          <w:divsChild>
            <w:div w:id="109054025">
              <w:marLeft w:val="0"/>
              <w:marRight w:val="0"/>
              <w:marTop w:val="0"/>
              <w:marBottom w:val="0"/>
              <w:divBdr>
                <w:top w:val="none" w:sz="0" w:space="0" w:color="auto"/>
                <w:left w:val="none" w:sz="0" w:space="0" w:color="auto"/>
                <w:bottom w:val="none" w:sz="0" w:space="0" w:color="auto"/>
                <w:right w:val="none" w:sz="0" w:space="0" w:color="auto"/>
              </w:divBdr>
            </w:div>
            <w:div w:id="245113361">
              <w:marLeft w:val="0"/>
              <w:marRight w:val="0"/>
              <w:marTop w:val="0"/>
              <w:marBottom w:val="0"/>
              <w:divBdr>
                <w:top w:val="none" w:sz="0" w:space="0" w:color="auto"/>
                <w:left w:val="none" w:sz="0" w:space="0" w:color="auto"/>
                <w:bottom w:val="none" w:sz="0" w:space="0" w:color="auto"/>
                <w:right w:val="none" w:sz="0" w:space="0" w:color="auto"/>
              </w:divBdr>
            </w:div>
            <w:div w:id="1241057410">
              <w:marLeft w:val="0"/>
              <w:marRight w:val="0"/>
              <w:marTop w:val="0"/>
              <w:marBottom w:val="0"/>
              <w:divBdr>
                <w:top w:val="none" w:sz="0" w:space="0" w:color="auto"/>
                <w:left w:val="none" w:sz="0" w:space="0" w:color="auto"/>
                <w:bottom w:val="none" w:sz="0" w:space="0" w:color="auto"/>
                <w:right w:val="none" w:sz="0" w:space="0" w:color="auto"/>
              </w:divBdr>
            </w:div>
            <w:div w:id="1594703702">
              <w:marLeft w:val="0"/>
              <w:marRight w:val="0"/>
              <w:marTop w:val="0"/>
              <w:marBottom w:val="0"/>
              <w:divBdr>
                <w:top w:val="none" w:sz="0" w:space="0" w:color="auto"/>
                <w:left w:val="none" w:sz="0" w:space="0" w:color="auto"/>
                <w:bottom w:val="none" w:sz="0" w:space="0" w:color="auto"/>
                <w:right w:val="none" w:sz="0" w:space="0" w:color="auto"/>
              </w:divBdr>
            </w:div>
            <w:div w:id="1695423725">
              <w:marLeft w:val="0"/>
              <w:marRight w:val="0"/>
              <w:marTop w:val="0"/>
              <w:marBottom w:val="0"/>
              <w:divBdr>
                <w:top w:val="none" w:sz="0" w:space="0" w:color="auto"/>
                <w:left w:val="none" w:sz="0" w:space="0" w:color="auto"/>
                <w:bottom w:val="none" w:sz="0" w:space="0" w:color="auto"/>
                <w:right w:val="none" w:sz="0" w:space="0" w:color="auto"/>
              </w:divBdr>
            </w:div>
            <w:div w:id="1994723193">
              <w:marLeft w:val="0"/>
              <w:marRight w:val="0"/>
              <w:marTop w:val="0"/>
              <w:marBottom w:val="0"/>
              <w:divBdr>
                <w:top w:val="none" w:sz="0" w:space="0" w:color="auto"/>
                <w:left w:val="none" w:sz="0" w:space="0" w:color="auto"/>
                <w:bottom w:val="none" w:sz="0" w:space="0" w:color="auto"/>
                <w:right w:val="none" w:sz="0" w:space="0" w:color="auto"/>
              </w:divBdr>
            </w:div>
          </w:divsChild>
        </w:div>
        <w:div w:id="1672102923">
          <w:marLeft w:val="0"/>
          <w:marRight w:val="0"/>
          <w:marTop w:val="0"/>
          <w:marBottom w:val="0"/>
          <w:divBdr>
            <w:top w:val="none" w:sz="0" w:space="0" w:color="auto"/>
            <w:left w:val="none" w:sz="0" w:space="0" w:color="auto"/>
            <w:bottom w:val="none" w:sz="0" w:space="0" w:color="auto"/>
            <w:right w:val="none" w:sz="0" w:space="0" w:color="auto"/>
          </w:divBdr>
          <w:divsChild>
            <w:div w:id="637540036">
              <w:marLeft w:val="0"/>
              <w:marRight w:val="0"/>
              <w:marTop w:val="0"/>
              <w:marBottom w:val="0"/>
              <w:divBdr>
                <w:top w:val="none" w:sz="0" w:space="0" w:color="auto"/>
                <w:left w:val="none" w:sz="0" w:space="0" w:color="auto"/>
                <w:bottom w:val="none" w:sz="0" w:space="0" w:color="auto"/>
                <w:right w:val="none" w:sz="0" w:space="0" w:color="auto"/>
              </w:divBdr>
            </w:div>
          </w:divsChild>
        </w:div>
        <w:div w:id="1743989774">
          <w:marLeft w:val="0"/>
          <w:marRight w:val="0"/>
          <w:marTop w:val="0"/>
          <w:marBottom w:val="0"/>
          <w:divBdr>
            <w:top w:val="none" w:sz="0" w:space="0" w:color="auto"/>
            <w:left w:val="none" w:sz="0" w:space="0" w:color="auto"/>
            <w:bottom w:val="none" w:sz="0" w:space="0" w:color="auto"/>
            <w:right w:val="none" w:sz="0" w:space="0" w:color="auto"/>
          </w:divBdr>
          <w:divsChild>
            <w:div w:id="609817924">
              <w:marLeft w:val="0"/>
              <w:marRight w:val="0"/>
              <w:marTop w:val="0"/>
              <w:marBottom w:val="0"/>
              <w:divBdr>
                <w:top w:val="none" w:sz="0" w:space="0" w:color="auto"/>
                <w:left w:val="none" w:sz="0" w:space="0" w:color="auto"/>
                <w:bottom w:val="none" w:sz="0" w:space="0" w:color="auto"/>
                <w:right w:val="none" w:sz="0" w:space="0" w:color="auto"/>
              </w:divBdr>
            </w:div>
            <w:div w:id="928737485">
              <w:marLeft w:val="0"/>
              <w:marRight w:val="0"/>
              <w:marTop w:val="0"/>
              <w:marBottom w:val="0"/>
              <w:divBdr>
                <w:top w:val="none" w:sz="0" w:space="0" w:color="auto"/>
                <w:left w:val="none" w:sz="0" w:space="0" w:color="auto"/>
                <w:bottom w:val="none" w:sz="0" w:space="0" w:color="auto"/>
                <w:right w:val="none" w:sz="0" w:space="0" w:color="auto"/>
              </w:divBdr>
            </w:div>
            <w:div w:id="1117331521">
              <w:marLeft w:val="0"/>
              <w:marRight w:val="0"/>
              <w:marTop w:val="0"/>
              <w:marBottom w:val="0"/>
              <w:divBdr>
                <w:top w:val="none" w:sz="0" w:space="0" w:color="auto"/>
                <w:left w:val="none" w:sz="0" w:space="0" w:color="auto"/>
                <w:bottom w:val="none" w:sz="0" w:space="0" w:color="auto"/>
                <w:right w:val="none" w:sz="0" w:space="0" w:color="auto"/>
              </w:divBdr>
            </w:div>
            <w:div w:id="1352414483">
              <w:marLeft w:val="0"/>
              <w:marRight w:val="0"/>
              <w:marTop w:val="0"/>
              <w:marBottom w:val="0"/>
              <w:divBdr>
                <w:top w:val="none" w:sz="0" w:space="0" w:color="auto"/>
                <w:left w:val="none" w:sz="0" w:space="0" w:color="auto"/>
                <w:bottom w:val="none" w:sz="0" w:space="0" w:color="auto"/>
                <w:right w:val="none" w:sz="0" w:space="0" w:color="auto"/>
              </w:divBdr>
            </w:div>
            <w:div w:id="2039237914">
              <w:marLeft w:val="0"/>
              <w:marRight w:val="0"/>
              <w:marTop w:val="0"/>
              <w:marBottom w:val="0"/>
              <w:divBdr>
                <w:top w:val="none" w:sz="0" w:space="0" w:color="auto"/>
                <w:left w:val="none" w:sz="0" w:space="0" w:color="auto"/>
                <w:bottom w:val="none" w:sz="0" w:space="0" w:color="auto"/>
                <w:right w:val="none" w:sz="0" w:space="0" w:color="auto"/>
              </w:divBdr>
            </w:div>
            <w:div w:id="2076855941">
              <w:marLeft w:val="0"/>
              <w:marRight w:val="0"/>
              <w:marTop w:val="0"/>
              <w:marBottom w:val="0"/>
              <w:divBdr>
                <w:top w:val="none" w:sz="0" w:space="0" w:color="auto"/>
                <w:left w:val="none" w:sz="0" w:space="0" w:color="auto"/>
                <w:bottom w:val="none" w:sz="0" w:space="0" w:color="auto"/>
                <w:right w:val="none" w:sz="0" w:space="0" w:color="auto"/>
              </w:divBdr>
            </w:div>
          </w:divsChild>
        </w:div>
        <w:div w:id="1888638373">
          <w:marLeft w:val="0"/>
          <w:marRight w:val="0"/>
          <w:marTop w:val="0"/>
          <w:marBottom w:val="0"/>
          <w:divBdr>
            <w:top w:val="none" w:sz="0" w:space="0" w:color="auto"/>
            <w:left w:val="none" w:sz="0" w:space="0" w:color="auto"/>
            <w:bottom w:val="none" w:sz="0" w:space="0" w:color="auto"/>
            <w:right w:val="none" w:sz="0" w:space="0" w:color="auto"/>
          </w:divBdr>
          <w:divsChild>
            <w:div w:id="874848935">
              <w:marLeft w:val="0"/>
              <w:marRight w:val="0"/>
              <w:marTop w:val="0"/>
              <w:marBottom w:val="0"/>
              <w:divBdr>
                <w:top w:val="none" w:sz="0" w:space="0" w:color="auto"/>
                <w:left w:val="none" w:sz="0" w:space="0" w:color="auto"/>
                <w:bottom w:val="none" w:sz="0" w:space="0" w:color="auto"/>
                <w:right w:val="none" w:sz="0" w:space="0" w:color="auto"/>
              </w:divBdr>
            </w:div>
          </w:divsChild>
        </w:div>
        <w:div w:id="1974022048">
          <w:marLeft w:val="0"/>
          <w:marRight w:val="0"/>
          <w:marTop w:val="0"/>
          <w:marBottom w:val="0"/>
          <w:divBdr>
            <w:top w:val="none" w:sz="0" w:space="0" w:color="auto"/>
            <w:left w:val="none" w:sz="0" w:space="0" w:color="auto"/>
            <w:bottom w:val="none" w:sz="0" w:space="0" w:color="auto"/>
            <w:right w:val="none" w:sz="0" w:space="0" w:color="auto"/>
          </w:divBdr>
          <w:divsChild>
            <w:div w:id="91629614">
              <w:marLeft w:val="0"/>
              <w:marRight w:val="0"/>
              <w:marTop w:val="0"/>
              <w:marBottom w:val="0"/>
              <w:divBdr>
                <w:top w:val="none" w:sz="0" w:space="0" w:color="auto"/>
                <w:left w:val="none" w:sz="0" w:space="0" w:color="auto"/>
                <w:bottom w:val="none" w:sz="0" w:space="0" w:color="auto"/>
                <w:right w:val="none" w:sz="0" w:space="0" w:color="auto"/>
              </w:divBdr>
            </w:div>
          </w:divsChild>
        </w:div>
        <w:div w:id="2111971241">
          <w:marLeft w:val="0"/>
          <w:marRight w:val="0"/>
          <w:marTop w:val="0"/>
          <w:marBottom w:val="0"/>
          <w:divBdr>
            <w:top w:val="none" w:sz="0" w:space="0" w:color="auto"/>
            <w:left w:val="none" w:sz="0" w:space="0" w:color="auto"/>
            <w:bottom w:val="none" w:sz="0" w:space="0" w:color="auto"/>
            <w:right w:val="none" w:sz="0" w:space="0" w:color="auto"/>
          </w:divBdr>
          <w:divsChild>
            <w:div w:id="12387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169530">
      <w:bodyDiv w:val="1"/>
      <w:marLeft w:val="0"/>
      <w:marRight w:val="0"/>
      <w:marTop w:val="0"/>
      <w:marBottom w:val="0"/>
      <w:divBdr>
        <w:top w:val="none" w:sz="0" w:space="0" w:color="auto"/>
        <w:left w:val="none" w:sz="0" w:space="0" w:color="auto"/>
        <w:bottom w:val="none" w:sz="0" w:space="0" w:color="auto"/>
        <w:right w:val="none" w:sz="0" w:space="0" w:color="auto"/>
      </w:divBdr>
      <w:divsChild>
        <w:div w:id="30881511">
          <w:marLeft w:val="0"/>
          <w:marRight w:val="0"/>
          <w:marTop w:val="0"/>
          <w:marBottom w:val="0"/>
          <w:divBdr>
            <w:top w:val="none" w:sz="0" w:space="0" w:color="auto"/>
            <w:left w:val="none" w:sz="0" w:space="0" w:color="auto"/>
            <w:bottom w:val="none" w:sz="0" w:space="0" w:color="auto"/>
            <w:right w:val="none" w:sz="0" w:space="0" w:color="auto"/>
          </w:divBdr>
        </w:div>
        <w:div w:id="31343698">
          <w:marLeft w:val="0"/>
          <w:marRight w:val="0"/>
          <w:marTop w:val="0"/>
          <w:marBottom w:val="0"/>
          <w:divBdr>
            <w:top w:val="none" w:sz="0" w:space="0" w:color="auto"/>
            <w:left w:val="none" w:sz="0" w:space="0" w:color="auto"/>
            <w:bottom w:val="none" w:sz="0" w:space="0" w:color="auto"/>
            <w:right w:val="none" w:sz="0" w:space="0" w:color="auto"/>
          </w:divBdr>
        </w:div>
        <w:div w:id="56323560">
          <w:marLeft w:val="0"/>
          <w:marRight w:val="0"/>
          <w:marTop w:val="0"/>
          <w:marBottom w:val="0"/>
          <w:divBdr>
            <w:top w:val="none" w:sz="0" w:space="0" w:color="auto"/>
            <w:left w:val="none" w:sz="0" w:space="0" w:color="auto"/>
            <w:bottom w:val="none" w:sz="0" w:space="0" w:color="auto"/>
            <w:right w:val="none" w:sz="0" w:space="0" w:color="auto"/>
          </w:divBdr>
        </w:div>
        <w:div w:id="99421068">
          <w:marLeft w:val="0"/>
          <w:marRight w:val="0"/>
          <w:marTop w:val="0"/>
          <w:marBottom w:val="0"/>
          <w:divBdr>
            <w:top w:val="none" w:sz="0" w:space="0" w:color="auto"/>
            <w:left w:val="none" w:sz="0" w:space="0" w:color="auto"/>
            <w:bottom w:val="none" w:sz="0" w:space="0" w:color="auto"/>
            <w:right w:val="none" w:sz="0" w:space="0" w:color="auto"/>
          </w:divBdr>
        </w:div>
        <w:div w:id="162208745">
          <w:marLeft w:val="0"/>
          <w:marRight w:val="0"/>
          <w:marTop w:val="0"/>
          <w:marBottom w:val="0"/>
          <w:divBdr>
            <w:top w:val="none" w:sz="0" w:space="0" w:color="auto"/>
            <w:left w:val="none" w:sz="0" w:space="0" w:color="auto"/>
            <w:bottom w:val="none" w:sz="0" w:space="0" w:color="auto"/>
            <w:right w:val="none" w:sz="0" w:space="0" w:color="auto"/>
          </w:divBdr>
        </w:div>
        <w:div w:id="231736386">
          <w:marLeft w:val="0"/>
          <w:marRight w:val="0"/>
          <w:marTop w:val="0"/>
          <w:marBottom w:val="0"/>
          <w:divBdr>
            <w:top w:val="none" w:sz="0" w:space="0" w:color="auto"/>
            <w:left w:val="none" w:sz="0" w:space="0" w:color="auto"/>
            <w:bottom w:val="none" w:sz="0" w:space="0" w:color="auto"/>
            <w:right w:val="none" w:sz="0" w:space="0" w:color="auto"/>
          </w:divBdr>
        </w:div>
        <w:div w:id="270406197">
          <w:marLeft w:val="0"/>
          <w:marRight w:val="0"/>
          <w:marTop w:val="0"/>
          <w:marBottom w:val="0"/>
          <w:divBdr>
            <w:top w:val="none" w:sz="0" w:space="0" w:color="auto"/>
            <w:left w:val="none" w:sz="0" w:space="0" w:color="auto"/>
            <w:bottom w:val="none" w:sz="0" w:space="0" w:color="auto"/>
            <w:right w:val="none" w:sz="0" w:space="0" w:color="auto"/>
          </w:divBdr>
        </w:div>
        <w:div w:id="352071374">
          <w:marLeft w:val="0"/>
          <w:marRight w:val="0"/>
          <w:marTop w:val="0"/>
          <w:marBottom w:val="0"/>
          <w:divBdr>
            <w:top w:val="none" w:sz="0" w:space="0" w:color="auto"/>
            <w:left w:val="none" w:sz="0" w:space="0" w:color="auto"/>
            <w:bottom w:val="none" w:sz="0" w:space="0" w:color="auto"/>
            <w:right w:val="none" w:sz="0" w:space="0" w:color="auto"/>
          </w:divBdr>
        </w:div>
        <w:div w:id="430899934">
          <w:marLeft w:val="0"/>
          <w:marRight w:val="0"/>
          <w:marTop w:val="0"/>
          <w:marBottom w:val="0"/>
          <w:divBdr>
            <w:top w:val="none" w:sz="0" w:space="0" w:color="auto"/>
            <w:left w:val="none" w:sz="0" w:space="0" w:color="auto"/>
            <w:bottom w:val="none" w:sz="0" w:space="0" w:color="auto"/>
            <w:right w:val="none" w:sz="0" w:space="0" w:color="auto"/>
          </w:divBdr>
        </w:div>
        <w:div w:id="475221166">
          <w:marLeft w:val="0"/>
          <w:marRight w:val="0"/>
          <w:marTop w:val="0"/>
          <w:marBottom w:val="0"/>
          <w:divBdr>
            <w:top w:val="none" w:sz="0" w:space="0" w:color="auto"/>
            <w:left w:val="none" w:sz="0" w:space="0" w:color="auto"/>
            <w:bottom w:val="none" w:sz="0" w:space="0" w:color="auto"/>
            <w:right w:val="none" w:sz="0" w:space="0" w:color="auto"/>
          </w:divBdr>
        </w:div>
        <w:div w:id="677200441">
          <w:marLeft w:val="0"/>
          <w:marRight w:val="0"/>
          <w:marTop w:val="0"/>
          <w:marBottom w:val="0"/>
          <w:divBdr>
            <w:top w:val="none" w:sz="0" w:space="0" w:color="auto"/>
            <w:left w:val="none" w:sz="0" w:space="0" w:color="auto"/>
            <w:bottom w:val="none" w:sz="0" w:space="0" w:color="auto"/>
            <w:right w:val="none" w:sz="0" w:space="0" w:color="auto"/>
          </w:divBdr>
        </w:div>
        <w:div w:id="712195143">
          <w:marLeft w:val="0"/>
          <w:marRight w:val="0"/>
          <w:marTop w:val="0"/>
          <w:marBottom w:val="0"/>
          <w:divBdr>
            <w:top w:val="none" w:sz="0" w:space="0" w:color="auto"/>
            <w:left w:val="none" w:sz="0" w:space="0" w:color="auto"/>
            <w:bottom w:val="none" w:sz="0" w:space="0" w:color="auto"/>
            <w:right w:val="none" w:sz="0" w:space="0" w:color="auto"/>
          </w:divBdr>
        </w:div>
        <w:div w:id="743375613">
          <w:marLeft w:val="0"/>
          <w:marRight w:val="0"/>
          <w:marTop w:val="0"/>
          <w:marBottom w:val="0"/>
          <w:divBdr>
            <w:top w:val="none" w:sz="0" w:space="0" w:color="auto"/>
            <w:left w:val="none" w:sz="0" w:space="0" w:color="auto"/>
            <w:bottom w:val="none" w:sz="0" w:space="0" w:color="auto"/>
            <w:right w:val="none" w:sz="0" w:space="0" w:color="auto"/>
          </w:divBdr>
        </w:div>
        <w:div w:id="1133209804">
          <w:marLeft w:val="0"/>
          <w:marRight w:val="0"/>
          <w:marTop w:val="0"/>
          <w:marBottom w:val="0"/>
          <w:divBdr>
            <w:top w:val="none" w:sz="0" w:space="0" w:color="auto"/>
            <w:left w:val="none" w:sz="0" w:space="0" w:color="auto"/>
            <w:bottom w:val="none" w:sz="0" w:space="0" w:color="auto"/>
            <w:right w:val="none" w:sz="0" w:space="0" w:color="auto"/>
          </w:divBdr>
        </w:div>
        <w:div w:id="1277525722">
          <w:marLeft w:val="0"/>
          <w:marRight w:val="0"/>
          <w:marTop w:val="0"/>
          <w:marBottom w:val="0"/>
          <w:divBdr>
            <w:top w:val="none" w:sz="0" w:space="0" w:color="auto"/>
            <w:left w:val="none" w:sz="0" w:space="0" w:color="auto"/>
            <w:bottom w:val="none" w:sz="0" w:space="0" w:color="auto"/>
            <w:right w:val="none" w:sz="0" w:space="0" w:color="auto"/>
          </w:divBdr>
        </w:div>
        <w:div w:id="1430202423">
          <w:marLeft w:val="0"/>
          <w:marRight w:val="0"/>
          <w:marTop w:val="0"/>
          <w:marBottom w:val="0"/>
          <w:divBdr>
            <w:top w:val="none" w:sz="0" w:space="0" w:color="auto"/>
            <w:left w:val="none" w:sz="0" w:space="0" w:color="auto"/>
            <w:bottom w:val="none" w:sz="0" w:space="0" w:color="auto"/>
            <w:right w:val="none" w:sz="0" w:space="0" w:color="auto"/>
          </w:divBdr>
        </w:div>
        <w:div w:id="1570918910">
          <w:marLeft w:val="0"/>
          <w:marRight w:val="0"/>
          <w:marTop w:val="0"/>
          <w:marBottom w:val="0"/>
          <w:divBdr>
            <w:top w:val="none" w:sz="0" w:space="0" w:color="auto"/>
            <w:left w:val="none" w:sz="0" w:space="0" w:color="auto"/>
            <w:bottom w:val="none" w:sz="0" w:space="0" w:color="auto"/>
            <w:right w:val="none" w:sz="0" w:space="0" w:color="auto"/>
          </w:divBdr>
        </w:div>
        <w:div w:id="1846506474">
          <w:marLeft w:val="0"/>
          <w:marRight w:val="0"/>
          <w:marTop w:val="0"/>
          <w:marBottom w:val="0"/>
          <w:divBdr>
            <w:top w:val="none" w:sz="0" w:space="0" w:color="auto"/>
            <w:left w:val="none" w:sz="0" w:space="0" w:color="auto"/>
            <w:bottom w:val="none" w:sz="0" w:space="0" w:color="auto"/>
            <w:right w:val="none" w:sz="0" w:space="0" w:color="auto"/>
          </w:divBdr>
        </w:div>
        <w:div w:id="1906914490">
          <w:marLeft w:val="0"/>
          <w:marRight w:val="0"/>
          <w:marTop w:val="0"/>
          <w:marBottom w:val="0"/>
          <w:divBdr>
            <w:top w:val="none" w:sz="0" w:space="0" w:color="auto"/>
            <w:left w:val="none" w:sz="0" w:space="0" w:color="auto"/>
            <w:bottom w:val="none" w:sz="0" w:space="0" w:color="auto"/>
            <w:right w:val="none" w:sz="0" w:space="0" w:color="auto"/>
          </w:divBdr>
        </w:div>
        <w:div w:id="1930691564">
          <w:marLeft w:val="0"/>
          <w:marRight w:val="0"/>
          <w:marTop w:val="0"/>
          <w:marBottom w:val="0"/>
          <w:divBdr>
            <w:top w:val="none" w:sz="0" w:space="0" w:color="auto"/>
            <w:left w:val="none" w:sz="0" w:space="0" w:color="auto"/>
            <w:bottom w:val="none" w:sz="0" w:space="0" w:color="auto"/>
            <w:right w:val="none" w:sz="0" w:space="0" w:color="auto"/>
          </w:divBdr>
        </w:div>
      </w:divsChild>
    </w:div>
    <w:div w:id="1032655514">
      <w:bodyDiv w:val="1"/>
      <w:marLeft w:val="0"/>
      <w:marRight w:val="0"/>
      <w:marTop w:val="0"/>
      <w:marBottom w:val="0"/>
      <w:divBdr>
        <w:top w:val="none" w:sz="0" w:space="0" w:color="auto"/>
        <w:left w:val="none" w:sz="0" w:space="0" w:color="auto"/>
        <w:bottom w:val="none" w:sz="0" w:space="0" w:color="auto"/>
        <w:right w:val="none" w:sz="0" w:space="0" w:color="auto"/>
      </w:divBdr>
      <w:divsChild>
        <w:div w:id="141318510">
          <w:marLeft w:val="0"/>
          <w:marRight w:val="0"/>
          <w:marTop w:val="0"/>
          <w:marBottom w:val="0"/>
          <w:divBdr>
            <w:top w:val="none" w:sz="0" w:space="0" w:color="auto"/>
            <w:left w:val="none" w:sz="0" w:space="0" w:color="auto"/>
            <w:bottom w:val="none" w:sz="0" w:space="0" w:color="auto"/>
            <w:right w:val="none" w:sz="0" w:space="0" w:color="auto"/>
          </w:divBdr>
        </w:div>
        <w:div w:id="330333772">
          <w:marLeft w:val="0"/>
          <w:marRight w:val="0"/>
          <w:marTop w:val="0"/>
          <w:marBottom w:val="0"/>
          <w:divBdr>
            <w:top w:val="none" w:sz="0" w:space="0" w:color="auto"/>
            <w:left w:val="none" w:sz="0" w:space="0" w:color="auto"/>
            <w:bottom w:val="none" w:sz="0" w:space="0" w:color="auto"/>
            <w:right w:val="none" w:sz="0" w:space="0" w:color="auto"/>
          </w:divBdr>
        </w:div>
        <w:div w:id="387151758">
          <w:marLeft w:val="0"/>
          <w:marRight w:val="0"/>
          <w:marTop w:val="0"/>
          <w:marBottom w:val="0"/>
          <w:divBdr>
            <w:top w:val="none" w:sz="0" w:space="0" w:color="auto"/>
            <w:left w:val="none" w:sz="0" w:space="0" w:color="auto"/>
            <w:bottom w:val="none" w:sz="0" w:space="0" w:color="auto"/>
            <w:right w:val="none" w:sz="0" w:space="0" w:color="auto"/>
          </w:divBdr>
        </w:div>
        <w:div w:id="937055849">
          <w:marLeft w:val="0"/>
          <w:marRight w:val="0"/>
          <w:marTop w:val="0"/>
          <w:marBottom w:val="0"/>
          <w:divBdr>
            <w:top w:val="none" w:sz="0" w:space="0" w:color="auto"/>
            <w:left w:val="none" w:sz="0" w:space="0" w:color="auto"/>
            <w:bottom w:val="none" w:sz="0" w:space="0" w:color="auto"/>
            <w:right w:val="none" w:sz="0" w:space="0" w:color="auto"/>
          </w:divBdr>
        </w:div>
        <w:div w:id="1601333249">
          <w:marLeft w:val="0"/>
          <w:marRight w:val="0"/>
          <w:marTop w:val="0"/>
          <w:marBottom w:val="0"/>
          <w:divBdr>
            <w:top w:val="none" w:sz="0" w:space="0" w:color="auto"/>
            <w:left w:val="none" w:sz="0" w:space="0" w:color="auto"/>
            <w:bottom w:val="none" w:sz="0" w:space="0" w:color="auto"/>
            <w:right w:val="none" w:sz="0" w:space="0" w:color="auto"/>
          </w:divBdr>
        </w:div>
        <w:div w:id="1608805094">
          <w:marLeft w:val="0"/>
          <w:marRight w:val="0"/>
          <w:marTop w:val="0"/>
          <w:marBottom w:val="0"/>
          <w:divBdr>
            <w:top w:val="none" w:sz="0" w:space="0" w:color="auto"/>
            <w:left w:val="none" w:sz="0" w:space="0" w:color="auto"/>
            <w:bottom w:val="none" w:sz="0" w:space="0" w:color="auto"/>
            <w:right w:val="none" w:sz="0" w:space="0" w:color="auto"/>
          </w:divBdr>
        </w:div>
        <w:div w:id="1734545572">
          <w:marLeft w:val="0"/>
          <w:marRight w:val="0"/>
          <w:marTop w:val="0"/>
          <w:marBottom w:val="0"/>
          <w:divBdr>
            <w:top w:val="none" w:sz="0" w:space="0" w:color="auto"/>
            <w:left w:val="none" w:sz="0" w:space="0" w:color="auto"/>
            <w:bottom w:val="none" w:sz="0" w:space="0" w:color="auto"/>
            <w:right w:val="none" w:sz="0" w:space="0" w:color="auto"/>
          </w:divBdr>
        </w:div>
      </w:divsChild>
    </w:div>
    <w:div w:id="1039865191">
      <w:bodyDiv w:val="1"/>
      <w:marLeft w:val="0"/>
      <w:marRight w:val="0"/>
      <w:marTop w:val="0"/>
      <w:marBottom w:val="0"/>
      <w:divBdr>
        <w:top w:val="none" w:sz="0" w:space="0" w:color="auto"/>
        <w:left w:val="none" w:sz="0" w:space="0" w:color="auto"/>
        <w:bottom w:val="none" w:sz="0" w:space="0" w:color="auto"/>
        <w:right w:val="none" w:sz="0" w:space="0" w:color="auto"/>
      </w:divBdr>
      <w:divsChild>
        <w:div w:id="250895332">
          <w:marLeft w:val="0"/>
          <w:marRight w:val="0"/>
          <w:marTop w:val="0"/>
          <w:marBottom w:val="0"/>
          <w:divBdr>
            <w:top w:val="none" w:sz="0" w:space="0" w:color="auto"/>
            <w:left w:val="none" w:sz="0" w:space="0" w:color="auto"/>
            <w:bottom w:val="none" w:sz="0" w:space="0" w:color="auto"/>
            <w:right w:val="none" w:sz="0" w:space="0" w:color="auto"/>
          </w:divBdr>
        </w:div>
        <w:div w:id="263655550">
          <w:marLeft w:val="0"/>
          <w:marRight w:val="0"/>
          <w:marTop w:val="0"/>
          <w:marBottom w:val="0"/>
          <w:divBdr>
            <w:top w:val="none" w:sz="0" w:space="0" w:color="auto"/>
            <w:left w:val="none" w:sz="0" w:space="0" w:color="auto"/>
            <w:bottom w:val="none" w:sz="0" w:space="0" w:color="auto"/>
            <w:right w:val="none" w:sz="0" w:space="0" w:color="auto"/>
          </w:divBdr>
        </w:div>
        <w:div w:id="266815936">
          <w:marLeft w:val="0"/>
          <w:marRight w:val="0"/>
          <w:marTop w:val="0"/>
          <w:marBottom w:val="0"/>
          <w:divBdr>
            <w:top w:val="none" w:sz="0" w:space="0" w:color="auto"/>
            <w:left w:val="none" w:sz="0" w:space="0" w:color="auto"/>
            <w:bottom w:val="none" w:sz="0" w:space="0" w:color="auto"/>
            <w:right w:val="none" w:sz="0" w:space="0" w:color="auto"/>
          </w:divBdr>
        </w:div>
        <w:div w:id="329522149">
          <w:marLeft w:val="0"/>
          <w:marRight w:val="0"/>
          <w:marTop w:val="0"/>
          <w:marBottom w:val="0"/>
          <w:divBdr>
            <w:top w:val="none" w:sz="0" w:space="0" w:color="auto"/>
            <w:left w:val="none" w:sz="0" w:space="0" w:color="auto"/>
            <w:bottom w:val="none" w:sz="0" w:space="0" w:color="auto"/>
            <w:right w:val="none" w:sz="0" w:space="0" w:color="auto"/>
          </w:divBdr>
        </w:div>
        <w:div w:id="415782967">
          <w:marLeft w:val="0"/>
          <w:marRight w:val="0"/>
          <w:marTop w:val="0"/>
          <w:marBottom w:val="0"/>
          <w:divBdr>
            <w:top w:val="none" w:sz="0" w:space="0" w:color="auto"/>
            <w:left w:val="none" w:sz="0" w:space="0" w:color="auto"/>
            <w:bottom w:val="none" w:sz="0" w:space="0" w:color="auto"/>
            <w:right w:val="none" w:sz="0" w:space="0" w:color="auto"/>
          </w:divBdr>
        </w:div>
        <w:div w:id="607785242">
          <w:marLeft w:val="0"/>
          <w:marRight w:val="0"/>
          <w:marTop w:val="0"/>
          <w:marBottom w:val="0"/>
          <w:divBdr>
            <w:top w:val="none" w:sz="0" w:space="0" w:color="auto"/>
            <w:left w:val="none" w:sz="0" w:space="0" w:color="auto"/>
            <w:bottom w:val="none" w:sz="0" w:space="0" w:color="auto"/>
            <w:right w:val="none" w:sz="0" w:space="0" w:color="auto"/>
          </w:divBdr>
        </w:div>
        <w:div w:id="878737310">
          <w:marLeft w:val="0"/>
          <w:marRight w:val="0"/>
          <w:marTop w:val="0"/>
          <w:marBottom w:val="0"/>
          <w:divBdr>
            <w:top w:val="none" w:sz="0" w:space="0" w:color="auto"/>
            <w:left w:val="none" w:sz="0" w:space="0" w:color="auto"/>
            <w:bottom w:val="none" w:sz="0" w:space="0" w:color="auto"/>
            <w:right w:val="none" w:sz="0" w:space="0" w:color="auto"/>
          </w:divBdr>
        </w:div>
        <w:div w:id="1731925621">
          <w:marLeft w:val="0"/>
          <w:marRight w:val="0"/>
          <w:marTop w:val="0"/>
          <w:marBottom w:val="0"/>
          <w:divBdr>
            <w:top w:val="none" w:sz="0" w:space="0" w:color="auto"/>
            <w:left w:val="none" w:sz="0" w:space="0" w:color="auto"/>
            <w:bottom w:val="none" w:sz="0" w:space="0" w:color="auto"/>
            <w:right w:val="none" w:sz="0" w:space="0" w:color="auto"/>
          </w:divBdr>
        </w:div>
        <w:div w:id="1748458895">
          <w:marLeft w:val="0"/>
          <w:marRight w:val="0"/>
          <w:marTop w:val="0"/>
          <w:marBottom w:val="0"/>
          <w:divBdr>
            <w:top w:val="none" w:sz="0" w:space="0" w:color="auto"/>
            <w:left w:val="none" w:sz="0" w:space="0" w:color="auto"/>
            <w:bottom w:val="none" w:sz="0" w:space="0" w:color="auto"/>
            <w:right w:val="none" w:sz="0" w:space="0" w:color="auto"/>
          </w:divBdr>
        </w:div>
        <w:div w:id="1771242920">
          <w:marLeft w:val="0"/>
          <w:marRight w:val="0"/>
          <w:marTop w:val="0"/>
          <w:marBottom w:val="0"/>
          <w:divBdr>
            <w:top w:val="none" w:sz="0" w:space="0" w:color="auto"/>
            <w:left w:val="none" w:sz="0" w:space="0" w:color="auto"/>
            <w:bottom w:val="none" w:sz="0" w:space="0" w:color="auto"/>
            <w:right w:val="none" w:sz="0" w:space="0" w:color="auto"/>
          </w:divBdr>
        </w:div>
        <w:div w:id="1825462483">
          <w:marLeft w:val="0"/>
          <w:marRight w:val="0"/>
          <w:marTop w:val="0"/>
          <w:marBottom w:val="0"/>
          <w:divBdr>
            <w:top w:val="none" w:sz="0" w:space="0" w:color="auto"/>
            <w:left w:val="none" w:sz="0" w:space="0" w:color="auto"/>
            <w:bottom w:val="none" w:sz="0" w:space="0" w:color="auto"/>
            <w:right w:val="none" w:sz="0" w:space="0" w:color="auto"/>
          </w:divBdr>
        </w:div>
        <w:div w:id="2021270284">
          <w:marLeft w:val="0"/>
          <w:marRight w:val="0"/>
          <w:marTop w:val="0"/>
          <w:marBottom w:val="0"/>
          <w:divBdr>
            <w:top w:val="none" w:sz="0" w:space="0" w:color="auto"/>
            <w:left w:val="none" w:sz="0" w:space="0" w:color="auto"/>
            <w:bottom w:val="none" w:sz="0" w:space="0" w:color="auto"/>
            <w:right w:val="none" w:sz="0" w:space="0" w:color="auto"/>
          </w:divBdr>
        </w:div>
      </w:divsChild>
    </w:div>
    <w:div w:id="1099839793">
      <w:bodyDiv w:val="1"/>
      <w:marLeft w:val="0"/>
      <w:marRight w:val="0"/>
      <w:marTop w:val="0"/>
      <w:marBottom w:val="0"/>
      <w:divBdr>
        <w:top w:val="none" w:sz="0" w:space="0" w:color="auto"/>
        <w:left w:val="none" w:sz="0" w:space="0" w:color="auto"/>
        <w:bottom w:val="none" w:sz="0" w:space="0" w:color="auto"/>
        <w:right w:val="none" w:sz="0" w:space="0" w:color="auto"/>
      </w:divBdr>
      <w:divsChild>
        <w:div w:id="1725789881">
          <w:marLeft w:val="0"/>
          <w:marRight w:val="0"/>
          <w:marTop w:val="0"/>
          <w:marBottom w:val="0"/>
          <w:divBdr>
            <w:top w:val="none" w:sz="0" w:space="0" w:color="auto"/>
            <w:left w:val="none" w:sz="0" w:space="0" w:color="auto"/>
            <w:bottom w:val="none" w:sz="0" w:space="0" w:color="auto"/>
            <w:right w:val="none" w:sz="0" w:space="0" w:color="auto"/>
          </w:divBdr>
          <w:divsChild>
            <w:div w:id="47918217">
              <w:marLeft w:val="0"/>
              <w:marRight w:val="0"/>
              <w:marTop w:val="0"/>
              <w:marBottom w:val="0"/>
              <w:divBdr>
                <w:top w:val="none" w:sz="0" w:space="0" w:color="auto"/>
                <w:left w:val="none" w:sz="0" w:space="0" w:color="auto"/>
                <w:bottom w:val="none" w:sz="0" w:space="0" w:color="auto"/>
                <w:right w:val="none" w:sz="0" w:space="0" w:color="auto"/>
              </w:divBdr>
            </w:div>
            <w:div w:id="56978338">
              <w:marLeft w:val="0"/>
              <w:marRight w:val="0"/>
              <w:marTop w:val="0"/>
              <w:marBottom w:val="0"/>
              <w:divBdr>
                <w:top w:val="none" w:sz="0" w:space="0" w:color="auto"/>
                <w:left w:val="none" w:sz="0" w:space="0" w:color="auto"/>
                <w:bottom w:val="none" w:sz="0" w:space="0" w:color="auto"/>
                <w:right w:val="none" w:sz="0" w:space="0" w:color="auto"/>
              </w:divBdr>
            </w:div>
            <w:div w:id="64691508">
              <w:marLeft w:val="0"/>
              <w:marRight w:val="0"/>
              <w:marTop w:val="0"/>
              <w:marBottom w:val="0"/>
              <w:divBdr>
                <w:top w:val="none" w:sz="0" w:space="0" w:color="auto"/>
                <w:left w:val="none" w:sz="0" w:space="0" w:color="auto"/>
                <w:bottom w:val="none" w:sz="0" w:space="0" w:color="auto"/>
                <w:right w:val="none" w:sz="0" w:space="0" w:color="auto"/>
              </w:divBdr>
            </w:div>
            <w:div w:id="69348208">
              <w:marLeft w:val="0"/>
              <w:marRight w:val="0"/>
              <w:marTop w:val="0"/>
              <w:marBottom w:val="0"/>
              <w:divBdr>
                <w:top w:val="none" w:sz="0" w:space="0" w:color="auto"/>
                <w:left w:val="none" w:sz="0" w:space="0" w:color="auto"/>
                <w:bottom w:val="none" w:sz="0" w:space="0" w:color="auto"/>
                <w:right w:val="none" w:sz="0" w:space="0" w:color="auto"/>
              </w:divBdr>
            </w:div>
            <w:div w:id="125322930">
              <w:marLeft w:val="0"/>
              <w:marRight w:val="0"/>
              <w:marTop w:val="0"/>
              <w:marBottom w:val="0"/>
              <w:divBdr>
                <w:top w:val="none" w:sz="0" w:space="0" w:color="auto"/>
                <w:left w:val="none" w:sz="0" w:space="0" w:color="auto"/>
                <w:bottom w:val="none" w:sz="0" w:space="0" w:color="auto"/>
                <w:right w:val="none" w:sz="0" w:space="0" w:color="auto"/>
              </w:divBdr>
            </w:div>
            <w:div w:id="151994042">
              <w:marLeft w:val="0"/>
              <w:marRight w:val="0"/>
              <w:marTop w:val="0"/>
              <w:marBottom w:val="0"/>
              <w:divBdr>
                <w:top w:val="none" w:sz="0" w:space="0" w:color="auto"/>
                <w:left w:val="none" w:sz="0" w:space="0" w:color="auto"/>
                <w:bottom w:val="none" w:sz="0" w:space="0" w:color="auto"/>
                <w:right w:val="none" w:sz="0" w:space="0" w:color="auto"/>
              </w:divBdr>
            </w:div>
            <w:div w:id="155464047">
              <w:marLeft w:val="0"/>
              <w:marRight w:val="0"/>
              <w:marTop w:val="0"/>
              <w:marBottom w:val="0"/>
              <w:divBdr>
                <w:top w:val="none" w:sz="0" w:space="0" w:color="auto"/>
                <w:left w:val="none" w:sz="0" w:space="0" w:color="auto"/>
                <w:bottom w:val="none" w:sz="0" w:space="0" w:color="auto"/>
                <w:right w:val="none" w:sz="0" w:space="0" w:color="auto"/>
              </w:divBdr>
            </w:div>
            <w:div w:id="155532675">
              <w:marLeft w:val="0"/>
              <w:marRight w:val="0"/>
              <w:marTop w:val="0"/>
              <w:marBottom w:val="0"/>
              <w:divBdr>
                <w:top w:val="none" w:sz="0" w:space="0" w:color="auto"/>
                <w:left w:val="none" w:sz="0" w:space="0" w:color="auto"/>
                <w:bottom w:val="none" w:sz="0" w:space="0" w:color="auto"/>
                <w:right w:val="none" w:sz="0" w:space="0" w:color="auto"/>
              </w:divBdr>
            </w:div>
            <w:div w:id="163209216">
              <w:marLeft w:val="0"/>
              <w:marRight w:val="0"/>
              <w:marTop w:val="0"/>
              <w:marBottom w:val="0"/>
              <w:divBdr>
                <w:top w:val="none" w:sz="0" w:space="0" w:color="auto"/>
                <w:left w:val="none" w:sz="0" w:space="0" w:color="auto"/>
                <w:bottom w:val="none" w:sz="0" w:space="0" w:color="auto"/>
                <w:right w:val="none" w:sz="0" w:space="0" w:color="auto"/>
              </w:divBdr>
            </w:div>
            <w:div w:id="165362465">
              <w:marLeft w:val="0"/>
              <w:marRight w:val="0"/>
              <w:marTop w:val="0"/>
              <w:marBottom w:val="0"/>
              <w:divBdr>
                <w:top w:val="none" w:sz="0" w:space="0" w:color="auto"/>
                <w:left w:val="none" w:sz="0" w:space="0" w:color="auto"/>
                <w:bottom w:val="none" w:sz="0" w:space="0" w:color="auto"/>
                <w:right w:val="none" w:sz="0" w:space="0" w:color="auto"/>
              </w:divBdr>
              <w:divsChild>
                <w:div w:id="132409737">
                  <w:marLeft w:val="0"/>
                  <w:marRight w:val="0"/>
                  <w:marTop w:val="0"/>
                  <w:marBottom w:val="0"/>
                  <w:divBdr>
                    <w:top w:val="none" w:sz="0" w:space="0" w:color="auto"/>
                    <w:left w:val="none" w:sz="0" w:space="0" w:color="auto"/>
                    <w:bottom w:val="none" w:sz="0" w:space="0" w:color="auto"/>
                    <w:right w:val="none" w:sz="0" w:space="0" w:color="auto"/>
                  </w:divBdr>
                </w:div>
                <w:div w:id="1280648676">
                  <w:marLeft w:val="0"/>
                  <w:marRight w:val="0"/>
                  <w:marTop w:val="0"/>
                  <w:marBottom w:val="0"/>
                  <w:divBdr>
                    <w:top w:val="none" w:sz="0" w:space="0" w:color="auto"/>
                    <w:left w:val="none" w:sz="0" w:space="0" w:color="auto"/>
                    <w:bottom w:val="none" w:sz="0" w:space="0" w:color="auto"/>
                    <w:right w:val="none" w:sz="0" w:space="0" w:color="auto"/>
                  </w:divBdr>
                </w:div>
                <w:div w:id="1308972822">
                  <w:marLeft w:val="0"/>
                  <w:marRight w:val="0"/>
                  <w:marTop w:val="0"/>
                  <w:marBottom w:val="0"/>
                  <w:divBdr>
                    <w:top w:val="none" w:sz="0" w:space="0" w:color="auto"/>
                    <w:left w:val="none" w:sz="0" w:space="0" w:color="auto"/>
                    <w:bottom w:val="none" w:sz="0" w:space="0" w:color="auto"/>
                    <w:right w:val="none" w:sz="0" w:space="0" w:color="auto"/>
                  </w:divBdr>
                </w:div>
              </w:divsChild>
            </w:div>
            <w:div w:id="219247181">
              <w:marLeft w:val="0"/>
              <w:marRight w:val="0"/>
              <w:marTop w:val="0"/>
              <w:marBottom w:val="0"/>
              <w:divBdr>
                <w:top w:val="none" w:sz="0" w:space="0" w:color="auto"/>
                <w:left w:val="none" w:sz="0" w:space="0" w:color="auto"/>
                <w:bottom w:val="none" w:sz="0" w:space="0" w:color="auto"/>
                <w:right w:val="none" w:sz="0" w:space="0" w:color="auto"/>
              </w:divBdr>
            </w:div>
            <w:div w:id="242378851">
              <w:marLeft w:val="0"/>
              <w:marRight w:val="0"/>
              <w:marTop w:val="0"/>
              <w:marBottom w:val="0"/>
              <w:divBdr>
                <w:top w:val="none" w:sz="0" w:space="0" w:color="auto"/>
                <w:left w:val="none" w:sz="0" w:space="0" w:color="auto"/>
                <w:bottom w:val="none" w:sz="0" w:space="0" w:color="auto"/>
                <w:right w:val="none" w:sz="0" w:space="0" w:color="auto"/>
              </w:divBdr>
            </w:div>
            <w:div w:id="275793523">
              <w:marLeft w:val="0"/>
              <w:marRight w:val="0"/>
              <w:marTop w:val="0"/>
              <w:marBottom w:val="0"/>
              <w:divBdr>
                <w:top w:val="none" w:sz="0" w:space="0" w:color="auto"/>
                <w:left w:val="none" w:sz="0" w:space="0" w:color="auto"/>
                <w:bottom w:val="none" w:sz="0" w:space="0" w:color="auto"/>
                <w:right w:val="none" w:sz="0" w:space="0" w:color="auto"/>
              </w:divBdr>
            </w:div>
            <w:div w:id="318466795">
              <w:marLeft w:val="0"/>
              <w:marRight w:val="0"/>
              <w:marTop w:val="0"/>
              <w:marBottom w:val="0"/>
              <w:divBdr>
                <w:top w:val="none" w:sz="0" w:space="0" w:color="auto"/>
                <w:left w:val="none" w:sz="0" w:space="0" w:color="auto"/>
                <w:bottom w:val="none" w:sz="0" w:space="0" w:color="auto"/>
                <w:right w:val="none" w:sz="0" w:space="0" w:color="auto"/>
              </w:divBdr>
            </w:div>
            <w:div w:id="339548529">
              <w:marLeft w:val="0"/>
              <w:marRight w:val="0"/>
              <w:marTop w:val="0"/>
              <w:marBottom w:val="0"/>
              <w:divBdr>
                <w:top w:val="none" w:sz="0" w:space="0" w:color="auto"/>
                <w:left w:val="none" w:sz="0" w:space="0" w:color="auto"/>
                <w:bottom w:val="none" w:sz="0" w:space="0" w:color="auto"/>
                <w:right w:val="none" w:sz="0" w:space="0" w:color="auto"/>
              </w:divBdr>
            </w:div>
            <w:div w:id="361707040">
              <w:marLeft w:val="0"/>
              <w:marRight w:val="0"/>
              <w:marTop w:val="0"/>
              <w:marBottom w:val="0"/>
              <w:divBdr>
                <w:top w:val="none" w:sz="0" w:space="0" w:color="auto"/>
                <w:left w:val="none" w:sz="0" w:space="0" w:color="auto"/>
                <w:bottom w:val="none" w:sz="0" w:space="0" w:color="auto"/>
                <w:right w:val="none" w:sz="0" w:space="0" w:color="auto"/>
              </w:divBdr>
            </w:div>
            <w:div w:id="371808817">
              <w:marLeft w:val="0"/>
              <w:marRight w:val="0"/>
              <w:marTop w:val="0"/>
              <w:marBottom w:val="0"/>
              <w:divBdr>
                <w:top w:val="none" w:sz="0" w:space="0" w:color="auto"/>
                <w:left w:val="none" w:sz="0" w:space="0" w:color="auto"/>
                <w:bottom w:val="none" w:sz="0" w:space="0" w:color="auto"/>
                <w:right w:val="none" w:sz="0" w:space="0" w:color="auto"/>
              </w:divBdr>
            </w:div>
            <w:div w:id="383255938">
              <w:marLeft w:val="0"/>
              <w:marRight w:val="0"/>
              <w:marTop w:val="0"/>
              <w:marBottom w:val="0"/>
              <w:divBdr>
                <w:top w:val="none" w:sz="0" w:space="0" w:color="auto"/>
                <w:left w:val="none" w:sz="0" w:space="0" w:color="auto"/>
                <w:bottom w:val="none" w:sz="0" w:space="0" w:color="auto"/>
                <w:right w:val="none" w:sz="0" w:space="0" w:color="auto"/>
              </w:divBdr>
            </w:div>
            <w:div w:id="400101959">
              <w:marLeft w:val="0"/>
              <w:marRight w:val="0"/>
              <w:marTop w:val="0"/>
              <w:marBottom w:val="0"/>
              <w:divBdr>
                <w:top w:val="none" w:sz="0" w:space="0" w:color="auto"/>
                <w:left w:val="none" w:sz="0" w:space="0" w:color="auto"/>
                <w:bottom w:val="none" w:sz="0" w:space="0" w:color="auto"/>
                <w:right w:val="none" w:sz="0" w:space="0" w:color="auto"/>
              </w:divBdr>
            </w:div>
            <w:div w:id="455492753">
              <w:marLeft w:val="0"/>
              <w:marRight w:val="0"/>
              <w:marTop w:val="0"/>
              <w:marBottom w:val="0"/>
              <w:divBdr>
                <w:top w:val="none" w:sz="0" w:space="0" w:color="auto"/>
                <w:left w:val="none" w:sz="0" w:space="0" w:color="auto"/>
                <w:bottom w:val="none" w:sz="0" w:space="0" w:color="auto"/>
                <w:right w:val="none" w:sz="0" w:space="0" w:color="auto"/>
              </w:divBdr>
            </w:div>
            <w:div w:id="492255905">
              <w:marLeft w:val="0"/>
              <w:marRight w:val="0"/>
              <w:marTop w:val="0"/>
              <w:marBottom w:val="0"/>
              <w:divBdr>
                <w:top w:val="none" w:sz="0" w:space="0" w:color="auto"/>
                <w:left w:val="none" w:sz="0" w:space="0" w:color="auto"/>
                <w:bottom w:val="none" w:sz="0" w:space="0" w:color="auto"/>
                <w:right w:val="none" w:sz="0" w:space="0" w:color="auto"/>
              </w:divBdr>
            </w:div>
            <w:div w:id="577713268">
              <w:marLeft w:val="0"/>
              <w:marRight w:val="0"/>
              <w:marTop w:val="0"/>
              <w:marBottom w:val="0"/>
              <w:divBdr>
                <w:top w:val="none" w:sz="0" w:space="0" w:color="auto"/>
                <w:left w:val="none" w:sz="0" w:space="0" w:color="auto"/>
                <w:bottom w:val="none" w:sz="0" w:space="0" w:color="auto"/>
                <w:right w:val="none" w:sz="0" w:space="0" w:color="auto"/>
              </w:divBdr>
            </w:div>
            <w:div w:id="680012513">
              <w:marLeft w:val="0"/>
              <w:marRight w:val="0"/>
              <w:marTop w:val="0"/>
              <w:marBottom w:val="0"/>
              <w:divBdr>
                <w:top w:val="none" w:sz="0" w:space="0" w:color="auto"/>
                <w:left w:val="none" w:sz="0" w:space="0" w:color="auto"/>
                <w:bottom w:val="none" w:sz="0" w:space="0" w:color="auto"/>
                <w:right w:val="none" w:sz="0" w:space="0" w:color="auto"/>
              </w:divBdr>
            </w:div>
            <w:div w:id="688029439">
              <w:marLeft w:val="0"/>
              <w:marRight w:val="0"/>
              <w:marTop w:val="0"/>
              <w:marBottom w:val="0"/>
              <w:divBdr>
                <w:top w:val="none" w:sz="0" w:space="0" w:color="auto"/>
                <w:left w:val="none" w:sz="0" w:space="0" w:color="auto"/>
                <w:bottom w:val="none" w:sz="0" w:space="0" w:color="auto"/>
                <w:right w:val="none" w:sz="0" w:space="0" w:color="auto"/>
              </w:divBdr>
            </w:div>
            <w:div w:id="784007297">
              <w:marLeft w:val="0"/>
              <w:marRight w:val="0"/>
              <w:marTop w:val="0"/>
              <w:marBottom w:val="0"/>
              <w:divBdr>
                <w:top w:val="none" w:sz="0" w:space="0" w:color="auto"/>
                <w:left w:val="none" w:sz="0" w:space="0" w:color="auto"/>
                <w:bottom w:val="none" w:sz="0" w:space="0" w:color="auto"/>
                <w:right w:val="none" w:sz="0" w:space="0" w:color="auto"/>
              </w:divBdr>
            </w:div>
            <w:div w:id="901401998">
              <w:marLeft w:val="0"/>
              <w:marRight w:val="0"/>
              <w:marTop w:val="0"/>
              <w:marBottom w:val="0"/>
              <w:divBdr>
                <w:top w:val="none" w:sz="0" w:space="0" w:color="auto"/>
                <w:left w:val="none" w:sz="0" w:space="0" w:color="auto"/>
                <w:bottom w:val="none" w:sz="0" w:space="0" w:color="auto"/>
                <w:right w:val="none" w:sz="0" w:space="0" w:color="auto"/>
              </w:divBdr>
            </w:div>
            <w:div w:id="920527626">
              <w:marLeft w:val="0"/>
              <w:marRight w:val="0"/>
              <w:marTop w:val="0"/>
              <w:marBottom w:val="0"/>
              <w:divBdr>
                <w:top w:val="none" w:sz="0" w:space="0" w:color="auto"/>
                <w:left w:val="none" w:sz="0" w:space="0" w:color="auto"/>
                <w:bottom w:val="none" w:sz="0" w:space="0" w:color="auto"/>
                <w:right w:val="none" w:sz="0" w:space="0" w:color="auto"/>
              </w:divBdr>
            </w:div>
            <w:div w:id="975835127">
              <w:marLeft w:val="0"/>
              <w:marRight w:val="0"/>
              <w:marTop w:val="0"/>
              <w:marBottom w:val="0"/>
              <w:divBdr>
                <w:top w:val="none" w:sz="0" w:space="0" w:color="auto"/>
                <w:left w:val="none" w:sz="0" w:space="0" w:color="auto"/>
                <w:bottom w:val="none" w:sz="0" w:space="0" w:color="auto"/>
                <w:right w:val="none" w:sz="0" w:space="0" w:color="auto"/>
              </w:divBdr>
            </w:div>
            <w:div w:id="1016922178">
              <w:marLeft w:val="0"/>
              <w:marRight w:val="0"/>
              <w:marTop w:val="0"/>
              <w:marBottom w:val="0"/>
              <w:divBdr>
                <w:top w:val="none" w:sz="0" w:space="0" w:color="auto"/>
                <w:left w:val="none" w:sz="0" w:space="0" w:color="auto"/>
                <w:bottom w:val="none" w:sz="0" w:space="0" w:color="auto"/>
                <w:right w:val="none" w:sz="0" w:space="0" w:color="auto"/>
              </w:divBdr>
            </w:div>
            <w:div w:id="1021972227">
              <w:marLeft w:val="0"/>
              <w:marRight w:val="0"/>
              <w:marTop w:val="0"/>
              <w:marBottom w:val="0"/>
              <w:divBdr>
                <w:top w:val="none" w:sz="0" w:space="0" w:color="auto"/>
                <w:left w:val="none" w:sz="0" w:space="0" w:color="auto"/>
                <w:bottom w:val="none" w:sz="0" w:space="0" w:color="auto"/>
                <w:right w:val="none" w:sz="0" w:space="0" w:color="auto"/>
              </w:divBdr>
            </w:div>
            <w:div w:id="1031229347">
              <w:marLeft w:val="0"/>
              <w:marRight w:val="0"/>
              <w:marTop w:val="0"/>
              <w:marBottom w:val="0"/>
              <w:divBdr>
                <w:top w:val="none" w:sz="0" w:space="0" w:color="auto"/>
                <w:left w:val="none" w:sz="0" w:space="0" w:color="auto"/>
                <w:bottom w:val="none" w:sz="0" w:space="0" w:color="auto"/>
                <w:right w:val="none" w:sz="0" w:space="0" w:color="auto"/>
              </w:divBdr>
            </w:div>
            <w:div w:id="1058431839">
              <w:marLeft w:val="0"/>
              <w:marRight w:val="0"/>
              <w:marTop w:val="0"/>
              <w:marBottom w:val="0"/>
              <w:divBdr>
                <w:top w:val="none" w:sz="0" w:space="0" w:color="auto"/>
                <w:left w:val="none" w:sz="0" w:space="0" w:color="auto"/>
                <w:bottom w:val="none" w:sz="0" w:space="0" w:color="auto"/>
                <w:right w:val="none" w:sz="0" w:space="0" w:color="auto"/>
              </w:divBdr>
            </w:div>
            <w:div w:id="1067995355">
              <w:marLeft w:val="0"/>
              <w:marRight w:val="0"/>
              <w:marTop w:val="0"/>
              <w:marBottom w:val="0"/>
              <w:divBdr>
                <w:top w:val="none" w:sz="0" w:space="0" w:color="auto"/>
                <w:left w:val="none" w:sz="0" w:space="0" w:color="auto"/>
                <w:bottom w:val="none" w:sz="0" w:space="0" w:color="auto"/>
                <w:right w:val="none" w:sz="0" w:space="0" w:color="auto"/>
              </w:divBdr>
            </w:div>
            <w:div w:id="1103913756">
              <w:marLeft w:val="0"/>
              <w:marRight w:val="0"/>
              <w:marTop w:val="0"/>
              <w:marBottom w:val="0"/>
              <w:divBdr>
                <w:top w:val="none" w:sz="0" w:space="0" w:color="auto"/>
                <w:left w:val="none" w:sz="0" w:space="0" w:color="auto"/>
                <w:bottom w:val="none" w:sz="0" w:space="0" w:color="auto"/>
                <w:right w:val="none" w:sz="0" w:space="0" w:color="auto"/>
              </w:divBdr>
            </w:div>
            <w:div w:id="1144540589">
              <w:marLeft w:val="0"/>
              <w:marRight w:val="0"/>
              <w:marTop w:val="0"/>
              <w:marBottom w:val="0"/>
              <w:divBdr>
                <w:top w:val="none" w:sz="0" w:space="0" w:color="auto"/>
                <w:left w:val="none" w:sz="0" w:space="0" w:color="auto"/>
                <w:bottom w:val="none" w:sz="0" w:space="0" w:color="auto"/>
                <w:right w:val="none" w:sz="0" w:space="0" w:color="auto"/>
              </w:divBdr>
            </w:div>
            <w:div w:id="1198079407">
              <w:marLeft w:val="0"/>
              <w:marRight w:val="0"/>
              <w:marTop w:val="0"/>
              <w:marBottom w:val="0"/>
              <w:divBdr>
                <w:top w:val="none" w:sz="0" w:space="0" w:color="auto"/>
                <w:left w:val="none" w:sz="0" w:space="0" w:color="auto"/>
                <w:bottom w:val="none" w:sz="0" w:space="0" w:color="auto"/>
                <w:right w:val="none" w:sz="0" w:space="0" w:color="auto"/>
              </w:divBdr>
            </w:div>
            <w:div w:id="1227641222">
              <w:marLeft w:val="0"/>
              <w:marRight w:val="0"/>
              <w:marTop w:val="0"/>
              <w:marBottom w:val="0"/>
              <w:divBdr>
                <w:top w:val="none" w:sz="0" w:space="0" w:color="auto"/>
                <w:left w:val="none" w:sz="0" w:space="0" w:color="auto"/>
                <w:bottom w:val="none" w:sz="0" w:space="0" w:color="auto"/>
                <w:right w:val="none" w:sz="0" w:space="0" w:color="auto"/>
              </w:divBdr>
            </w:div>
            <w:div w:id="1241211733">
              <w:marLeft w:val="0"/>
              <w:marRight w:val="0"/>
              <w:marTop w:val="0"/>
              <w:marBottom w:val="0"/>
              <w:divBdr>
                <w:top w:val="none" w:sz="0" w:space="0" w:color="auto"/>
                <w:left w:val="none" w:sz="0" w:space="0" w:color="auto"/>
                <w:bottom w:val="none" w:sz="0" w:space="0" w:color="auto"/>
                <w:right w:val="none" w:sz="0" w:space="0" w:color="auto"/>
              </w:divBdr>
            </w:div>
            <w:div w:id="1242325286">
              <w:marLeft w:val="0"/>
              <w:marRight w:val="0"/>
              <w:marTop w:val="0"/>
              <w:marBottom w:val="0"/>
              <w:divBdr>
                <w:top w:val="none" w:sz="0" w:space="0" w:color="auto"/>
                <w:left w:val="none" w:sz="0" w:space="0" w:color="auto"/>
                <w:bottom w:val="none" w:sz="0" w:space="0" w:color="auto"/>
                <w:right w:val="none" w:sz="0" w:space="0" w:color="auto"/>
              </w:divBdr>
            </w:div>
            <w:div w:id="1261641916">
              <w:marLeft w:val="0"/>
              <w:marRight w:val="0"/>
              <w:marTop w:val="0"/>
              <w:marBottom w:val="0"/>
              <w:divBdr>
                <w:top w:val="none" w:sz="0" w:space="0" w:color="auto"/>
                <w:left w:val="none" w:sz="0" w:space="0" w:color="auto"/>
                <w:bottom w:val="none" w:sz="0" w:space="0" w:color="auto"/>
                <w:right w:val="none" w:sz="0" w:space="0" w:color="auto"/>
              </w:divBdr>
            </w:div>
            <w:div w:id="1270892682">
              <w:marLeft w:val="0"/>
              <w:marRight w:val="0"/>
              <w:marTop w:val="0"/>
              <w:marBottom w:val="0"/>
              <w:divBdr>
                <w:top w:val="none" w:sz="0" w:space="0" w:color="auto"/>
                <w:left w:val="none" w:sz="0" w:space="0" w:color="auto"/>
                <w:bottom w:val="none" w:sz="0" w:space="0" w:color="auto"/>
                <w:right w:val="none" w:sz="0" w:space="0" w:color="auto"/>
              </w:divBdr>
            </w:div>
            <w:div w:id="1321695011">
              <w:marLeft w:val="0"/>
              <w:marRight w:val="0"/>
              <w:marTop w:val="0"/>
              <w:marBottom w:val="0"/>
              <w:divBdr>
                <w:top w:val="none" w:sz="0" w:space="0" w:color="auto"/>
                <w:left w:val="none" w:sz="0" w:space="0" w:color="auto"/>
                <w:bottom w:val="none" w:sz="0" w:space="0" w:color="auto"/>
                <w:right w:val="none" w:sz="0" w:space="0" w:color="auto"/>
              </w:divBdr>
            </w:div>
            <w:div w:id="1348217424">
              <w:marLeft w:val="0"/>
              <w:marRight w:val="0"/>
              <w:marTop w:val="0"/>
              <w:marBottom w:val="0"/>
              <w:divBdr>
                <w:top w:val="none" w:sz="0" w:space="0" w:color="auto"/>
                <w:left w:val="none" w:sz="0" w:space="0" w:color="auto"/>
                <w:bottom w:val="none" w:sz="0" w:space="0" w:color="auto"/>
                <w:right w:val="none" w:sz="0" w:space="0" w:color="auto"/>
              </w:divBdr>
            </w:div>
            <w:div w:id="1445075220">
              <w:marLeft w:val="0"/>
              <w:marRight w:val="0"/>
              <w:marTop w:val="0"/>
              <w:marBottom w:val="0"/>
              <w:divBdr>
                <w:top w:val="none" w:sz="0" w:space="0" w:color="auto"/>
                <w:left w:val="none" w:sz="0" w:space="0" w:color="auto"/>
                <w:bottom w:val="none" w:sz="0" w:space="0" w:color="auto"/>
                <w:right w:val="none" w:sz="0" w:space="0" w:color="auto"/>
              </w:divBdr>
            </w:div>
            <w:div w:id="1445349982">
              <w:marLeft w:val="0"/>
              <w:marRight w:val="0"/>
              <w:marTop w:val="0"/>
              <w:marBottom w:val="0"/>
              <w:divBdr>
                <w:top w:val="none" w:sz="0" w:space="0" w:color="auto"/>
                <w:left w:val="none" w:sz="0" w:space="0" w:color="auto"/>
                <w:bottom w:val="none" w:sz="0" w:space="0" w:color="auto"/>
                <w:right w:val="none" w:sz="0" w:space="0" w:color="auto"/>
              </w:divBdr>
            </w:div>
            <w:div w:id="1472555197">
              <w:marLeft w:val="0"/>
              <w:marRight w:val="0"/>
              <w:marTop w:val="0"/>
              <w:marBottom w:val="0"/>
              <w:divBdr>
                <w:top w:val="none" w:sz="0" w:space="0" w:color="auto"/>
                <w:left w:val="none" w:sz="0" w:space="0" w:color="auto"/>
                <w:bottom w:val="none" w:sz="0" w:space="0" w:color="auto"/>
                <w:right w:val="none" w:sz="0" w:space="0" w:color="auto"/>
              </w:divBdr>
            </w:div>
            <w:div w:id="1477526583">
              <w:marLeft w:val="0"/>
              <w:marRight w:val="0"/>
              <w:marTop w:val="0"/>
              <w:marBottom w:val="0"/>
              <w:divBdr>
                <w:top w:val="none" w:sz="0" w:space="0" w:color="auto"/>
                <w:left w:val="none" w:sz="0" w:space="0" w:color="auto"/>
                <w:bottom w:val="none" w:sz="0" w:space="0" w:color="auto"/>
                <w:right w:val="none" w:sz="0" w:space="0" w:color="auto"/>
              </w:divBdr>
            </w:div>
            <w:div w:id="1517428910">
              <w:marLeft w:val="0"/>
              <w:marRight w:val="0"/>
              <w:marTop w:val="0"/>
              <w:marBottom w:val="0"/>
              <w:divBdr>
                <w:top w:val="none" w:sz="0" w:space="0" w:color="auto"/>
                <w:left w:val="none" w:sz="0" w:space="0" w:color="auto"/>
                <w:bottom w:val="none" w:sz="0" w:space="0" w:color="auto"/>
                <w:right w:val="none" w:sz="0" w:space="0" w:color="auto"/>
              </w:divBdr>
            </w:div>
            <w:div w:id="1536507507">
              <w:marLeft w:val="0"/>
              <w:marRight w:val="0"/>
              <w:marTop w:val="0"/>
              <w:marBottom w:val="0"/>
              <w:divBdr>
                <w:top w:val="none" w:sz="0" w:space="0" w:color="auto"/>
                <w:left w:val="none" w:sz="0" w:space="0" w:color="auto"/>
                <w:bottom w:val="none" w:sz="0" w:space="0" w:color="auto"/>
                <w:right w:val="none" w:sz="0" w:space="0" w:color="auto"/>
              </w:divBdr>
            </w:div>
            <w:div w:id="1570193836">
              <w:marLeft w:val="0"/>
              <w:marRight w:val="0"/>
              <w:marTop w:val="0"/>
              <w:marBottom w:val="0"/>
              <w:divBdr>
                <w:top w:val="none" w:sz="0" w:space="0" w:color="auto"/>
                <w:left w:val="none" w:sz="0" w:space="0" w:color="auto"/>
                <w:bottom w:val="none" w:sz="0" w:space="0" w:color="auto"/>
                <w:right w:val="none" w:sz="0" w:space="0" w:color="auto"/>
              </w:divBdr>
            </w:div>
            <w:div w:id="1590700101">
              <w:marLeft w:val="0"/>
              <w:marRight w:val="0"/>
              <w:marTop w:val="0"/>
              <w:marBottom w:val="0"/>
              <w:divBdr>
                <w:top w:val="none" w:sz="0" w:space="0" w:color="auto"/>
                <w:left w:val="none" w:sz="0" w:space="0" w:color="auto"/>
                <w:bottom w:val="none" w:sz="0" w:space="0" w:color="auto"/>
                <w:right w:val="none" w:sz="0" w:space="0" w:color="auto"/>
              </w:divBdr>
            </w:div>
            <w:div w:id="1679693266">
              <w:marLeft w:val="0"/>
              <w:marRight w:val="0"/>
              <w:marTop w:val="0"/>
              <w:marBottom w:val="0"/>
              <w:divBdr>
                <w:top w:val="none" w:sz="0" w:space="0" w:color="auto"/>
                <w:left w:val="none" w:sz="0" w:space="0" w:color="auto"/>
                <w:bottom w:val="none" w:sz="0" w:space="0" w:color="auto"/>
                <w:right w:val="none" w:sz="0" w:space="0" w:color="auto"/>
              </w:divBdr>
            </w:div>
            <w:div w:id="1689990085">
              <w:marLeft w:val="0"/>
              <w:marRight w:val="0"/>
              <w:marTop w:val="0"/>
              <w:marBottom w:val="0"/>
              <w:divBdr>
                <w:top w:val="none" w:sz="0" w:space="0" w:color="auto"/>
                <w:left w:val="none" w:sz="0" w:space="0" w:color="auto"/>
                <w:bottom w:val="none" w:sz="0" w:space="0" w:color="auto"/>
                <w:right w:val="none" w:sz="0" w:space="0" w:color="auto"/>
              </w:divBdr>
            </w:div>
            <w:div w:id="1726374284">
              <w:marLeft w:val="0"/>
              <w:marRight w:val="0"/>
              <w:marTop w:val="0"/>
              <w:marBottom w:val="0"/>
              <w:divBdr>
                <w:top w:val="none" w:sz="0" w:space="0" w:color="auto"/>
                <w:left w:val="none" w:sz="0" w:space="0" w:color="auto"/>
                <w:bottom w:val="none" w:sz="0" w:space="0" w:color="auto"/>
                <w:right w:val="none" w:sz="0" w:space="0" w:color="auto"/>
              </w:divBdr>
            </w:div>
            <w:div w:id="1740594240">
              <w:marLeft w:val="0"/>
              <w:marRight w:val="0"/>
              <w:marTop w:val="0"/>
              <w:marBottom w:val="0"/>
              <w:divBdr>
                <w:top w:val="none" w:sz="0" w:space="0" w:color="auto"/>
                <w:left w:val="none" w:sz="0" w:space="0" w:color="auto"/>
                <w:bottom w:val="none" w:sz="0" w:space="0" w:color="auto"/>
                <w:right w:val="none" w:sz="0" w:space="0" w:color="auto"/>
              </w:divBdr>
            </w:div>
            <w:div w:id="1765110956">
              <w:marLeft w:val="0"/>
              <w:marRight w:val="0"/>
              <w:marTop w:val="0"/>
              <w:marBottom w:val="0"/>
              <w:divBdr>
                <w:top w:val="none" w:sz="0" w:space="0" w:color="auto"/>
                <w:left w:val="none" w:sz="0" w:space="0" w:color="auto"/>
                <w:bottom w:val="none" w:sz="0" w:space="0" w:color="auto"/>
                <w:right w:val="none" w:sz="0" w:space="0" w:color="auto"/>
              </w:divBdr>
            </w:div>
            <w:div w:id="1812164865">
              <w:marLeft w:val="0"/>
              <w:marRight w:val="0"/>
              <w:marTop w:val="0"/>
              <w:marBottom w:val="0"/>
              <w:divBdr>
                <w:top w:val="none" w:sz="0" w:space="0" w:color="auto"/>
                <w:left w:val="none" w:sz="0" w:space="0" w:color="auto"/>
                <w:bottom w:val="none" w:sz="0" w:space="0" w:color="auto"/>
                <w:right w:val="none" w:sz="0" w:space="0" w:color="auto"/>
              </w:divBdr>
            </w:div>
            <w:div w:id="1940291425">
              <w:marLeft w:val="0"/>
              <w:marRight w:val="0"/>
              <w:marTop w:val="0"/>
              <w:marBottom w:val="0"/>
              <w:divBdr>
                <w:top w:val="none" w:sz="0" w:space="0" w:color="auto"/>
                <w:left w:val="none" w:sz="0" w:space="0" w:color="auto"/>
                <w:bottom w:val="none" w:sz="0" w:space="0" w:color="auto"/>
                <w:right w:val="none" w:sz="0" w:space="0" w:color="auto"/>
              </w:divBdr>
            </w:div>
            <w:div w:id="1941528321">
              <w:marLeft w:val="0"/>
              <w:marRight w:val="0"/>
              <w:marTop w:val="0"/>
              <w:marBottom w:val="0"/>
              <w:divBdr>
                <w:top w:val="none" w:sz="0" w:space="0" w:color="auto"/>
                <w:left w:val="none" w:sz="0" w:space="0" w:color="auto"/>
                <w:bottom w:val="none" w:sz="0" w:space="0" w:color="auto"/>
                <w:right w:val="none" w:sz="0" w:space="0" w:color="auto"/>
              </w:divBdr>
            </w:div>
            <w:div w:id="1954287179">
              <w:marLeft w:val="0"/>
              <w:marRight w:val="0"/>
              <w:marTop w:val="0"/>
              <w:marBottom w:val="0"/>
              <w:divBdr>
                <w:top w:val="none" w:sz="0" w:space="0" w:color="auto"/>
                <w:left w:val="none" w:sz="0" w:space="0" w:color="auto"/>
                <w:bottom w:val="none" w:sz="0" w:space="0" w:color="auto"/>
                <w:right w:val="none" w:sz="0" w:space="0" w:color="auto"/>
              </w:divBdr>
            </w:div>
            <w:div w:id="1981689424">
              <w:marLeft w:val="0"/>
              <w:marRight w:val="0"/>
              <w:marTop w:val="0"/>
              <w:marBottom w:val="0"/>
              <w:divBdr>
                <w:top w:val="none" w:sz="0" w:space="0" w:color="auto"/>
                <w:left w:val="none" w:sz="0" w:space="0" w:color="auto"/>
                <w:bottom w:val="none" w:sz="0" w:space="0" w:color="auto"/>
                <w:right w:val="none" w:sz="0" w:space="0" w:color="auto"/>
              </w:divBdr>
            </w:div>
            <w:div w:id="2018194721">
              <w:marLeft w:val="0"/>
              <w:marRight w:val="0"/>
              <w:marTop w:val="0"/>
              <w:marBottom w:val="0"/>
              <w:divBdr>
                <w:top w:val="none" w:sz="0" w:space="0" w:color="auto"/>
                <w:left w:val="none" w:sz="0" w:space="0" w:color="auto"/>
                <w:bottom w:val="none" w:sz="0" w:space="0" w:color="auto"/>
                <w:right w:val="none" w:sz="0" w:space="0" w:color="auto"/>
              </w:divBdr>
            </w:div>
            <w:div w:id="2096047823">
              <w:marLeft w:val="0"/>
              <w:marRight w:val="0"/>
              <w:marTop w:val="0"/>
              <w:marBottom w:val="0"/>
              <w:divBdr>
                <w:top w:val="none" w:sz="0" w:space="0" w:color="auto"/>
                <w:left w:val="none" w:sz="0" w:space="0" w:color="auto"/>
                <w:bottom w:val="none" w:sz="0" w:space="0" w:color="auto"/>
                <w:right w:val="none" w:sz="0" w:space="0" w:color="auto"/>
              </w:divBdr>
            </w:div>
            <w:div w:id="214362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758214">
      <w:bodyDiv w:val="1"/>
      <w:marLeft w:val="0"/>
      <w:marRight w:val="0"/>
      <w:marTop w:val="0"/>
      <w:marBottom w:val="0"/>
      <w:divBdr>
        <w:top w:val="none" w:sz="0" w:space="0" w:color="auto"/>
        <w:left w:val="none" w:sz="0" w:space="0" w:color="auto"/>
        <w:bottom w:val="none" w:sz="0" w:space="0" w:color="auto"/>
        <w:right w:val="none" w:sz="0" w:space="0" w:color="auto"/>
      </w:divBdr>
    </w:div>
    <w:div w:id="1215580019">
      <w:bodyDiv w:val="1"/>
      <w:marLeft w:val="0"/>
      <w:marRight w:val="0"/>
      <w:marTop w:val="0"/>
      <w:marBottom w:val="0"/>
      <w:divBdr>
        <w:top w:val="none" w:sz="0" w:space="0" w:color="auto"/>
        <w:left w:val="none" w:sz="0" w:space="0" w:color="auto"/>
        <w:bottom w:val="none" w:sz="0" w:space="0" w:color="auto"/>
        <w:right w:val="none" w:sz="0" w:space="0" w:color="auto"/>
      </w:divBdr>
      <w:divsChild>
        <w:div w:id="572936283">
          <w:marLeft w:val="0"/>
          <w:marRight w:val="0"/>
          <w:marTop w:val="0"/>
          <w:marBottom w:val="0"/>
          <w:divBdr>
            <w:top w:val="none" w:sz="0" w:space="0" w:color="auto"/>
            <w:left w:val="none" w:sz="0" w:space="0" w:color="auto"/>
            <w:bottom w:val="none" w:sz="0" w:space="0" w:color="auto"/>
            <w:right w:val="none" w:sz="0" w:space="0" w:color="auto"/>
          </w:divBdr>
        </w:div>
        <w:div w:id="991526701">
          <w:marLeft w:val="0"/>
          <w:marRight w:val="0"/>
          <w:marTop w:val="0"/>
          <w:marBottom w:val="0"/>
          <w:divBdr>
            <w:top w:val="none" w:sz="0" w:space="0" w:color="auto"/>
            <w:left w:val="none" w:sz="0" w:space="0" w:color="auto"/>
            <w:bottom w:val="none" w:sz="0" w:space="0" w:color="auto"/>
            <w:right w:val="none" w:sz="0" w:space="0" w:color="auto"/>
          </w:divBdr>
        </w:div>
      </w:divsChild>
    </w:div>
    <w:div w:id="1445921312">
      <w:bodyDiv w:val="1"/>
      <w:marLeft w:val="0"/>
      <w:marRight w:val="0"/>
      <w:marTop w:val="0"/>
      <w:marBottom w:val="0"/>
      <w:divBdr>
        <w:top w:val="none" w:sz="0" w:space="0" w:color="auto"/>
        <w:left w:val="none" w:sz="0" w:space="0" w:color="auto"/>
        <w:bottom w:val="none" w:sz="0" w:space="0" w:color="auto"/>
        <w:right w:val="none" w:sz="0" w:space="0" w:color="auto"/>
      </w:divBdr>
      <w:divsChild>
        <w:div w:id="9795975">
          <w:marLeft w:val="0"/>
          <w:marRight w:val="0"/>
          <w:marTop w:val="0"/>
          <w:marBottom w:val="0"/>
          <w:divBdr>
            <w:top w:val="none" w:sz="0" w:space="0" w:color="auto"/>
            <w:left w:val="none" w:sz="0" w:space="0" w:color="auto"/>
            <w:bottom w:val="none" w:sz="0" w:space="0" w:color="auto"/>
            <w:right w:val="none" w:sz="0" w:space="0" w:color="auto"/>
          </w:divBdr>
          <w:divsChild>
            <w:div w:id="1299725036">
              <w:marLeft w:val="0"/>
              <w:marRight w:val="0"/>
              <w:marTop w:val="0"/>
              <w:marBottom w:val="0"/>
              <w:divBdr>
                <w:top w:val="none" w:sz="0" w:space="0" w:color="auto"/>
                <w:left w:val="none" w:sz="0" w:space="0" w:color="auto"/>
                <w:bottom w:val="none" w:sz="0" w:space="0" w:color="auto"/>
                <w:right w:val="none" w:sz="0" w:space="0" w:color="auto"/>
              </w:divBdr>
            </w:div>
          </w:divsChild>
        </w:div>
        <w:div w:id="88695984">
          <w:marLeft w:val="0"/>
          <w:marRight w:val="0"/>
          <w:marTop w:val="0"/>
          <w:marBottom w:val="0"/>
          <w:divBdr>
            <w:top w:val="none" w:sz="0" w:space="0" w:color="auto"/>
            <w:left w:val="none" w:sz="0" w:space="0" w:color="auto"/>
            <w:bottom w:val="none" w:sz="0" w:space="0" w:color="auto"/>
            <w:right w:val="none" w:sz="0" w:space="0" w:color="auto"/>
          </w:divBdr>
        </w:div>
        <w:div w:id="119425726">
          <w:marLeft w:val="0"/>
          <w:marRight w:val="0"/>
          <w:marTop w:val="0"/>
          <w:marBottom w:val="0"/>
          <w:divBdr>
            <w:top w:val="none" w:sz="0" w:space="0" w:color="auto"/>
            <w:left w:val="none" w:sz="0" w:space="0" w:color="auto"/>
            <w:bottom w:val="none" w:sz="0" w:space="0" w:color="auto"/>
            <w:right w:val="none" w:sz="0" w:space="0" w:color="auto"/>
          </w:divBdr>
        </w:div>
        <w:div w:id="200174494">
          <w:marLeft w:val="0"/>
          <w:marRight w:val="0"/>
          <w:marTop w:val="0"/>
          <w:marBottom w:val="0"/>
          <w:divBdr>
            <w:top w:val="none" w:sz="0" w:space="0" w:color="auto"/>
            <w:left w:val="none" w:sz="0" w:space="0" w:color="auto"/>
            <w:bottom w:val="none" w:sz="0" w:space="0" w:color="auto"/>
            <w:right w:val="none" w:sz="0" w:space="0" w:color="auto"/>
          </w:divBdr>
        </w:div>
        <w:div w:id="206719424">
          <w:marLeft w:val="0"/>
          <w:marRight w:val="0"/>
          <w:marTop w:val="0"/>
          <w:marBottom w:val="0"/>
          <w:divBdr>
            <w:top w:val="none" w:sz="0" w:space="0" w:color="auto"/>
            <w:left w:val="none" w:sz="0" w:space="0" w:color="auto"/>
            <w:bottom w:val="none" w:sz="0" w:space="0" w:color="auto"/>
            <w:right w:val="none" w:sz="0" w:space="0" w:color="auto"/>
          </w:divBdr>
        </w:div>
        <w:div w:id="376243886">
          <w:marLeft w:val="0"/>
          <w:marRight w:val="0"/>
          <w:marTop w:val="0"/>
          <w:marBottom w:val="0"/>
          <w:divBdr>
            <w:top w:val="none" w:sz="0" w:space="0" w:color="auto"/>
            <w:left w:val="none" w:sz="0" w:space="0" w:color="auto"/>
            <w:bottom w:val="none" w:sz="0" w:space="0" w:color="auto"/>
            <w:right w:val="none" w:sz="0" w:space="0" w:color="auto"/>
          </w:divBdr>
          <w:divsChild>
            <w:div w:id="377046645">
              <w:marLeft w:val="-75"/>
              <w:marRight w:val="0"/>
              <w:marTop w:val="30"/>
              <w:marBottom w:val="30"/>
              <w:divBdr>
                <w:top w:val="none" w:sz="0" w:space="0" w:color="auto"/>
                <w:left w:val="none" w:sz="0" w:space="0" w:color="auto"/>
                <w:bottom w:val="none" w:sz="0" w:space="0" w:color="auto"/>
                <w:right w:val="none" w:sz="0" w:space="0" w:color="auto"/>
              </w:divBdr>
              <w:divsChild>
                <w:div w:id="4750496">
                  <w:marLeft w:val="0"/>
                  <w:marRight w:val="0"/>
                  <w:marTop w:val="0"/>
                  <w:marBottom w:val="0"/>
                  <w:divBdr>
                    <w:top w:val="none" w:sz="0" w:space="0" w:color="auto"/>
                    <w:left w:val="none" w:sz="0" w:space="0" w:color="auto"/>
                    <w:bottom w:val="none" w:sz="0" w:space="0" w:color="auto"/>
                    <w:right w:val="none" w:sz="0" w:space="0" w:color="auto"/>
                  </w:divBdr>
                  <w:divsChild>
                    <w:div w:id="1132212778">
                      <w:marLeft w:val="0"/>
                      <w:marRight w:val="0"/>
                      <w:marTop w:val="0"/>
                      <w:marBottom w:val="0"/>
                      <w:divBdr>
                        <w:top w:val="none" w:sz="0" w:space="0" w:color="auto"/>
                        <w:left w:val="none" w:sz="0" w:space="0" w:color="auto"/>
                        <w:bottom w:val="none" w:sz="0" w:space="0" w:color="auto"/>
                        <w:right w:val="none" w:sz="0" w:space="0" w:color="auto"/>
                      </w:divBdr>
                    </w:div>
                  </w:divsChild>
                </w:div>
                <w:div w:id="24869862">
                  <w:marLeft w:val="0"/>
                  <w:marRight w:val="0"/>
                  <w:marTop w:val="0"/>
                  <w:marBottom w:val="0"/>
                  <w:divBdr>
                    <w:top w:val="none" w:sz="0" w:space="0" w:color="auto"/>
                    <w:left w:val="none" w:sz="0" w:space="0" w:color="auto"/>
                    <w:bottom w:val="none" w:sz="0" w:space="0" w:color="auto"/>
                    <w:right w:val="none" w:sz="0" w:space="0" w:color="auto"/>
                  </w:divBdr>
                  <w:divsChild>
                    <w:div w:id="1102141946">
                      <w:marLeft w:val="0"/>
                      <w:marRight w:val="0"/>
                      <w:marTop w:val="0"/>
                      <w:marBottom w:val="0"/>
                      <w:divBdr>
                        <w:top w:val="none" w:sz="0" w:space="0" w:color="auto"/>
                        <w:left w:val="none" w:sz="0" w:space="0" w:color="auto"/>
                        <w:bottom w:val="none" w:sz="0" w:space="0" w:color="auto"/>
                        <w:right w:val="none" w:sz="0" w:space="0" w:color="auto"/>
                      </w:divBdr>
                    </w:div>
                  </w:divsChild>
                </w:div>
                <w:div w:id="53312153">
                  <w:marLeft w:val="0"/>
                  <w:marRight w:val="0"/>
                  <w:marTop w:val="0"/>
                  <w:marBottom w:val="0"/>
                  <w:divBdr>
                    <w:top w:val="none" w:sz="0" w:space="0" w:color="auto"/>
                    <w:left w:val="none" w:sz="0" w:space="0" w:color="auto"/>
                    <w:bottom w:val="none" w:sz="0" w:space="0" w:color="auto"/>
                    <w:right w:val="none" w:sz="0" w:space="0" w:color="auto"/>
                  </w:divBdr>
                  <w:divsChild>
                    <w:div w:id="580792310">
                      <w:marLeft w:val="0"/>
                      <w:marRight w:val="0"/>
                      <w:marTop w:val="0"/>
                      <w:marBottom w:val="0"/>
                      <w:divBdr>
                        <w:top w:val="none" w:sz="0" w:space="0" w:color="auto"/>
                        <w:left w:val="none" w:sz="0" w:space="0" w:color="auto"/>
                        <w:bottom w:val="none" w:sz="0" w:space="0" w:color="auto"/>
                        <w:right w:val="none" w:sz="0" w:space="0" w:color="auto"/>
                      </w:divBdr>
                    </w:div>
                  </w:divsChild>
                </w:div>
                <w:div w:id="74322026">
                  <w:marLeft w:val="0"/>
                  <w:marRight w:val="0"/>
                  <w:marTop w:val="0"/>
                  <w:marBottom w:val="0"/>
                  <w:divBdr>
                    <w:top w:val="none" w:sz="0" w:space="0" w:color="auto"/>
                    <w:left w:val="none" w:sz="0" w:space="0" w:color="auto"/>
                    <w:bottom w:val="none" w:sz="0" w:space="0" w:color="auto"/>
                    <w:right w:val="none" w:sz="0" w:space="0" w:color="auto"/>
                  </w:divBdr>
                  <w:divsChild>
                    <w:div w:id="135728162">
                      <w:marLeft w:val="0"/>
                      <w:marRight w:val="0"/>
                      <w:marTop w:val="0"/>
                      <w:marBottom w:val="0"/>
                      <w:divBdr>
                        <w:top w:val="none" w:sz="0" w:space="0" w:color="auto"/>
                        <w:left w:val="none" w:sz="0" w:space="0" w:color="auto"/>
                        <w:bottom w:val="none" w:sz="0" w:space="0" w:color="auto"/>
                        <w:right w:val="none" w:sz="0" w:space="0" w:color="auto"/>
                      </w:divBdr>
                    </w:div>
                  </w:divsChild>
                </w:div>
                <w:div w:id="98795294">
                  <w:marLeft w:val="0"/>
                  <w:marRight w:val="0"/>
                  <w:marTop w:val="0"/>
                  <w:marBottom w:val="0"/>
                  <w:divBdr>
                    <w:top w:val="none" w:sz="0" w:space="0" w:color="auto"/>
                    <w:left w:val="none" w:sz="0" w:space="0" w:color="auto"/>
                    <w:bottom w:val="none" w:sz="0" w:space="0" w:color="auto"/>
                    <w:right w:val="none" w:sz="0" w:space="0" w:color="auto"/>
                  </w:divBdr>
                  <w:divsChild>
                    <w:div w:id="1002313366">
                      <w:marLeft w:val="0"/>
                      <w:marRight w:val="0"/>
                      <w:marTop w:val="0"/>
                      <w:marBottom w:val="0"/>
                      <w:divBdr>
                        <w:top w:val="none" w:sz="0" w:space="0" w:color="auto"/>
                        <w:left w:val="none" w:sz="0" w:space="0" w:color="auto"/>
                        <w:bottom w:val="none" w:sz="0" w:space="0" w:color="auto"/>
                        <w:right w:val="none" w:sz="0" w:space="0" w:color="auto"/>
                      </w:divBdr>
                    </w:div>
                  </w:divsChild>
                </w:div>
                <w:div w:id="107967991">
                  <w:marLeft w:val="0"/>
                  <w:marRight w:val="0"/>
                  <w:marTop w:val="0"/>
                  <w:marBottom w:val="0"/>
                  <w:divBdr>
                    <w:top w:val="none" w:sz="0" w:space="0" w:color="auto"/>
                    <w:left w:val="none" w:sz="0" w:space="0" w:color="auto"/>
                    <w:bottom w:val="none" w:sz="0" w:space="0" w:color="auto"/>
                    <w:right w:val="none" w:sz="0" w:space="0" w:color="auto"/>
                  </w:divBdr>
                  <w:divsChild>
                    <w:div w:id="1418861900">
                      <w:marLeft w:val="0"/>
                      <w:marRight w:val="0"/>
                      <w:marTop w:val="0"/>
                      <w:marBottom w:val="0"/>
                      <w:divBdr>
                        <w:top w:val="none" w:sz="0" w:space="0" w:color="auto"/>
                        <w:left w:val="none" w:sz="0" w:space="0" w:color="auto"/>
                        <w:bottom w:val="none" w:sz="0" w:space="0" w:color="auto"/>
                        <w:right w:val="none" w:sz="0" w:space="0" w:color="auto"/>
                      </w:divBdr>
                    </w:div>
                  </w:divsChild>
                </w:div>
                <w:div w:id="111871402">
                  <w:marLeft w:val="0"/>
                  <w:marRight w:val="0"/>
                  <w:marTop w:val="0"/>
                  <w:marBottom w:val="0"/>
                  <w:divBdr>
                    <w:top w:val="none" w:sz="0" w:space="0" w:color="auto"/>
                    <w:left w:val="none" w:sz="0" w:space="0" w:color="auto"/>
                    <w:bottom w:val="none" w:sz="0" w:space="0" w:color="auto"/>
                    <w:right w:val="none" w:sz="0" w:space="0" w:color="auto"/>
                  </w:divBdr>
                  <w:divsChild>
                    <w:div w:id="1721707410">
                      <w:marLeft w:val="0"/>
                      <w:marRight w:val="0"/>
                      <w:marTop w:val="0"/>
                      <w:marBottom w:val="0"/>
                      <w:divBdr>
                        <w:top w:val="none" w:sz="0" w:space="0" w:color="auto"/>
                        <w:left w:val="none" w:sz="0" w:space="0" w:color="auto"/>
                        <w:bottom w:val="none" w:sz="0" w:space="0" w:color="auto"/>
                        <w:right w:val="none" w:sz="0" w:space="0" w:color="auto"/>
                      </w:divBdr>
                    </w:div>
                  </w:divsChild>
                </w:div>
                <w:div w:id="131483248">
                  <w:marLeft w:val="0"/>
                  <w:marRight w:val="0"/>
                  <w:marTop w:val="0"/>
                  <w:marBottom w:val="0"/>
                  <w:divBdr>
                    <w:top w:val="none" w:sz="0" w:space="0" w:color="auto"/>
                    <w:left w:val="none" w:sz="0" w:space="0" w:color="auto"/>
                    <w:bottom w:val="none" w:sz="0" w:space="0" w:color="auto"/>
                    <w:right w:val="none" w:sz="0" w:space="0" w:color="auto"/>
                  </w:divBdr>
                  <w:divsChild>
                    <w:div w:id="2009750942">
                      <w:marLeft w:val="0"/>
                      <w:marRight w:val="0"/>
                      <w:marTop w:val="0"/>
                      <w:marBottom w:val="0"/>
                      <w:divBdr>
                        <w:top w:val="none" w:sz="0" w:space="0" w:color="auto"/>
                        <w:left w:val="none" w:sz="0" w:space="0" w:color="auto"/>
                        <w:bottom w:val="none" w:sz="0" w:space="0" w:color="auto"/>
                        <w:right w:val="none" w:sz="0" w:space="0" w:color="auto"/>
                      </w:divBdr>
                    </w:div>
                  </w:divsChild>
                </w:div>
                <w:div w:id="135997516">
                  <w:marLeft w:val="0"/>
                  <w:marRight w:val="0"/>
                  <w:marTop w:val="0"/>
                  <w:marBottom w:val="0"/>
                  <w:divBdr>
                    <w:top w:val="none" w:sz="0" w:space="0" w:color="auto"/>
                    <w:left w:val="none" w:sz="0" w:space="0" w:color="auto"/>
                    <w:bottom w:val="none" w:sz="0" w:space="0" w:color="auto"/>
                    <w:right w:val="none" w:sz="0" w:space="0" w:color="auto"/>
                  </w:divBdr>
                  <w:divsChild>
                    <w:div w:id="1817455205">
                      <w:marLeft w:val="0"/>
                      <w:marRight w:val="0"/>
                      <w:marTop w:val="0"/>
                      <w:marBottom w:val="0"/>
                      <w:divBdr>
                        <w:top w:val="none" w:sz="0" w:space="0" w:color="auto"/>
                        <w:left w:val="none" w:sz="0" w:space="0" w:color="auto"/>
                        <w:bottom w:val="none" w:sz="0" w:space="0" w:color="auto"/>
                        <w:right w:val="none" w:sz="0" w:space="0" w:color="auto"/>
                      </w:divBdr>
                    </w:div>
                  </w:divsChild>
                </w:div>
                <w:div w:id="191848266">
                  <w:marLeft w:val="0"/>
                  <w:marRight w:val="0"/>
                  <w:marTop w:val="0"/>
                  <w:marBottom w:val="0"/>
                  <w:divBdr>
                    <w:top w:val="none" w:sz="0" w:space="0" w:color="auto"/>
                    <w:left w:val="none" w:sz="0" w:space="0" w:color="auto"/>
                    <w:bottom w:val="none" w:sz="0" w:space="0" w:color="auto"/>
                    <w:right w:val="none" w:sz="0" w:space="0" w:color="auto"/>
                  </w:divBdr>
                  <w:divsChild>
                    <w:div w:id="704019078">
                      <w:marLeft w:val="0"/>
                      <w:marRight w:val="0"/>
                      <w:marTop w:val="0"/>
                      <w:marBottom w:val="0"/>
                      <w:divBdr>
                        <w:top w:val="none" w:sz="0" w:space="0" w:color="auto"/>
                        <w:left w:val="none" w:sz="0" w:space="0" w:color="auto"/>
                        <w:bottom w:val="none" w:sz="0" w:space="0" w:color="auto"/>
                        <w:right w:val="none" w:sz="0" w:space="0" w:color="auto"/>
                      </w:divBdr>
                    </w:div>
                  </w:divsChild>
                </w:div>
                <w:div w:id="266890611">
                  <w:marLeft w:val="0"/>
                  <w:marRight w:val="0"/>
                  <w:marTop w:val="0"/>
                  <w:marBottom w:val="0"/>
                  <w:divBdr>
                    <w:top w:val="none" w:sz="0" w:space="0" w:color="auto"/>
                    <w:left w:val="none" w:sz="0" w:space="0" w:color="auto"/>
                    <w:bottom w:val="none" w:sz="0" w:space="0" w:color="auto"/>
                    <w:right w:val="none" w:sz="0" w:space="0" w:color="auto"/>
                  </w:divBdr>
                  <w:divsChild>
                    <w:div w:id="2136681782">
                      <w:marLeft w:val="0"/>
                      <w:marRight w:val="0"/>
                      <w:marTop w:val="0"/>
                      <w:marBottom w:val="0"/>
                      <w:divBdr>
                        <w:top w:val="none" w:sz="0" w:space="0" w:color="auto"/>
                        <w:left w:val="none" w:sz="0" w:space="0" w:color="auto"/>
                        <w:bottom w:val="none" w:sz="0" w:space="0" w:color="auto"/>
                        <w:right w:val="none" w:sz="0" w:space="0" w:color="auto"/>
                      </w:divBdr>
                    </w:div>
                  </w:divsChild>
                </w:div>
                <w:div w:id="273563452">
                  <w:marLeft w:val="0"/>
                  <w:marRight w:val="0"/>
                  <w:marTop w:val="0"/>
                  <w:marBottom w:val="0"/>
                  <w:divBdr>
                    <w:top w:val="none" w:sz="0" w:space="0" w:color="auto"/>
                    <w:left w:val="none" w:sz="0" w:space="0" w:color="auto"/>
                    <w:bottom w:val="none" w:sz="0" w:space="0" w:color="auto"/>
                    <w:right w:val="none" w:sz="0" w:space="0" w:color="auto"/>
                  </w:divBdr>
                  <w:divsChild>
                    <w:div w:id="373621120">
                      <w:marLeft w:val="0"/>
                      <w:marRight w:val="0"/>
                      <w:marTop w:val="0"/>
                      <w:marBottom w:val="0"/>
                      <w:divBdr>
                        <w:top w:val="none" w:sz="0" w:space="0" w:color="auto"/>
                        <w:left w:val="none" w:sz="0" w:space="0" w:color="auto"/>
                        <w:bottom w:val="none" w:sz="0" w:space="0" w:color="auto"/>
                        <w:right w:val="none" w:sz="0" w:space="0" w:color="auto"/>
                      </w:divBdr>
                    </w:div>
                  </w:divsChild>
                </w:div>
                <w:div w:id="284585877">
                  <w:marLeft w:val="0"/>
                  <w:marRight w:val="0"/>
                  <w:marTop w:val="0"/>
                  <w:marBottom w:val="0"/>
                  <w:divBdr>
                    <w:top w:val="none" w:sz="0" w:space="0" w:color="auto"/>
                    <w:left w:val="none" w:sz="0" w:space="0" w:color="auto"/>
                    <w:bottom w:val="none" w:sz="0" w:space="0" w:color="auto"/>
                    <w:right w:val="none" w:sz="0" w:space="0" w:color="auto"/>
                  </w:divBdr>
                  <w:divsChild>
                    <w:div w:id="1853178395">
                      <w:marLeft w:val="0"/>
                      <w:marRight w:val="0"/>
                      <w:marTop w:val="0"/>
                      <w:marBottom w:val="0"/>
                      <w:divBdr>
                        <w:top w:val="none" w:sz="0" w:space="0" w:color="auto"/>
                        <w:left w:val="none" w:sz="0" w:space="0" w:color="auto"/>
                        <w:bottom w:val="none" w:sz="0" w:space="0" w:color="auto"/>
                        <w:right w:val="none" w:sz="0" w:space="0" w:color="auto"/>
                      </w:divBdr>
                    </w:div>
                  </w:divsChild>
                </w:div>
                <w:div w:id="293291070">
                  <w:marLeft w:val="0"/>
                  <w:marRight w:val="0"/>
                  <w:marTop w:val="0"/>
                  <w:marBottom w:val="0"/>
                  <w:divBdr>
                    <w:top w:val="none" w:sz="0" w:space="0" w:color="auto"/>
                    <w:left w:val="none" w:sz="0" w:space="0" w:color="auto"/>
                    <w:bottom w:val="none" w:sz="0" w:space="0" w:color="auto"/>
                    <w:right w:val="none" w:sz="0" w:space="0" w:color="auto"/>
                  </w:divBdr>
                  <w:divsChild>
                    <w:div w:id="774641452">
                      <w:marLeft w:val="0"/>
                      <w:marRight w:val="0"/>
                      <w:marTop w:val="0"/>
                      <w:marBottom w:val="0"/>
                      <w:divBdr>
                        <w:top w:val="none" w:sz="0" w:space="0" w:color="auto"/>
                        <w:left w:val="none" w:sz="0" w:space="0" w:color="auto"/>
                        <w:bottom w:val="none" w:sz="0" w:space="0" w:color="auto"/>
                        <w:right w:val="none" w:sz="0" w:space="0" w:color="auto"/>
                      </w:divBdr>
                    </w:div>
                  </w:divsChild>
                </w:div>
                <w:div w:id="315181941">
                  <w:marLeft w:val="0"/>
                  <w:marRight w:val="0"/>
                  <w:marTop w:val="0"/>
                  <w:marBottom w:val="0"/>
                  <w:divBdr>
                    <w:top w:val="none" w:sz="0" w:space="0" w:color="auto"/>
                    <w:left w:val="none" w:sz="0" w:space="0" w:color="auto"/>
                    <w:bottom w:val="none" w:sz="0" w:space="0" w:color="auto"/>
                    <w:right w:val="none" w:sz="0" w:space="0" w:color="auto"/>
                  </w:divBdr>
                  <w:divsChild>
                    <w:div w:id="552738008">
                      <w:marLeft w:val="0"/>
                      <w:marRight w:val="0"/>
                      <w:marTop w:val="0"/>
                      <w:marBottom w:val="0"/>
                      <w:divBdr>
                        <w:top w:val="none" w:sz="0" w:space="0" w:color="auto"/>
                        <w:left w:val="none" w:sz="0" w:space="0" w:color="auto"/>
                        <w:bottom w:val="none" w:sz="0" w:space="0" w:color="auto"/>
                        <w:right w:val="none" w:sz="0" w:space="0" w:color="auto"/>
                      </w:divBdr>
                    </w:div>
                  </w:divsChild>
                </w:div>
                <w:div w:id="347365739">
                  <w:marLeft w:val="0"/>
                  <w:marRight w:val="0"/>
                  <w:marTop w:val="0"/>
                  <w:marBottom w:val="0"/>
                  <w:divBdr>
                    <w:top w:val="none" w:sz="0" w:space="0" w:color="auto"/>
                    <w:left w:val="none" w:sz="0" w:space="0" w:color="auto"/>
                    <w:bottom w:val="none" w:sz="0" w:space="0" w:color="auto"/>
                    <w:right w:val="none" w:sz="0" w:space="0" w:color="auto"/>
                  </w:divBdr>
                  <w:divsChild>
                    <w:div w:id="467671853">
                      <w:marLeft w:val="0"/>
                      <w:marRight w:val="0"/>
                      <w:marTop w:val="0"/>
                      <w:marBottom w:val="0"/>
                      <w:divBdr>
                        <w:top w:val="none" w:sz="0" w:space="0" w:color="auto"/>
                        <w:left w:val="none" w:sz="0" w:space="0" w:color="auto"/>
                        <w:bottom w:val="none" w:sz="0" w:space="0" w:color="auto"/>
                        <w:right w:val="none" w:sz="0" w:space="0" w:color="auto"/>
                      </w:divBdr>
                    </w:div>
                  </w:divsChild>
                </w:div>
                <w:div w:id="364643771">
                  <w:marLeft w:val="0"/>
                  <w:marRight w:val="0"/>
                  <w:marTop w:val="0"/>
                  <w:marBottom w:val="0"/>
                  <w:divBdr>
                    <w:top w:val="none" w:sz="0" w:space="0" w:color="auto"/>
                    <w:left w:val="none" w:sz="0" w:space="0" w:color="auto"/>
                    <w:bottom w:val="none" w:sz="0" w:space="0" w:color="auto"/>
                    <w:right w:val="none" w:sz="0" w:space="0" w:color="auto"/>
                  </w:divBdr>
                  <w:divsChild>
                    <w:div w:id="1124230465">
                      <w:marLeft w:val="0"/>
                      <w:marRight w:val="0"/>
                      <w:marTop w:val="0"/>
                      <w:marBottom w:val="0"/>
                      <w:divBdr>
                        <w:top w:val="none" w:sz="0" w:space="0" w:color="auto"/>
                        <w:left w:val="none" w:sz="0" w:space="0" w:color="auto"/>
                        <w:bottom w:val="none" w:sz="0" w:space="0" w:color="auto"/>
                        <w:right w:val="none" w:sz="0" w:space="0" w:color="auto"/>
                      </w:divBdr>
                    </w:div>
                  </w:divsChild>
                </w:div>
                <w:div w:id="407265491">
                  <w:marLeft w:val="0"/>
                  <w:marRight w:val="0"/>
                  <w:marTop w:val="0"/>
                  <w:marBottom w:val="0"/>
                  <w:divBdr>
                    <w:top w:val="none" w:sz="0" w:space="0" w:color="auto"/>
                    <w:left w:val="none" w:sz="0" w:space="0" w:color="auto"/>
                    <w:bottom w:val="none" w:sz="0" w:space="0" w:color="auto"/>
                    <w:right w:val="none" w:sz="0" w:space="0" w:color="auto"/>
                  </w:divBdr>
                  <w:divsChild>
                    <w:div w:id="943733765">
                      <w:marLeft w:val="0"/>
                      <w:marRight w:val="0"/>
                      <w:marTop w:val="0"/>
                      <w:marBottom w:val="0"/>
                      <w:divBdr>
                        <w:top w:val="none" w:sz="0" w:space="0" w:color="auto"/>
                        <w:left w:val="none" w:sz="0" w:space="0" w:color="auto"/>
                        <w:bottom w:val="none" w:sz="0" w:space="0" w:color="auto"/>
                        <w:right w:val="none" w:sz="0" w:space="0" w:color="auto"/>
                      </w:divBdr>
                    </w:div>
                  </w:divsChild>
                </w:div>
                <w:div w:id="407700819">
                  <w:marLeft w:val="0"/>
                  <w:marRight w:val="0"/>
                  <w:marTop w:val="0"/>
                  <w:marBottom w:val="0"/>
                  <w:divBdr>
                    <w:top w:val="none" w:sz="0" w:space="0" w:color="auto"/>
                    <w:left w:val="none" w:sz="0" w:space="0" w:color="auto"/>
                    <w:bottom w:val="none" w:sz="0" w:space="0" w:color="auto"/>
                    <w:right w:val="none" w:sz="0" w:space="0" w:color="auto"/>
                  </w:divBdr>
                  <w:divsChild>
                    <w:div w:id="1331448684">
                      <w:marLeft w:val="0"/>
                      <w:marRight w:val="0"/>
                      <w:marTop w:val="0"/>
                      <w:marBottom w:val="0"/>
                      <w:divBdr>
                        <w:top w:val="none" w:sz="0" w:space="0" w:color="auto"/>
                        <w:left w:val="none" w:sz="0" w:space="0" w:color="auto"/>
                        <w:bottom w:val="none" w:sz="0" w:space="0" w:color="auto"/>
                        <w:right w:val="none" w:sz="0" w:space="0" w:color="auto"/>
                      </w:divBdr>
                    </w:div>
                  </w:divsChild>
                </w:div>
                <w:div w:id="420176810">
                  <w:marLeft w:val="0"/>
                  <w:marRight w:val="0"/>
                  <w:marTop w:val="0"/>
                  <w:marBottom w:val="0"/>
                  <w:divBdr>
                    <w:top w:val="none" w:sz="0" w:space="0" w:color="auto"/>
                    <w:left w:val="none" w:sz="0" w:space="0" w:color="auto"/>
                    <w:bottom w:val="none" w:sz="0" w:space="0" w:color="auto"/>
                    <w:right w:val="none" w:sz="0" w:space="0" w:color="auto"/>
                  </w:divBdr>
                  <w:divsChild>
                    <w:div w:id="1111515887">
                      <w:marLeft w:val="0"/>
                      <w:marRight w:val="0"/>
                      <w:marTop w:val="0"/>
                      <w:marBottom w:val="0"/>
                      <w:divBdr>
                        <w:top w:val="none" w:sz="0" w:space="0" w:color="auto"/>
                        <w:left w:val="none" w:sz="0" w:space="0" w:color="auto"/>
                        <w:bottom w:val="none" w:sz="0" w:space="0" w:color="auto"/>
                        <w:right w:val="none" w:sz="0" w:space="0" w:color="auto"/>
                      </w:divBdr>
                    </w:div>
                  </w:divsChild>
                </w:div>
                <w:div w:id="420370175">
                  <w:marLeft w:val="0"/>
                  <w:marRight w:val="0"/>
                  <w:marTop w:val="0"/>
                  <w:marBottom w:val="0"/>
                  <w:divBdr>
                    <w:top w:val="none" w:sz="0" w:space="0" w:color="auto"/>
                    <w:left w:val="none" w:sz="0" w:space="0" w:color="auto"/>
                    <w:bottom w:val="none" w:sz="0" w:space="0" w:color="auto"/>
                    <w:right w:val="none" w:sz="0" w:space="0" w:color="auto"/>
                  </w:divBdr>
                  <w:divsChild>
                    <w:div w:id="1141847618">
                      <w:marLeft w:val="0"/>
                      <w:marRight w:val="0"/>
                      <w:marTop w:val="0"/>
                      <w:marBottom w:val="0"/>
                      <w:divBdr>
                        <w:top w:val="none" w:sz="0" w:space="0" w:color="auto"/>
                        <w:left w:val="none" w:sz="0" w:space="0" w:color="auto"/>
                        <w:bottom w:val="none" w:sz="0" w:space="0" w:color="auto"/>
                        <w:right w:val="none" w:sz="0" w:space="0" w:color="auto"/>
                      </w:divBdr>
                    </w:div>
                  </w:divsChild>
                </w:div>
                <w:div w:id="442382866">
                  <w:marLeft w:val="0"/>
                  <w:marRight w:val="0"/>
                  <w:marTop w:val="0"/>
                  <w:marBottom w:val="0"/>
                  <w:divBdr>
                    <w:top w:val="none" w:sz="0" w:space="0" w:color="auto"/>
                    <w:left w:val="none" w:sz="0" w:space="0" w:color="auto"/>
                    <w:bottom w:val="none" w:sz="0" w:space="0" w:color="auto"/>
                    <w:right w:val="none" w:sz="0" w:space="0" w:color="auto"/>
                  </w:divBdr>
                  <w:divsChild>
                    <w:div w:id="1534419702">
                      <w:marLeft w:val="0"/>
                      <w:marRight w:val="0"/>
                      <w:marTop w:val="0"/>
                      <w:marBottom w:val="0"/>
                      <w:divBdr>
                        <w:top w:val="none" w:sz="0" w:space="0" w:color="auto"/>
                        <w:left w:val="none" w:sz="0" w:space="0" w:color="auto"/>
                        <w:bottom w:val="none" w:sz="0" w:space="0" w:color="auto"/>
                        <w:right w:val="none" w:sz="0" w:space="0" w:color="auto"/>
                      </w:divBdr>
                    </w:div>
                  </w:divsChild>
                </w:div>
                <w:div w:id="461771465">
                  <w:marLeft w:val="0"/>
                  <w:marRight w:val="0"/>
                  <w:marTop w:val="0"/>
                  <w:marBottom w:val="0"/>
                  <w:divBdr>
                    <w:top w:val="none" w:sz="0" w:space="0" w:color="auto"/>
                    <w:left w:val="none" w:sz="0" w:space="0" w:color="auto"/>
                    <w:bottom w:val="none" w:sz="0" w:space="0" w:color="auto"/>
                    <w:right w:val="none" w:sz="0" w:space="0" w:color="auto"/>
                  </w:divBdr>
                  <w:divsChild>
                    <w:div w:id="1728525633">
                      <w:marLeft w:val="0"/>
                      <w:marRight w:val="0"/>
                      <w:marTop w:val="0"/>
                      <w:marBottom w:val="0"/>
                      <w:divBdr>
                        <w:top w:val="none" w:sz="0" w:space="0" w:color="auto"/>
                        <w:left w:val="none" w:sz="0" w:space="0" w:color="auto"/>
                        <w:bottom w:val="none" w:sz="0" w:space="0" w:color="auto"/>
                        <w:right w:val="none" w:sz="0" w:space="0" w:color="auto"/>
                      </w:divBdr>
                    </w:div>
                  </w:divsChild>
                </w:div>
                <w:div w:id="486362138">
                  <w:marLeft w:val="0"/>
                  <w:marRight w:val="0"/>
                  <w:marTop w:val="0"/>
                  <w:marBottom w:val="0"/>
                  <w:divBdr>
                    <w:top w:val="none" w:sz="0" w:space="0" w:color="auto"/>
                    <w:left w:val="none" w:sz="0" w:space="0" w:color="auto"/>
                    <w:bottom w:val="none" w:sz="0" w:space="0" w:color="auto"/>
                    <w:right w:val="none" w:sz="0" w:space="0" w:color="auto"/>
                  </w:divBdr>
                  <w:divsChild>
                    <w:div w:id="590242897">
                      <w:marLeft w:val="0"/>
                      <w:marRight w:val="0"/>
                      <w:marTop w:val="0"/>
                      <w:marBottom w:val="0"/>
                      <w:divBdr>
                        <w:top w:val="none" w:sz="0" w:space="0" w:color="auto"/>
                        <w:left w:val="none" w:sz="0" w:space="0" w:color="auto"/>
                        <w:bottom w:val="none" w:sz="0" w:space="0" w:color="auto"/>
                        <w:right w:val="none" w:sz="0" w:space="0" w:color="auto"/>
                      </w:divBdr>
                    </w:div>
                  </w:divsChild>
                </w:div>
                <w:div w:id="492070344">
                  <w:marLeft w:val="0"/>
                  <w:marRight w:val="0"/>
                  <w:marTop w:val="0"/>
                  <w:marBottom w:val="0"/>
                  <w:divBdr>
                    <w:top w:val="none" w:sz="0" w:space="0" w:color="auto"/>
                    <w:left w:val="none" w:sz="0" w:space="0" w:color="auto"/>
                    <w:bottom w:val="none" w:sz="0" w:space="0" w:color="auto"/>
                    <w:right w:val="none" w:sz="0" w:space="0" w:color="auto"/>
                  </w:divBdr>
                  <w:divsChild>
                    <w:div w:id="259484353">
                      <w:marLeft w:val="0"/>
                      <w:marRight w:val="0"/>
                      <w:marTop w:val="0"/>
                      <w:marBottom w:val="0"/>
                      <w:divBdr>
                        <w:top w:val="none" w:sz="0" w:space="0" w:color="auto"/>
                        <w:left w:val="none" w:sz="0" w:space="0" w:color="auto"/>
                        <w:bottom w:val="none" w:sz="0" w:space="0" w:color="auto"/>
                        <w:right w:val="none" w:sz="0" w:space="0" w:color="auto"/>
                      </w:divBdr>
                    </w:div>
                  </w:divsChild>
                </w:div>
                <w:div w:id="577595365">
                  <w:marLeft w:val="0"/>
                  <w:marRight w:val="0"/>
                  <w:marTop w:val="0"/>
                  <w:marBottom w:val="0"/>
                  <w:divBdr>
                    <w:top w:val="none" w:sz="0" w:space="0" w:color="auto"/>
                    <w:left w:val="none" w:sz="0" w:space="0" w:color="auto"/>
                    <w:bottom w:val="none" w:sz="0" w:space="0" w:color="auto"/>
                    <w:right w:val="none" w:sz="0" w:space="0" w:color="auto"/>
                  </w:divBdr>
                  <w:divsChild>
                    <w:div w:id="224610947">
                      <w:marLeft w:val="0"/>
                      <w:marRight w:val="0"/>
                      <w:marTop w:val="0"/>
                      <w:marBottom w:val="0"/>
                      <w:divBdr>
                        <w:top w:val="none" w:sz="0" w:space="0" w:color="auto"/>
                        <w:left w:val="none" w:sz="0" w:space="0" w:color="auto"/>
                        <w:bottom w:val="none" w:sz="0" w:space="0" w:color="auto"/>
                        <w:right w:val="none" w:sz="0" w:space="0" w:color="auto"/>
                      </w:divBdr>
                    </w:div>
                  </w:divsChild>
                </w:div>
                <w:div w:id="596475642">
                  <w:marLeft w:val="0"/>
                  <w:marRight w:val="0"/>
                  <w:marTop w:val="0"/>
                  <w:marBottom w:val="0"/>
                  <w:divBdr>
                    <w:top w:val="none" w:sz="0" w:space="0" w:color="auto"/>
                    <w:left w:val="none" w:sz="0" w:space="0" w:color="auto"/>
                    <w:bottom w:val="none" w:sz="0" w:space="0" w:color="auto"/>
                    <w:right w:val="none" w:sz="0" w:space="0" w:color="auto"/>
                  </w:divBdr>
                  <w:divsChild>
                    <w:div w:id="305478981">
                      <w:marLeft w:val="0"/>
                      <w:marRight w:val="0"/>
                      <w:marTop w:val="0"/>
                      <w:marBottom w:val="0"/>
                      <w:divBdr>
                        <w:top w:val="none" w:sz="0" w:space="0" w:color="auto"/>
                        <w:left w:val="none" w:sz="0" w:space="0" w:color="auto"/>
                        <w:bottom w:val="none" w:sz="0" w:space="0" w:color="auto"/>
                        <w:right w:val="none" w:sz="0" w:space="0" w:color="auto"/>
                      </w:divBdr>
                    </w:div>
                  </w:divsChild>
                </w:div>
                <w:div w:id="653336912">
                  <w:marLeft w:val="0"/>
                  <w:marRight w:val="0"/>
                  <w:marTop w:val="0"/>
                  <w:marBottom w:val="0"/>
                  <w:divBdr>
                    <w:top w:val="none" w:sz="0" w:space="0" w:color="auto"/>
                    <w:left w:val="none" w:sz="0" w:space="0" w:color="auto"/>
                    <w:bottom w:val="none" w:sz="0" w:space="0" w:color="auto"/>
                    <w:right w:val="none" w:sz="0" w:space="0" w:color="auto"/>
                  </w:divBdr>
                  <w:divsChild>
                    <w:div w:id="1526285174">
                      <w:marLeft w:val="0"/>
                      <w:marRight w:val="0"/>
                      <w:marTop w:val="0"/>
                      <w:marBottom w:val="0"/>
                      <w:divBdr>
                        <w:top w:val="none" w:sz="0" w:space="0" w:color="auto"/>
                        <w:left w:val="none" w:sz="0" w:space="0" w:color="auto"/>
                        <w:bottom w:val="none" w:sz="0" w:space="0" w:color="auto"/>
                        <w:right w:val="none" w:sz="0" w:space="0" w:color="auto"/>
                      </w:divBdr>
                    </w:div>
                  </w:divsChild>
                </w:div>
                <w:div w:id="657731795">
                  <w:marLeft w:val="0"/>
                  <w:marRight w:val="0"/>
                  <w:marTop w:val="0"/>
                  <w:marBottom w:val="0"/>
                  <w:divBdr>
                    <w:top w:val="none" w:sz="0" w:space="0" w:color="auto"/>
                    <w:left w:val="none" w:sz="0" w:space="0" w:color="auto"/>
                    <w:bottom w:val="none" w:sz="0" w:space="0" w:color="auto"/>
                    <w:right w:val="none" w:sz="0" w:space="0" w:color="auto"/>
                  </w:divBdr>
                  <w:divsChild>
                    <w:div w:id="1279726461">
                      <w:marLeft w:val="0"/>
                      <w:marRight w:val="0"/>
                      <w:marTop w:val="0"/>
                      <w:marBottom w:val="0"/>
                      <w:divBdr>
                        <w:top w:val="none" w:sz="0" w:space="0" w:color="auto"/>
                        <w:left w:val="none" w:sz="0" w:space="0" w:color="auto"/>
                        <w:bottom w:val="none" w:sz="0" w:space="0" w:color="auto"/>
                        <w:right w:val="none" w:sz="0" w:space="0" w:color="auto"/>
                      </w:divBdr>
                    </w:div>
                  </w:divsChild>
                </w:div>
                <w:div w:id="667826778">
                  <w:marLeft w:val="0"/>
                  <w:marRight w:val="0"/>
                  <w:marTop w:val="0"/>
                  <w:marBottom w:val="0"/>
                  <w:divBdr>
                    <w:top w:val="none" w:sz="0" w:space="0" w:color="auto"/>
                    <w:left w:val="none" w:sz="0" w:space="0" w:color="auto"/>
                    <w:bottom w:val="none" w:sz="0" w:space="0" w:color="auto"/>
                    <w:right w:val="none" w:sz="0" w:space="0" w:color="auto"/>
                  </w:divBdr>
                  <w:divsChild>
                    <w:div w:id="1900507825">
                      <w:marLeft w:val="0"/>
                      <w:marRight w:val="0"/>
                      <w:marTop w:val="0"/>
                      <w:marBottom w:val="0"/>
                      <w:divBdr>
                        <w:top w:val="none" w:sz="0" w:space="0" w:color="auto"/>
                        <w:left w:val="none" w:sz="0" w:space="0" w:color="auto"/>
                        <w:bottom w:val="none" w:sz="0" w:space="0" w:color="auto"/>
                        <w:right w:val="none" w:sz="0" w:space="0" w:color="auto"/>
                      </w:divBdr>
                    </w:div>
                  </w:divsChild>
                </w:div>
                <w:div w:id="674460518">
                  <w:marLeft w:val="0"/>
                  <w:marRight w:val="0"/>
                  <w:marTop w:val="0"/>
                  <w:marBottom w:val="0"/>
                  <w:divBdr>
                    <w:top w:val="none" w:sz="0" w:space="0" w:color="auto"/>
                    <w:left w:val="none" w:sz="0" w:space="0" w:color="auto"/>
                    <w:bottom w:val="none" w:sz="0" w:space="0" w:color="auto"/>
                    <w:right w:val="none" w:sz="0" w:space="0" w:color="auto"/>
                  </w:divBdr>
                  <w:divsChild>
                    <w:div w:id="1486582576">
                      <w:marLeft w:val="0"/>
                      <w:marRight w:val="0"/>
                      <w:marTop w:val="0"/>
                      <w:marBottom w:val="0"/>
                      <w:divBdr>
                        <w:top w:val="none" w:sz="0" w:space="0" w:color="auto"/>
                        <w:left w:val="none" w:sz="0" w:space="0" w:color="auto"/>
                        <w:bottom w:val="none" w:sz="0" w:space="0" w:color="auto"/>
                        <w:right w:val="none" w:sz="0" w:space="0" w:color="auto"/>
                      </w:divBdr>
                    </w:div>
                  </w:divsChild>
                </w:div>
                <w:div w:id="682635291">
                  <w:marLeft w:val="0"/>
                  <w:marRight w:val="0"/>
                  <w:marTop w:val="0"/>
                  <w:marBottom w:val="0"/>
                  <w:divBdr>
                    <w:top w:val="none" w:sz="0" w:space="0" w:color="auto"/>
                    <w:left w:val="none" w:sz="0" w:space="0" w:color="auto"/>
                    <w:bottom w:val="none" w:sz="0" w:space="0" w:color="auto"/>
                    <w:right w:val="none" w:sz="0" w:space="0" w:color="auto"/>
                  </w:divBdr>
                  <w:divsChild>
                    <w:div w:id="1650016225">
                      <w:marLeft w:val="0"/>
                      <w:marRight w:val="0"/>
                      <w:marTop w:val="0"/>
                      <w:marBottom w:val="0"/>
                      <w:divBdr>
                        <w:top w:val="none" w:sz="0" w:space="0" w:color="auto"/>
                        <w:left w:val="none" w:sz="0" w:space="0" w:color="auto"/>
                        <w:bottom w:val="none" w:sz="0" w:space="0" w:color="auto"/>
                        <w:right w:val="none" w:sz="0" w:space="0" w:color="auto"/>
                      </w:divBdr>
                    </w:div>
                  </w:divsChild>
                </w:div>
                <w:div w:id="687218920">
                  <w:marLeft w:val="0"/>
                  <w:marRight w:val="0"/>
                  <w:marTop w:val="0"/>
                  <w:marBottom w:val="0"/>
                  <w:divBdr>
                    <w:top w:val="none" w:sz="0" w:space="0" w:color="auto"/>
                    <w:left w:val="none" w:sz="0" w:space="0" w:color="auto"/>
                    <w:bottom w:val="none" w:sz="0" w:space="0" w:color="auto"/>
                    <w:right w:val="none" w:sz="0" w:space="0" w:color="auto"/>
                  </w:divBdr>
                  <w:divsChild>
                    <w:div w:id="1082991112">
                      <w:marLeft w:val="0"/>
                      <w:marRight w:val="0"/>
                      <w:marTop w:val="0"/>
                      <w:marBottom w:val="0"/>
                      <w:divBdr>
                        <w:top w:val="none" w:sz="0" w:space="0" w:color="auto"/>
                        <w:left w:val="none" w:sz="0" w:space="0" w:color="auto"/>
                        <w:bottom w:val="none" w:sz="0" w:space="0" w:color="auto"/>
                        <w:right w:val="none" w:sz="0" w:space="0" w:color="auto"/>
                      </w:divBdr>
                    </w:div>
                  </w:divsChild>
                </w:div>
                <w:div w:id="724715404">
                  <w:marLeft w:val="0"/>
                  <w:marRight w:val="0"/>
                  <w:marTop w:val="0"/>
                  <w:marBottom w:val="0"/>
                  <w:divBdr>
                    <w:top w:val="none" w:sz="0" w:space="0" w:color="auto"/>
                    <w:left w:val="none" w:sz="0" w:space="0" w:color="auto"/>
                    <w:bottom w:val="none" w:sz="0" w:space="0" w:color="auto"/>
                    <w:right w:val="none" w:sz="0" w:space="0" w:color="auto"/>
                  </w:divBdr>
                  <w:divsChild>
                    <w:div w:id="282807466">
                      <w:marLeft w:val="0"/>
                      <w:marRight w:val="0"/>
                      <w:marTop w:val="0"/>
                      <w:marBottom w:val="0"/>
                      <w:divBdr>
                        <w:top w:val="none" w:sz="0" w:space="0" w:color="auto"/>
                        <w:left w:val="none" w:sz="0" w:space="0" w:color="auto"/>
                        <w:bottom w:val="none" w:sz="0" w:space="0" w:color="auto"/>
                        <w:right w:val="none" w:sz="0" w:space="0" w:color="auto"/>
                      </w:divBdr>
                    </w:div>
                  </w:divsChild>
                </w:div>
                <w:div w:id="811824065">
                  <w:marLeft w:val="0"/>
                  <w:marRight w:val="0"/>
                  <w:marTop w:val="0"/>
                  <w:marBottom w:val="0"/>
                  <w:divBdr>
                    <w:top w:val="none" w:sz="0" w:space="0" w:color="auto"/>
                    <w:left w:val="none" w:sz="0" w:space="0" w:color="auto"/>
                    <w:bottom w:val="none" w:sz="0" w:space="0" w:color="auto"/>
                    <w:right w:val="none" w:sz="0" w:space="0" w:color="auto"/>
                  </w:divBdr>
                  <w:divsChild>
                    <w:div w:id="922420883">
                      <w:marLeft w:val="0"/>
                      <w:marRight w:val="0"/>
                      <w:marTop w:val="0"/>
                      <w:marBottom w:val="0"/>
                      <w:divBdr>
                        <w:top w:val="none" w:sz="0" w:space="0" w:color="auto"/>
                        <w:left w:val="none" w:sz="0" w:space="0" w:color="auto"/>
                        <w:bottom w:val="none" w:sz="0" w:space="0" w:color="auto"/>
                        <w:right w:val="none" w:sz="0" w:space="0" w:color="auto"/>
                      </w:divBdr>
                    </w:div>
                  </w:divsChild>
                </w:div>
                <w:div w:id="819883096">
                  <w:marLeft w:val="0"/>
                  <w:marRight w:val="0"/>
                  <w:marTop w:val="0"/>
                  <w:marBottom w:val="0"/>
                  <w:divBdr>
                    <w:top w:val="none" w:sz="0" w:space="0" w:color="auto"/>
                    <w:left w:val="none" w:sz="0" w:space="0" w:color="auto"/>
                    <w:bottom w:val="none" w:sz="0" w:space="0" w:color="auto"/>
                    <w:right w:val="none" w:sz="0" w:space="0" w:color="auto"/>
                  </w:divBdr>
                  <w:divsChild>
                    <w:div w:id="836574111">
                      <w:marLeft w:val="0"/>
                      <w:marRight w:val="0"/>
                      <w:marTop w:val="0"/>
                      <w:marBottom w:val="0"/>
                      <w:divBdr>
                        <w:top w:val="none" w:sz="0" w:space="0" w:color="auto"/>
                        <w:left w:val="none" w:sz="0" w:space="0" w:color="auto"/>
                        <w:bottom w:val="none" w:sz="0" w:space="0" w:color="auto"/>
                        <w:right w:val="none" w:sz="0" w:space="0" w:color="auto"/>
                      </w:divBdr>
                    </w:div>
                  </w:divsChild>
                </w:div>
                <w:div w:id="840899521">
                  <w:marLeft w:val="0"/>
                  <w:marRight w:val="0"/>
                  <w:marTop w:val="0"/>
                  <w:marBottom w:val="0"/>
                  <w:divBdr>
                    <w:top w:val="none" w:sz="0" w:space="0" w:color="auto"/>
                    <w:left w:val="none" w:sz="0" w:space="0" w:color="auto"/>
                    <w:bottom w:val="none" w:sz="0" w:space="0" w:color="auto"/>
                    <w:right w:val="none" w:sz="0" w:space="0" w:color="auto"/>
                  </w:divBdr>
                  <w:divsChild>
                    <w:div w:id="1901086756">
                      <w:marLeft w:val="0"/>
                      <w:marRight w:val="0"/>
                      <w:marTop w:val="0"/>
                      <w:marBottom w:val="0"/>
                      <w:divBdr>
                        <w:top w:val="none" w:sz="0" w:space="0" w:color="auto"/>
                        <w:left w:val="none" w:sz="0" w:space="0" w:color="auto"/>
                        <w:bottom w:val="none" w:sz="0" w:space="0" w:color="auto"/>
                        <w:right w:val="none" w:sz="0" w:space="0" w:color="auto"/>
                      </w:divBdr>
                    </w:div>
                  </w:divsChild>
                </w:div>
                <w:div w:id="843321105">
                  <w:marLeft w:val="0"/>
                  <w:marRight w:val="0"/>
                  <w:marTop w:val="0"/>
                  <w:marBottom w:val="0"/>
                  <w:divBdr>
                    <w:top w:val="none" w:sz="0" w:space="0" w:color="auto"/>
                    <w:left w:val="none" w:sz="0" w:space="0" w:color="auto"/>
                    <w:bottom w:val="none" w:sz="0" w:space="0" w:color="auto"/>
                    <w:right w:val="none" w:sz="0" w:space="0" w:color="auto"/>
                  </w:divBdr>
                  <w:divsChild>
                    <w:div w:id="1603607318">
                      <w:marLeft w:val="0"/>
                      <w:marRight w:val="0"/>
                      <w:marTop w:val="0"/>
                      <w:marBottom w:val="0"/>
                      <w:divBdr>
                        <w:top w:val="none" w:sz="0" w:space="0" w:color="auto"/>
                        <w:left w:val="none" w:sz="0" w:space="0" w:color="auto"/>
                        <w:bottom w:val="none" w:sz="0" w:space="0" w:color="auto"/>
                        <w:right w:val="none" w:sz="0" w:space="0" w:color="auto"/>
                      </w:divBdr>
                    </w:div>
                  </w:divsChild>
                </w:div>
                <w:div w:id="901796118">
                  <w:marLeft w:val="0"/>
                  <w:marRight w:val="0"/>
                  <w:marTop w:val="0"/>
                  <w:marBottom w:val="0"/>
                  <w:divBdr>
                    <w:top w:val="none" w:sz="0" w:space="0" w:color="auto"/>
                    <w:left w:val="none" w:sz="0" w:space="0" w:color="auto"/>
                    <w:bottom w:val="none" w:sz="0" w:space="0" w:color="auto"/>
                    <w:right w:val="none" w:sz="0" w:space="0" w:color="auto"/>
                  </w:divBdr>
                  <w:divsChild>
                    <w:div w:id="1449930570">
                      <w:marLeft w:val="0"/>
                      <w:marRight w:val="0"/>
                      <w:marTop w:val="0"/>
                      <w:marBottom w:val="0"/>
                      <w:divBdr>
                        <w:top w:val="none" w:sz="0" w:space="0" w:color="auto"/>
                        <w:left w:val="none" w:sz="0" w:space="0" w:color="auto"/>
                        <w:bottom w:val="none" w:sz="0" w:space="0" w:color="auto"/>
                        <w:right w:val="none" w:sz="0" w:space="0" w:color="auto"/>
                      </w:divBdr>
                    </w:div>
                  </w:divsChild>
                </w:div>
                <w:div w:id="927544025">
                  <w:marLeft w:val="0"/>
                  <w:marRight w:val="0"/>
                  <w:marTop w:val="0"/>
                  <w:marBottom w:val="0"/>
                  <w:divBdr>
                    <w:top w:val="none" w:sz="0" w:space="0" w:color="auto"/>
                    <w:left w:val="none" w:sz="0" w:space="0" w:color="auto"/>
                    <w:bottom w:val="none" w:sz="0" w:space="0" w:color="auto"/>
                    <w:right w:val="none" w:sz="0" w:space="0" w:color="auto"/>
                  </w:divBdr>
                  <w:divsChild>
                    <w:div w:id="1483620818">
                      <w:marLeft w:val="0"/>
                      <w:marRight w:val="0"/>
                      <w:marTop w:val="0"/>
                      <w:marBottom w:val="0"/>
                      <w:divBdr>
                        <w:top w:val="none" w:sz="0" w:space="0" w:color="auto"/>
                        <w:left w:val="none" w:sz="0" w:space="0" w:color="auto"/>
                        <w:bottom w:val="none" w:sz="0" w:space="0" w:color="auto"/>
                        <w:right w:val="none" w:sz="0" w:space="0" w:color="auto"/>
                      </w:divBdr>
                    </w:div>
                  </w:divsChild>
                </w:div>
                <w:div w:id="957638675">
                  <w:marLeft w:val="0"/>
                  <w:marRight w:val="0"/>
                  <w:marTop w:val="0"/>
                  <w:marBottom w:val="0"/>
                  <w:divBdr>
                    <w:top w:val="none" w:sz="0" w:space="0" w:color="auto"/>
                    <w:left w:val="none" w:sz="0" w:space="0" w:color="auto"/>
                    <w:bottom w:val="none" w:sz="0" w:space="0" w:color="auto"/>
                    <w:right w:val="none" w:sz="0" w:space="0" w:color="auto"/>
                  </w:divBdr>
                  <w:divsChild>
                    <w:div w:id="1208183303">
                      <w:marLeft w:val="0"/>
                      <w:marRight w:val="0"/>
                      <w:marTop w:val="0"/>
                      <w:marBottom w:val="0"/>
                      <w:divBdr>
                        <w:top w:val="none" w:sz="0" w:space="0" w:color="auto"/>
                        <w:left w:val="none" w:sz="0" w:space="0" w:color="auto"/>
                        <w:bottom w:val="none" w:sz="0" w:space="0" w:color="auto"/>
                        <w:right w:val="none" w:sz="0" w:space="0" w:color="auto"/>
                      </w:divBdr>
                    </w:div>
                  </w:divsChild>
                </w:div>
                <w:div w:id="976564561">
                  <w:marLeft w:val="0"/>
                  <w:marRight w:val="0"/>
                  <w:marTop w:val="0"/>
                  <w:marBottom w:val="0"/>
                  <w:divBdr>
                    <w:top w:val="none" w:sz="0" w:space="0" w:color="auto"/>
                    <w:left w:val="none" w:sz="0" w:space="0" w:color="auto"/>
                    <w:bottom w:val="none" w:sz="0" w:space="0" w:color="auto"/>
                    <w:right w:val="none" w:sz="0" w:space="0" w:color="auto"/>
                  </w:divBdr>
                  <w:divsChild>
                    <w:div w:id="990250189">
                      <w:marLeft w:val="0"/>
                      <w:marRight w:val="0"/>
                      <w:marTop w:val="0"/>
                      <w:marBottom w:val="0"/>
                      <w:divBdr>
                        <w:top w:val="none" w:sz="0" w:space="0" w:color="auto"/>
                        <w:left w:val="none" w:sz="0" w:space="0" w:color="auto"/>
                        <w:bottom w:val="none" w:sz="0" w:space="0" w:color="auto"/>
                        <w:right w:val="none" w:sz="0" w:space="0" w:color="auto"/>
                      </w:divBdr>
                    </w:div>
                  </w:divsChild>
                </w:div>
                <w:div w:id="1019619100">
                  <w:marLeft w:val="0"/>
                  <w:marRight w:val="0"/>
                  <w:marTop w:val="0"/>
                  <w:marBottom w:val="0"/>
                  <w:divBdr>
                    <w:top w:val="none" w:sz="0" w:space="0" w:color="auto"/>
                    <w:left w:val="none" w:sz="0" w:space="0" w:color="auto"/>
                    <w:bottom w:val="none" w:sz="0" w:space="0" w:color="auto"/>
                    <w:right w:val="none" w:sz="0" w:space="0" w:color="auto"/>
                  </w:divBdr>
                  <w:divsChild>
                    <w:div w:id="1752579248">
                      <w:marLeft w:val="0"/>
                      <w:marRight w:val="0"/>
                      <w:marTop w:val="0"/>
                      <w:marBottom w:val="0"/>
                      <w:divBdr>
                        <w:top w:val="none" w:sz="0" w:space="0" w:color="auto"/>
                        <w:left w:val="none" w:sz="0" w:space="0" w:color="auto"/>
                        <w:bottom w:val="none" w:sz="0" w:space="0" w:color="auto"/>
                        <w:right w:val="none" w:sz="0" w:space="0" w:color="auto"/>
                      </w:divBdr>
                    </w:div>
                  </w:divsChild>
                </w:div>
                <w:div w:id="1037657665">
                  <w:marLeft w:val="0"/>
                  <w:marRight w:val="0"/>
                  <w:marTop w:val="0"/>
                  <w:marBottom w:val="0"/>
                  <w:divBdr>
                    <w:top w:val="none" w:sz="0" w:space="0" w:color="auto"/>
                    <w:left w:val="none" w:sz="0" w:space="0" w:color="auto"/>
                    <w:bottom w:val="none" w:sz="0" w:space="0" w:color="auto"/>
                    <w:right w:val="none" w:sz="0" w:space="0" w:color="auto"/>
                  </w:divBdr>
                  <w:divsChild>
                    <w:div w:id="396513464">
                      <w:marLeft w:val="0"/>
                      <w:marRight w:val="0"/>
                      <w:marTop w:val="0"/>
                      <w:marBottom w:val="0"/>
                      <w:divBdr>
                        <w:top w:val="none" w:sz="0" w:space="0" w:color="auto"/>
                        <w:left w:val="none" w:sz="0" w:space="0" w:color="auto"/>
                        <w:bottom w:val="none" w:sz="0" w:space="0" w:color="auto"/>
                        <w:right w:val="none" w:sz="0" w:space="0" w:color="auto"/>
                      </w:divBdr>
                    </w:div>
                  </w:divsChild>
                </w:div>
                <w:div w:id="1042822219">
                  <w:marLeft w:val="0"/>
                  <w:marRight w:val="0"/>
                  <w:marTop w:val="0"/>
                  <w:marBottom w:val="0"/>
                  <w:divBdr>
                    <w:top w:val="none" w:sz="0" w:space="0" w:color="auto"/>
                    <w:left w:val="none" w:sz="0" w:space="0" w:color="auto"/>
                    <w:bottom w:val="none" w:sz="0" w:space="0" w:color="auto"/>
                    <w:right w:val="none" w:sz="0" w:space="0" w:color="auto"/>
                  </w:divBdr>
                  <w:divsChild>
                    <w:div w:id="635141561">
                      <w:marLeft w:val="0"/>
                      <w:marRight w:val="0"/>
                      <w:marTop w:val="0"/>
                      <w:marBottom w:val="0"/>
                      <w:divBdr>
                        <w:top w:val="none" w:sz="0" w:space="0" w:color="auto"/>
                        <w:left w:val="none" w:sz="0" w:space="0" w:color="auto"/>
                        <w:bottom w:val="none" w:sz="0" w:space="0" w:color="auto"/>
                        <w:right w:val="none" w:sz="0" w:space="0" w:color="auto"/>
                      </w:divBdr>
                    </w:div>
                  </w:divsChild>
                </w:div>
                <w:div w:id="1047416396">
                  <w:marLeft w:val="0"/>
                  <w:marRight w:val="0"/>
                  <w:marTop w:val="0"/>
                  <w:marBottom w:val="0"/>
                  <w:divBdr>
                    <w:top w:val="none" w:sz="0" w:space="0" w:color="auto"/>
                    <w:left w:val="none" w:sz="0" w:space="0" w:color="auto"/>
                    <w:bottom w:val="none" w:sz="0" w:space="0" w:color="auto"/>
                    <w:right w:val="none" w:sz="0" w:space="0" w:color="auto"/>
                  </w:divBdr>
                  <w:divsChild>
                    <w:div w:id="596868029">
                      <w:marLeft w:val="0"/>
                      <w:marRight w:val="0"/>
                      <w:marTop w:val="0"/>
                      <w:marBottom w:val="0"/>
                      <w:divBdr>
                        <w:top w:val="none" w:sz="0" w:space="0" w:color="auto"/>
                        <w:left w:val="none" w:sz="0" w:space="0" w:color="auto"/>
                        <w:bottom w:val="none" w:sz="0" w:space="0" w:color="auto"/>
                        <w:right w:val="none" w:sz="0" w:space="0" w:color="auto"/>
                      </w:divBdr>
                    </w:div>
                  </w:divsChild>
                </w:div>
                <w:div w:id="1064067468">
                  <w:marLeft w:val="0"/>
                  <w:marRight w:val="0"/>
                  <w:marTop w:val="0"/>
                  <w:marBottom w:val="0"/>
                  <w:divBdr>
                    <w:top w:val="none" w:sz="0" w:space="0" w:color="auto"/>
                    <w:left w:val="none" w:sz="0" w:space="0" w:color="auto"/>
                    <w:bottom w:val="none" w:sz="0" w:space="0" w:color="auto"/>
                    <w:right w:val="none" w:sz="0" w:space="0" w:color="auto"/>
                  </w:divBdr>
                  <w:divsChild>
                    <w:div w:id="502207608">
                      <w:marLeft w:val="0"/>
                      <w:marRight w:val="0"/>
                      <w:marTop w:val="0"/>
                      <w:marBottom w:val="0"/>
                      <w:divBdr>
                        <w:top w:val="none" w:sz="0" w:space="0" w:color="auto"/>
                        <w:left w:val="none" w:sz="0" w:space="0" w:color="auto"/>
                        <w:bottom w:val="none" w:sz="0" w:space="0" w:color="auto"/>
                        <w:right w:val="none" w:sz="0" w:space="0" w:color="auto"/>
                      </w:divBdr>
                    </w:div>
                  </w:divsChild>
                </w:div>
                <w:div w:id="1090472322">
                  <w:marLeft w:val="0"/>
                  <w:marRight w:val="0"/>
                  <w:marTop w:val="0"/>
                  <w:marBottom w:val="0"/>
                  <w:divBdr>
                    <w:top w:val="none" w:sz="0" w:space="0" w:color="auto"/>
                    <w:left w:val="none" w:sz="0" w:space="0" w:color="auto"/>
                    <w:bottom w:val="none" w:sz="0" w:space="0" w:color="auto"/>
                    <w:right w:val="none" w:sz="0" w:space="0" w:color="auto"/>
                  </w:divBdr>
                  <w:divsChild>
                    <w:div w:id="1444882523">
                      <w:marLeft w:val="0"/>
                      <w:marRight w:val="0"/>
                      <w:marTop w:val="0"/>
                      <w:marBottom w:val="0"/>
                      <w:divBdr>
                        <w:top w:val="none" w:sz="0" w:space="0" w:color="auto"/>
                        <w:left w:val="none" w:sz="0" w:space="0" w:color="auto"/>
                        <w:bottom w:val="none" w:sz="0" w:space="0" w:color="auto"/>
                        <w:right w:val="none" w:sz="0" w:space="0" w:color="auto"/>
                      </w:divBdr>
                    </w:div>
                  </w:divsChild>
                </w:div>
                <w:div w:id="1153452211">
                  <w:marLeft w:val="0"/>
                  <w:marRight w:val="0"/>
                  <w:marTop w:val="0"/>
                  <w:marBottom w:val="0"/>
                  <w:divBdr>
                    <w:top w:val="none" w:sz="0" w:space="0" w:color="auto"/>
                    <w:left w:val="none" w:sz="0" w:space="0" w:color="auto"/>
                    <w:bottom w:val="none" w:sz="0" w:space="0" w:color="auto"/>
                    <w:right w:val="none" w:sz="0" w:space="0" w:color="auto"/>
                  </w:divBdr>
                  <w:divsChild>
                    <w:div w:id="1769616096">
                      <w:marLeft w:val="0"/>
                      <w:marRight w:val="0"/>
                      <w:marTop w:val="0"/>
                      <w:marBottom w:val="0"/>
                      <w:divBdr>
                        <w:top w:val="none" w:sz="0" w:space="0" w:color="auto"/>
                        <w:left w:val="none" w:sz="0" w:space="0" w:color="auto"/>
                        <w:bottom w:val="none" w:sz="0" w:space="0" w:color="auto"/>
                        <w:right w:val="none" w:sz="0" w:space="0" w:color="auto"/>
                      </w:divBdr>
                    </w:div>
                  </w:divsChild>
                </w:div>
                <w:div w:id="1173685986">
                  <w:marLeft w:val="0"/>
                  <w:marRight w:val="0"/>
                  <w:marTop w:val="0"/>
                  <w:marBottom w:val="0"/>
                  <w:divBdr>
                    <w:top w:val="none" w:sz="0" w:space="0" w:color="auto"/>
                    <w:left w:val="none" w:sz="0" w:space="0" w:color="auto"/>
                    <w:bottom w:val="none" w:sz="0" w:space="0" w:color="auto"/>
                    <w:right w:val="none" w:sz="0" w:space="0" w:color="auto"/>
                  </w:divBdr>
                  <w:divsChild>
                    <w:div w:id="1814250716">
                      <w:marLeft w:val="0"/>
                      <w:marRight w:val="0"/>
                      <w:marTop w:val="0"/>
                      <w:marBottom w:val="0"/>
                      <w:divBdr>
                        <w:top w:val="none" w:sz="0" w:space="0" w:color="auto"/>
                        <w:left w:val="none" w:sz="0" w:space="0" w:color="auto"/>
                        <w:bottom w:val="none" w:sz="0" w:space="0" w:color="auto"/>
                        <w:right w:val="none" w:sz="0" w:space="0" w:color="auto"/>
                      </w:divBdr>
                    </w:div>
                  </w:divsChild>
                </w:div>
                <w:div w:id="1213544317">
                  <w:marLeft w:val="0"/>
                  <w:marRight w:val="0"/>
                  <w:marTop w:val="0"/>
                  <w:marBottom w:val="0"/>
                  <w:divBdr>
                    <w:top w:val="none" w:sz="0" w:space="0" w:color="auto"/>
                    <w:left w:val="none" w:sz="0" w:space="0" w:color="auto"/>
                    <w:bottom w:val="none" w:sz="0" w:space="0" w:color="auto"/>
                    <w:right w:val="none" w:sz="0" w:space="0" w:color="auto"/>
                  </w:divBdr>
                  <w:divsChild>
                    <w:div w:id="712576323">
                      <w:marLeft w:val="0"/>
                      <w:marRight w:val="0"/>
                      <w:marTop w:val="0"/>
                      <w:marBottom w:val="0"/>
                      <w:divBdr>
                        <w:top w:val="none" w:sz="0" w:space="0" w:color="auto"/>
                        <w:left w:val="none" w:sz="0" w:space="0" w:color="auto"/>
                        <w:bottom w:val="none" w:sz="0" w:space="0" w:color="auto"/>
                        <w:right w:val="none" w:sz="0" w:space="0" w:color="auto"/>
                      </w:divBdr>
                    </w:div>
                  </w:divsChild>
                </w:div>
                <w:div w:id="1220164192">
                  <w:marLeft w:val="0"/>
                  <w:marRight w:val="0"/>
                  <w:marTop w:val="0"/>
                  <w:marBottom w:val="0"/>
                  <w:divBdr>
                    <w:top w:val="none" w:sz="0" w:space="0" w:color="auto"/>
                    <w:left w:val="none" w:sz="0" w:space="0" w:color="auto"/>
                    <w:bottom w:val="none" w:sz="0" w:space="0" w:color="auto"/>
                    <w:right w:val="none" w:sz="0" w:space="0" w:color="auto"/>
                  </w:divBdr>
                  <w:divsChild>
                    <w:div w:id="1908687758">
                      <w:marLeft w:val="0"/>
                      <w:marRight w:val="0"/>
                      <w:marTop w:val="0"/>
                      <w:marBottom w:val="0"/>
                      <w:divBdr>
                        <w:top w:val="none" w:sz="0" w:space="0" w:color="auto"/>
                        <w:left w:val="none" w:sz="0" w:space="0" w:color="auto"/>
                        <w:bottom w:val="none" w:sz="0" w:space="0" w:color="auto"/>
                        <w:right w:val="none" w:sz="0" w:space="0" w:color="auto"/>
                      </w:divBdr>
                    </w:div>
                  </w:divsChild>
                </w:div>
                <w:div w:id="1342052279">
                  <w:marLeft w:val="0"/>
                  <w:marRight w:val="0"/>
                  <w:marTop w:val="0"/>
                  <w:marBottom w:val="0"/>
                  <w:divBdr>
                    <w:top w:val="none" w:sz="0" w:space="0" w:color="auto"/>
                    <w:left w:val="none" w:sz="0" w:space="0" w:color="auto"/>
                    <w:bottom w:val="none" w:sz="0" w:space="0" w:color="auto"/>
                    <w:right w:val="none" w:sz="0" w:space="0" w:color="auto"/>
                  </w:divBdr>
                  <w:divsChild>
                    <w:div w:id="1764766232">
                      <w:marLeft w:val="0"/>
                      <w:marRight w:val="0"/>
                      <w:marTop w:val="0"/>
                      <w:marBottom w:val="0"/>
                      <w:divBdr>
                        <w:top w:val="none" w:sz="0" w:space="0" w:color="auto"/>
                        <w:left w:val="none" w:sz="0" w:space="0" w:color="auto"/>
                        <w:bottom w:val="none" w:sz="0" w:space="0" w:color="auto"/>
                        <w:right w:val="none" w:sz="0" w:space="0" w:color="auto"/>
                      </w:divBdr>
                    </w:div>
                  </w:divsChild>
                </w:div>
                <w:div w:id="1444767837">
                  <w:marLeft w:val="0"/>
                  <w:marRight w:val="0"/>
                  <w:marTop w:val="0"/>
                  <w:marBottom w:val="0"/>
                  <w:divBdr>
                    <w:top w:val="none" w:sz="0" w:space="0" w:color="auto"/>
                    <w:left w:val="none" w:sz="0" w:space="0" w:color="auto"/>
                    <w:bottom w:val="none" w:sz="0" w:space="0" w:color="auto"/>
                    <w:right w:val="none" w:sz="0" w:space="0" w:color="auto"/>
                  </w:divBdr>
                  <w:divsChild>
                    <w:div w:id="2101095476">
                      <w:marLeft w:val="0"/>
                      <w:marRight w:val="0"/>
                      <w:marTop w:val="0"/>
                      <w:marBottom w:val="0"/>
                      <w:divBdr>
                        <w:top w:val="none" w:sz="0" w:space="0" w:color="auto"/>
                        <w:left w:val="none" w:sz="0" w:space="0" w:color="auto"/>
                        <w:bottom w:val="none" w:sz="0" w:space="0" w:color="auto"/>
                        <w:right w:val="none" w:sz="0" w:space="0" w:color="auto"/>
                      </w:divBdr>
                    </w:div>
                  </w:divsChild>
                </w:div>
                <w:div w:id="1516578172">
                  <w:marLeft w:val="0"/>
                  <w:marRight w:val="0"/>
                  <w:marTop w:val="0"/>
                  <w:marBottom w:val="0"/>
                  <w:divBdr>
                    <w:top w:val="none" w:sz="0" w:space="0" w:color="auto"/>
                    <w:left w:val="none" w:sz="0" w:space="0" w:color="auto"/>
                    <w:bottom w:val="none" w:sz="0" w:space="0" w:color="auto"/>
                    <w:right w:val="none" w:sz="0" w:space="0" w:color="auto"/>
                  </w:divBdr>
                  <w:divsChild>
                    <w:div w:id="470631678">
                      <w:marLeft w:val="0"/>
                      <w:marRight w:val="0"/>
                      <w:marTop w:val="0"/>
                      <w:marBottom w:val="0"/>
                      <w:divBdr>
                        <w:top w:val="none" w:sz="0" w:space="0" w:color="auto"/>
                        <w:left w:val="none" w:sz="0" w:space="0" w:color="auto"/>
                        <w:bottom w:val="none" w:sz="0" w:space="0" w:color="auto"/>
                        <w:right w:val="none" w:sz="0" w:space="0" w:color="auto"/>
                      </w:divBdr>
                    </w:div>
                  </w:divsChild>
                </w:div>
                <w:div w:id="1527064809">
                  <w:marLeft w:val="0"/>
                  <w:marRight w:val="0"/>
                  <w:marTop w:val="0"/>
                  <w:marBottom w:val="0"/>
                  <w:divBdr>
                    <w:top w:val="none" w:sz="0" w:space="0" w:color="auto"/>
                    <w:left w:val="none" w:sz="0" w:space="0" w:color="auto"/>
                    <w:bottom w:val="none" w:sz="0" w:space="0" w:color="auto"/>
                    <w:right w:val="none" w:sz="0" w:space="0" w:color="auto"/>
                  </w:divBdr>
                  <w:divsChild>
                    <w:div w:id="859664404">
                      <w:marLeft w:val="0"/>
                      <w:marRight w:val="0"/>
                      <w:marTop w:val="0"/>
                      <w:marBottom w:val="0"/>
                      <w:divBdr>
                        <w:top w:val="none" w:sz="0" w:space="0" w:color="auto"/>
                        <w:left w:val="none" w:sz="0" w:space="0" w:color="auto"/>
                        <w:bottom w:val="none" w:sz="0" w:space="0" w:color="auto"/>
                        <w:right w:val="none" w:sz="0" w:space="0" w:color="auto"/>
                      </w:divBdr>
                    </w:div>
                  </w:divsChild>
                </w:div>
                <w:div w:id="1543134665">
                  <w:marLeft w:val="0"/>
                  <w:marRight w:val="0"/>
                  <w:marTop w:val="0"/>
                  <w:marBottom w:val="0"/>
                  <w:divBdr>
                    <w:top w:val="none" w:sz="0" w:space="0" w:color="auto"/>
                    <w:left w:val="none" w:sz="0" w:space="0" w:color="auto"/>
                    <w:bottom w:val="none" w:sz="0" w:space="0" w:color="auto"/>
                    <w:right w:val="none" w:sz="0" w:space="0" w:color="auto"/>
                  </w:divBdr>
                  <w:divsChild>
                    <w:div w:id="1111700716">
                      <w:marLeft w:val="0"/>
                      <w:marRight w:val="0"/>
                      <w:marTop w:val="0"/>
                      <w:marBottom w:val="0"/>
                      <w:divBdr>
                        <w:top w:val="none" w:sz="0" w:space="0" w:color="auto"/>
                        <w:left w:val="none" w:sz="0" w:space="0" w:color="auto"/>
                        <w:bottom w:val="none" w:sz="0" w:space="0" w:color="auto"/>
                        <w:right w:val="none" w:sz="0" w:space="0" w:color="auto"/>
                      </w:divBdr>
                    </w:div>
                  </w:divsChild>
                </w:div>
                <w:div w:id="1570461365">
                  <w:marLeft w:val="0"/>
                  <w:marRight w:val="0"/>
                  <w:marTop w:val="0"/>
                  <w:marBottom w:val="0"/>
                  <w:divBdr>
                    <w:top w:val="none" w:sz="0" w:space="0" w:color="auto"/>
                    <w:left w:val="none" w:sz="0" w:space="0" w:color="auto"/>
                    <w:bottom w:val="none" w:sz="0" w:space="0" w:color="auto"/>
                    <w:right w:val="none" w:sz="0" w:space="0" w:color="auto"/>
                  </w:divBdr>
                  <w:divsChild>
                    <w:div w:id="1927154204">
                      <w:marLeft w:val="0"/>
                      <w:marRight w:val="0"/>
                      <w:marTop w:val="0"/>
                      <w:marBottom w:val="0"/>
                      <w:divBdr>
                        <w:top w:val="none" w:sz="0" w:space="0" w:color="auto"/>
                        <w:left w:val="none" w:sz="0" w:space="0" w:color="auto"/>
                        <w:bottom w:val="none" w:sz="0" w:space="0" w:color="auto"/>
                        <w:right w:val="none" w:sz="0" w:space="0" w:color="auto"/>
                      </w:divBdr>
                    </w:div>
                  </w:divsChild>
                </w:div>
                <w:div w:id="1573157251">
                  <w:marLeft w:val="0"/>
                  <w:marRight w:val="0"/>
                  <w:marTop w:val="0"/>
                  <w:marBottom w:val="0"/>
                  <w:divBdr>
                    <w:top w:val="none" w:sz="0" w:space="0" w:color="auto"/>
                    <w:left w:val="none" w:sz="0" w:space="0" w:color="auto"/>
                    <w:bottom w:val="none" w:sz="0" w:space="0" w:color="auto"/>
                    <w:right w:val="none" w:sz="0" w:space="0" w:color="auto"/>
                  </w:divBdr>
                  <w:divsChild>
                    <w:div w:id="1896774690">
                      <w:marLeft w:val="0"/>
                      <w:marRight w:val="0"/>
                      <w:marTop w:val="0"/>
                      <w:marBottom w:val="0"/>
                      <w:divBdr>
                        <w:top w:val="none" w:sz="0" w:space="0" w:color="auto"/>
                        <w:left w:val="none" w:sz="0" w:space="0" w:color="auto"/>
                        <w:bottom w:val="none" w:sz="0" w:space="0" w:color="auto"/>
                        <w:right w:val="none" w:sz="0" w:space="0" w:color="auto"/>
                      </w:divBdr>
                    </w:div>
                  </w:divsChild>
                </w:div>
                <w:div w:id="1580210137">
                  <w:marLeft w:val="0"/>
                  <w:marRight w:val="0"/>
                  <w:marTop w:val="0"/>
                  <w:marBottom w:val="0"/>
                  <w:divBdr>
                    <w:top w:val="none" w:sz="0" w:space="0" w:color="auto"/>
                    <w:left w:val="none" w:sz="0" w:space="0" w:color="auto"/>
                    <w:bottom w:val="none" w:sz="0" w:space="0" w:color="auto"/>
                    <w:right w:val="none" w:sz="0" w:space="0" w:color="auto"/>
                  </w:divBdr>
                  <w:divsChild>
                    <w:div w:id="814369229">
                      <w:marLeft w:val="0"/>
                      <w:marRight w:val="0"/>
                      <w:marTop w:val="0"/>
                      <w:marBottom w:val="0"/>
                      <w:divBdr>
                        <w:top w:val="none" w:sz="0" w:space="0" w:color="auto"/>
                        <w:left w:val="none" w:sz="0" w:space="0" w:color="auto"/>
                        <w:bottom w:val="none" w:sz="0" w:space="0" w:color="auto"/>
                        <w:right w:val="none" w:sz="0" w:space="0" w:color="auto"/>
                      </w:divBdr>
                    </w:div>
                  </w:divsChild>
                </w:div>
                <w:div w:id="1586064309">
                  <w:marLeft w:val="0"/>
                  <w:marRight w:val="0"/>
                  <w:marTop w:val="0"/>
                  <w:marBottom w:val="0"/>
                  <w:divBdr>
                    <w:top w:val="none" w:sz="0" w:space="0" w:color="auto"/>
                    <w:left w:val="none" w:sz="0" w:space="0" w:color="auto"/>
                    <w:bottom w:val="none" w:sz="0" w:space="0" w:color="auto"/>
                    <w:right w:val="none" w:sz="0" w:space="0" w:color="auto"/>
                  </w:divBdr>
                  <w:divsChild>
                    <w:div w:id="1487820975">
                      <w:marLeft w:val="0"/>
                      <w:marRight w:val="0"/>
                      <w:marTop w:val="0"/>
                      <w:marBottom w:val="0"/>
                      <w:divBdr>
                        <w:top w:val="none" w:sz="0" w:space="0" w:color="auto"/>
                        <w:left w:val="none" w:sz="0" w:space="0" w:color="auto"/>
                        <w:bottom w:val="none" w:sz="0" w:space="0" w:color="auto"/>
                        <w:right w:val="none" w:sz="0" w:space="0" w:color="auto"/>
                      </w:divBdr>
                    </w:div>
                  </w:divsChild>
                </w:div>
                <w:div w:id="1600337409">
                  <w:marLeft w:val="0"/>
                  <w:marRight w:val="0"/>
                  <w:marTop w:val="0"/>
                  <w:marBottom w:val="0"/>
                  <w:divBdr>
                    <w:top w:val="none" w:sz="0" w:space="0" w:color="auto"/>
                    <w:left w:val="none" w:sz="0" w:space="0" w:color="auto"/>
                    <w:bottom w:val="none" w:sz="0" w:space="0" w:color="auto"/>
                    <w:right w:val="none" w:sz="0" w:space="0" w:color="auto"/>
                  </w:divBdr>
                  <w:divsChild>
                    <w:div w:id="1125850403">
                      <w:marLeft w:val="0"/>
                      <w:marRight w:val="0"/>
                      <w:marTop w:val="0"/>
                      <w:marBottom w:val="0"/>
                      <w:divBdr>
                        <w:top w:val="none" w:sz="0" w:space="0" w:color="auto"/>
                        <w:left w:val="none" w:sz="0" w:space="0" w:color="auto"/>
                        <w:bottom w:val="none" w:sz="0" w:space="0" w:color="auto"/>
                        <w:right w:val="none" w:sz="0" w:space="0" w:color="auto"/>
                      </w:divBdr>
                    </w:div>
                  </w:divsChild>
                </w:div>
                <w:div w:id="1694456141">
                  <w:marLeft w:val="0"/>
                  <w:marRight w:val="0"/>
                  <w:marTop w:val="0"/>
                  <w:marBottom w:val="0"/>
                  <w:divBdr>
                    <w:top w:val="none" w:sz="0" w:space="0" w:color="auto"/>
                    <w:left w:val="none" w:sz="0" w:space="0" w:color="auto"/>
                    <w:bottom w:val="none" w:sz="0" w:space="0" w:color="auto"/>
                    <w:right w:val="none" w:sz="0" w:space="0" w:color="auto"/>
                  </w:divBdr>
                  <w:divsChild>
                    <w:div w:id="1098217706">
                      <w:marLeft w:val="0"/>
                      <w:marRight w:val="0"/>
                      <w:marTop w:val="0"/>
                      <w:marBottom w:val="0"/>
                      <w:divBdr>
                        <w:top w:val="none" w:sz="0" w:space="0" w:color="auto"/>
                        <w:left w:val="none" w:sz="0" w:space="0" w:color="auto"/>
                        <w:bottom w:val="none" w:sz="0" w:space="0" w:color="auto"/>
                        <w:right w:val="none" w:sz="0" w:space="0" w:color="auto"/>
                      </w:divBdr>
                    </w:div>
                  </w:divsChild>
                </w:div>
                <w:div w:id="1756439822">
                  <w:marLeft w:val="0"/>
                  <w:marRight w:val="0"/>
                  <w:marTop w:val="0"/>
                  <w:marBottom w:val="0"/>
                  <w:divBdr>
                    <w:top w:val="none" w:sz="0" w:space="0" w:color="auto"/>
                    <w:left w:val="none" w:sz="0" w:space="0" w:color="auto"/>
                    <w:bottom w:val="none" w:sz="0" w:space="0" w:color="auto"/>
                    <w:right w:val="none" w:sz="0" w:space="0" w:color="auto"/>
                  </w:divBdr>
                  <w:divsChild>
                    <w:div w:id="171377246">
                      <w:marLeft w:val="0"/>
                      <w:marRight w:val="0"/>
                      <w:marTop w:val="0"/>
                      <w:marBottom w:val="0"/>
                      <w:divBdr>
                        <w:top w:val="none" w:sz="0" w:space="0" w:color="auto"/>
                        <w:left w:val="none" w:sz="0" w:space="0" w:color="auto"/>
                        <w:bottom w:val="none" w:sz="0" w:space="0" w:color="auto"/>
                        <w:right w:val="none" w:sz="0" w:space="0" w:color="auto"/>
                      </w:divBdr>
                    </w:div>
                  </w:divsChild>
                </w:div>
                <w:div w:id="1770347020">
                  <w:marLeft w:val="0"/>
                  <w:marRight w:val="0"/>
                  <w:marTop w:val="0"/>
                  <w:marBottom w:val="0"/>
                  <w:divBdr>
                    <w:top w:val="none" w:sz="0" w:space="0" w:color="auto"/>
                    <w:left w:val="none" w:sz="0" w:space="0" w:color="auto"/>
                    <w:bottom w:val="none" w:sz="0" w:space="0" w:color="auto"/>
                    <w:right w:val="none" w:sz="0" w:space="0" w:color="auto"/>
                  </w:divBdr>
                  <w:divsChild>
                    <w:div w:id="1973974604">
                      <w:marLeft w:val="0"/>
                      <w:marRight w:val="0"/>
                      <w:marTop w:val="0"/>
                      <w:marBottom w:val="0"/>
                      <w:divBdr>
                        <w:top w:val="none" w:sz="0" w:space="0" w:color="auto"/>
                        <w:left w:val="none" w:sz="0" w:space="0" w:color="auto"/>
                        <w:bottom w:val="none" w:sz="0" w:space="0" w:color="auto"/>
                        <w:right w:val="none" w:sz="0" w:space="0" w:color="auto"/>
                      </w:divBdr>
                    </w:div>
                  </w:divsChild>
                </w:div>
                <w:div w:id="1786198085">
                  <w:marLeft w:val="0"/>
                  <w:marRight w:val="0"/>
                  <w:marTop w:val="0"/>
                  <w:marBottom w:val="0"/>
                  <w:divBdr>
                    <w:top w:val="none" w:sz="0" w:space="0" w:color="auto"/>
                    <w:left w:val="none" w:sz="0" w:space="0" w:color="auto"/>
                    <w:bottom w:val="none" w:sz="0" w:space="0" w:color="auto"/>
                    <w:right w:val="none" w:sz="0" w:space="0" w:color="auto"/>
                  </w:divBdr>
                  <w:divsChild>
                    <w:div w:id="1885406681">
                      <w:marLeft w:val="0"/>
                      <w:marRight w:val="0"/>
                      <w:marTop w:val="0"/>
                      <w:marBottom w:val="0"/>
                      <w:divBdr>
                        <w:top w:val="none" w:sz="0" w:space="0" w:color="auto"/>
                        <w:left w:val="none" w:sz="0" w:space="0" w:color="auto"/>
                        <w:bottom w:val="none" w:sz="0" w:space="0" w:color="auto"/>
                        <w:right w:val="none" w:sz="0" w:space="0" w:color="auto"/>
                      </w:divBdr>
                    </w:div>
                  </w:divsChild>
                </w:div>
                <w:div w:id="1848132465">
                  <w:marLeft w:val="0"/>
                  <w:marRight w:val="0"/>
                  <w:marTop w:val="0"/>
                  <w:marBottom w:val="0"/>
                  <w:divBdr>
                    <w:top w:val="none" w:sz="0" w:space="0" w:color="auto"/>
                    <w:left w:val="none" w:sz="0" w:space="0" w:color="auto"/>
                    <w:bottom w:val="none" w:sz="0" w:space="0" w:color="auto"/>
                    <w:right w:val="none" w:sz="0" w:space="0" w:color="auto"/>
                  </w:divBdr>
                  <w:divsChild>
                    <w:div w:id="1983342992">
                      <w:marLeft w:val="0"/>
                      <w:marRight w:val="0"/>
                      <w:marTop w:val="0"/>
                      <w:marBottom w:val="0"/>
                      <w:divBdr>
                        <w:top w:val="none" w:sz="0" w:space="0" w:color="auto"/>
                        <w:left w:val="none" w:sz="0" w:space="0" w:color="auto"/>
                        <w:bottom w:val="none" w:sz="0" w:space="0" w:color="auto"/>
                        <w:right w:val="none" w:sz="0" w:space="0" w:color="auto"/>
                      </w:divBdr>
                    </w:div>
                  </w:divsChild>
                </w:div>
                <w:div w:id="1875581135">
                  <w:marLeft w:val="0"/>
                  <w:marRight w:val="0"/>
                  <w:marTop w:val="0"/>
                  <w:marBottom w:val="0"/>
                  <w:divBdr>
                    <w:top w:val="none" w:sz="0" w:space="0" w:color="auto"/>
                    <w:left w:val="none" w:sz="0" w:space="0" w:color="auto"/>
                    <w:bottom w:val="none" w:sz="0" w:space="0" w:color="auto"/>
                    <w:right w:val="none" w:sz="0" w:space="0" w:color="auto"/>
                  </w:divBdr>
                  <w:divsChild>
                    <w:div w:id="1368799939">
                      <w:marLeft w:val="0"/>
                      <w:marRight w:val="0"/>
                      <w:marTop w:val="0"/>
                      <w:marBottom w:val="0"/>
                      <w:divBdr>
                        <w:top w:val="none" w:sz="0" w:space="0" w:color="auto"/>
                        <w:left w:val="none" w:sz="0" w:space="0" w:color="auto"/>
                        <w:bottom w:val="none" w:sz="0" w:space="0" w:color="auto"/>
                        <w:right w:val="none" w:sz="0" w:space="0" w:color="auto"/>
                      </w:divBdr>
                    </w:div>
                  </w:divsChild>
                </w:div>
                <w:div w:id="1881548668">
                  <w:marLeft w:val="0"/>
                  <w:marRight w:val="0"/>
                  <w:marTop w:val="0"/>
                  <w:marBottom w:val="0"/>
                  <w:divBdr>
                    <w:top w:val="none" w:sz="0" w:space="0" w:color="auto"/>
                    <w:left w:val="none" w:sz="0" w:space="0" w:color="auto"/>
                    <w:bottom w:val="none" w:sz="0" w:space="0" w:color="auto"/>
                    <w:right w:val="none" w:sz="0" w:space="0" w:color="auto"/>
                  </w:divBdr>
                  <w:divsChild>
                    <w:div w:id="827863730">
                      <w:marLeft w:val="0"/>
                      <w:marRight w:val="0"/>
                      <w:marTop w:val="0"/>
                      <w:marBottom w:val="0"/>
                      <w:divBdr>
                        <w:top w:val="none" w:sz="0" w:space="0" w:color="auto"/>
                        <w:left w:val="none" w:sz="0" w:space="0" w:color="auto"/>
                        <w:bottom w:val="none" w:sz="0" w:space="0" w:color="auto"/>
                        <w:right w:val="none" w:sz="0" w:space="0" w:color="auto"/>
                      </w:divBdr>
                    </w:div>
                  </w:divsChild>
                </w:div>
                <w:div w:id="1896625438">
                  <w:marLeft w:val="0"/>
                  <w:marRight w:val="0"/>
                  <w:marTop w:val="0"/>
                  <w:marBottom w:val="0"/>
                  <w:divBdr>
                    <w:top w:val="none" w:sz="0" w:space="0" w:color="auto"/>
                    <w:left w:val="none" w:sz="0" w:space="0" w:color="auto"/>
                    <w:bottom w:val="none" w:sz="0" w:space="0" w:color="auto"/>
                    <w:right w:val="none" w:sz="0" w:space="0" w:color="auto"/>
                  </w:divBdr>
                  <w:divsChild>
                    <w:div w:id="71127492">
                      <w:marLeft w:val="0"/>
                      <w:marRight w:val="0"/>
                      <w:marTop w:val="0"/>
                      <w:marBottom w:val="0"/>
                      <w:divBdr>
                        <w:top w:val="none" w:sz="0" w:space="0" w:color="auto"/>
                        <w:left w:val="none" w:sz="0" w:space="0" w:color="auto"/>
                        <w:bottom w:val="none" w:sz="0" w:space="0" w:color="auto"/>
                        <w:right w:val="none" w:sz="0" w:space="0" w:color="auto"/>
                      </w:divBdr>
                    </w:div>
                  </w:divsChild>
                </w:div>
                <w:div w:id="1910311211">
                  <w:marLeft w:val="0"/>
                  <w:marRight w:val="0"/>
                  <w:marTop w:val="0"/>
                  <w:marBottom w:val="0"/>
                  <w:divBdr>
                    <w:top w:val="none" w:sz="0" w:space="0" w:color="auto"/>
                    <w:left w:val="none" w:sz="0" w:space="0" w:color="auto"/>
                    <w:bottom w:val="none" w:sz="0" w:space="0" w:color="auto"/>
                    <w:right w:val="none" w:sz="0" w:space="0" w:color="auto"/>
                  </w:divBdr>
                  <w:divsChild>
                    <w:div w:id="38674083">
                      <w:marLeft w:val="0"/>
                      <w:marRight w:val="0"/>
                      <w:marTop w:val="0"/>
                      <w:marBottom w:val="0"/>
                      <w:divBdr>
                        <w:top w:val="none" w:sz="0" w:space="0" w:color="auto"/>
                        <w:left w:val="none" w:sz="0" w:space="0" w:color="auto"/>
                        <w:bottom w:val="none" w:sz="0" w:space="0" w:color="auto"/>
                        <w:right w:val="none" w:sz="0" w:space="0" w:color="auto"/>
                      </w:divBdr>
                    </w:div>
                  </w:divsChild>
                </w:div>
                <w:div w:id="1923562917">
                  <w:marLeft w:val="0"/>
                  <w:marRight w:val="0"/>
                  <w:marTop w:val="0"/>
                  <w:marBottom w:val="0"/>
                  <w:divBdr>
                    <w:top w:val="none" w:sz="0" w:space="0" w:color="auto"/>
                    <w:left w:val="none" w:sz="0" w:space="0" w:color="auto"/>
                    <w:bottom w:val="none" w:sz="0" w:space="0" w:color="auto"/>
                    <w:right w:val="none" w:sz="0" w:space="0" w:color="auto"/>
                  </w:divBdr>
                  <w:divsChild>
                    <w:div w:id="1538618572">
                      <w:marLeft w:val="0"/>
                      <w:marRight w:val="0"/>
                      <w:marTop w:val="0"/>
                      <w:marBottom w:val="0"/>
                      <w:divBdr>
                        <w:top w:val="none" w:sz="0" w:space="0" w:color="auto"/>
                        <w:left w:val="none" w:sz="0" w:space="0" w:color="auto"/>
                        <w:bottom w:val="none" w:sz="0" w:space="0" w:color="auto"/>
                        <w:right w:val="none" w:sz="0" w:space="0" w:color="auto"/>
                      </w:divBdr>
                    </w:div>
                  </w:divsChild>
                </w:div>
                <w:div w:id="2018460863">
                  <w:marLeft w:val="0"/>
                  <w:marRight w:val="0"/>
                  <w:marTop w:val="0"/>
                  <w:marBottom w:val="0"/>
                  <w:divBdr>
                    <w:top w:val="none" w:sz="0" w:space="0" w:color="auto"/>
                    <w:left w:val="none" w:sz="0" w:space="0" w:color="auto"/>
                    <w:bottom w:val="none" w:sz="0" w:space="0" w:color="auto"/>
                    <w:right w:val="none" w:sz="0" w:space="0" w:color="auto"/>
                  </w:divBdr>
                  <w:divsChild>
                    <w:div w:id="206072095">
                      <w:marLeft w:val="0"/>
                      <w:marRight w:val="0"/>
                      <w:marTop w:val="0"/>
                      <w:marBottom w:val="0"/>
                      <w:divBdr>
                        <w:top w:val="none" w:sz="0" w:space="0" w:color="auto"/>
                        <w:left w:val="none" w:sz="0" w:space="0" w:color="auto"/>
                        <w:bottom w:val="none" w:sz="0" w:space="0" w:color="auto"/>
                        <w:right w:val="none" w:sz="0" w:space="0" w:color="auto"/>
                      </w:divBdr>
                    </w:div>
                  </w:divsChild>
                </w:div>
                <w:div w:id="2028020915">
                  <w:marLeft w:val="0"/>
                  <w:marRight w:val="0"/>
                  <w:marTop w:val="0"/>
                  <w:marBottom w:val="0"/>
                  <w:divBdr>
                    <w:top w:val="none" w:sz="0" w:space="0" w:color="auto"/>
                    <w:left w:val="none" w:sz="0" w:space="0" w:color="auto"/>
                    <w:bottom w:val="none" w:sz="0" w:space="0" w:color="auto"/>
                    <w:right w:val="none" w:sz="0" w:space="0" w:color="auto"/>
                  </w:divBdr>
                  <w:divsChild>
                    <w:div w:id="871501228">
                      <w:marLeft w:val="0"/>
                      <w:marRight w:val="0"/>
                      <w:marTop w:val="0"/>
                      <w:marBottom w:val="0"/>
                      <w:divBdr>
                        <w:top w:val="none" w:sz="0" w:space="0" w:color="auto"/>
                        <w:left w:val="none" w:sz="0" w:space="0" w:color="auto"/>
                        <w:bottom w:val="none" w:sz="0" w:space="0" w:color="auto"/>
                        <w:right w:val="none" w:sz="0" w:space="0" w:color="auto"/>
                      </w:divBdr>
                    </w:div>
                  </w:divsChild>
                </w:div>
                <w:div w:id="2037462654">
                  <w:marLeft w:val="0"/>
                  <w:marRight w:val="0"/>
                  <w:marTop w:val="0"/>
                  <w:marBottom w:val="0"/>
                  <w:divBdr>
                    <w:top w:val="none" w:sz="0" w:space="0" w:color="auto"/>
                    <w:left w:val="none" w:sz="0" w:space="0" w:color="auto"/>
                    <w:bottom w:val="none" w:sz="0" w:space="0" w:color="auto"/>
                    <w:right w:val="none" w:sz="0" w:space="0" w:color="auto"/>
                  </w:divBdr>
                  <w:divsChild>
                    <w:div w:id="748771157">
                      <w:marLeft w:val="0"/>
                      <w:marRight w:val="0"/>
                      <w:marTop w:val="0"/>
                      <w:marBottom w:val="0"/>
                      <w:divBdr>
                        <w:top w:val="none" w:sz="0" w:space="0" w:color="auto"/>
                        <w:left w:val="none" w:sz="0" w:space="0" w:color="auto"/>
                        <w:bottom w:val="none" w:sz="0" w:space="0" w:color="auto"/>
                        <w:right w:val="none" w:sz="0" w:space="0" w:color="auto"/>
                      </w:divBdr>
                    </w:div>
                  </w:divsChild>
                </w:div>
                <w:div w:id="2087679557">
                  <w:marLeft w:val="0"/>
                  <w:marRight w:val="0"/>
                  <w:marTop w:val="0"/>
                  <w:marBottom w:val="0"/>
                  <w:divBdr>
                    <w:top w:val="none" w:sz="0" w:space="0" w:color="auto"/>
                    <w:left w:val="none" w:sz="0" w:space="0" w:color="auto"/>
                    <w:bottom w:val="none" w:sz="0" w:space="0" w:color="auto"/>
                    <w:right w:val="none" w:sz="0" w:space="0" w:color="auto"/>
                  </w:divBdr>
                  <w:divsChild>
                    <w:div w:id="839543759">
                      <w:marLeft w:val="0"/>
                      <w:marRight w:val="0"/>
                      <w:marTop w:val="0"/>
                      <w:marBottom w:val="0"/>
                      <w:divBdr>
                        <w:top w:val="none" w:sz="0" w:space="0" w:color="auto"/>
                        <w:left w:val="none" w:sz="0" w:space="0" w:color="auto"/>
                        <w:bottom w:val="none" w:sz="0" w:space="0" w:color="auto"/>
                        <w:right w:val="none" w:sz="0" w:space="0" w:color="auto"/>
                      </w:divBdr>
                    </w:div>
                  </w:divsChild>
                </w:div>
                <w:div w:id="2098213606">
                  <w:marLeft w:val="0"/>
                  <w:marRight w:val="0"/>
                  <w:marTop w:val="0"/>
                  <w:marBottom w:val="0"/>
                  <w:divBdr>
                    <w:top w:val="none" w:sz="0" w:space="0" w:color="auto"/>
                    <w:left w:val="none" w:sz="0" w:space="0" w:color="auto"/>
                    <w:bottom w:val="none" w:sz="0" w:space="0" w:color="auto"/>
                    <w:right w:val="none" w:sz="0" w:space="0" w:color="auto"/>
                  </w:divBdr>
                  <w:divsChild>
                    <w:div w:id="652486255">
                      <w:marLeft w:val="0"/>
                      <w:marRight w:val="0"/>
                      <w:marTop w:val="0"/>
                      <w:marBottom w:val="0"/>
                      <w:divBdr>
                        <w:top w:val="none" w:sz="0" w:space="0" w:color="auto"/>
                        <w:left w:val="none" w:sz="0" w:space="0" w:color="auto"/>
                        <w:bottom w:val="none" w:sz="0" w:space="0" w:color="auto"/>
                        <w:right w:val="none" w:sz="0" w:space="0" w:color="auto"/>
                      </w:divBdr>
                    </w:div>
                  </w:divsChild>
                </w:div>
                <w:div w:id="2098940094">
                  <w:marLeft w:val="0"/>
                  <w:marRight w:val="0"/>
                  <w:marTop w:val="0"/>
                  <w:marBottom w:val="0"/>
                  <w:divBdr>
                    <w:top w:val="none" w:sz="0" w:space="0" w:color="auto"/>
                    <w:left w:val="none" w:sz="0" w:space="0" w:color="auto"/>
                    <w:bottom w:val="none" w:sz="0" w:space="0" w:color="auto"/>
                    <w:right w:val="none" w:sz="0" w:space="0" w:color="auto"/>
                  </w:divBdr>
                  <w:divsChild>
                    <w:div w:id="85835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495725">
          <w:marLeft w:val="0"/>
          <w:marRight w:val="0"/>
          <w:marTop w:val="0"/>
          <w:marBottom w:val="0"/>
          <w:divBdr>
            <w:top w:val="none" w:sz="0" w:space="0" w:color="auto"/>
            <w:left w:val="none" w:sz="0" w:space="0" w:color="auto"/>
            <w:bottom w:val="none" w:sz="0" w:space="0" w:color="auto"/>
            <w:right w:val="none" w:sz="0" w:space="0" w:color="auto"/>
          </w:divBdr>
        </w:div>
        <w:div w:id="443423099">
          <w:marLeft w:val="0"/>
          <w:marRight w:val="0"/>
          <w:marTop w:val="0"/>
          <w:marBottom w:val="0"/>
          <w:divBdr>
            <w:top w:val="none" w:sz="0" w:space="0" w:color="auto"/>
            <w:left w:val="none" w:sz="0" w:space="0" w:color="auto"/>
            <w:bottom w:val="none" w:sz="0" w:space="0" w:color="auto"/>
            <w:right w:val="none" w:sz="0" w:space="0" w:color="auto"/>
          </w:divBdr>
        </w:div>
        <w:div w:id="469369214">
          <w:marLeft w:val="0"/>
          <w:marRight w:val="0"/>
          <w:marTop w:val="0"/>
          <w:marBottom w:val="0"/>
          <w:divBdr>
            <w:top w:val="none" w:sz="0" w:space="0" w:color="auto"/>
            <w:left w:val="none" w:sz="0" w:space="0" w:color="auto"/>
            <w:bottom w:val="none" w:sz="0" w:space="0" w:color="auto"/>
            <w:right w:val="none" w:sz="0" w:space="0" w:color="auto"/>
          </w:divBdr>
        </w:div>
        <w:div w:id="534538798">
          <w:marLeft w:val="0"/>
          <w:marRight w:val="0"/>
          <w:marTop w:val="0"/>
          <w:marBottom w:val="0"/>
          <w:divBdr>
            <w:top w:val="none" w:sz="0" w:space="0" w:color="auto"/>
            <w:left w:val="none" w:sz="0" w:space="0" w:color="auto"/>
            <w:bottom w:val="none" w:sz="0" w:space="0" w:color="auto"/>
            <w:right w:val="none" w:sz="0" w:space="0" w:color="auto"/>
          </w:divBdr>
        </w:div>
        <w:div w:id="545528795">
          <w:marLeft w:val="0"/>
          <w:marRight w:val="0"/>
          <w:marTop w:val="0"/>
          <w:marBottom w:val="0"/>
          <w:divBdr>
            <w:top w:val="none" w:sz="0" w:space="0" w:color="auto"/>
            <w:left w:val="none" w:sz="0" w:space="0" w:color="auto"/>
            <w:bottom w:val="none" w:sz="0" w:space="0" w:color="auto"/>
            <w:right w:val="none" w:sz="0" w:space="0" w:color="auto"/>
          </w:divBdr>
          <w:divsChild>
            <w:div w:id="618149405">
              <w:marLeft w:val="-75"/>
              <w:marRight w:val="0"/>
              <w:marTop w:val="30"/>
              <w:marBottom w:val="30"/>
              <w:divBdr>
                <w:top w:val="none" w:sz="0" w:space="0" w:color="auto"/>
                <w:left w:val="none" w:sz="0" w:space="0" w:color="auto"/>
                <w:bottom w:val="none" w:sz="0" w:space="0" w:color="auto"/>
                <w:right w:val="none" w:sz="0" w:space="0" w:color="auto"/>
              </w:divBdr>
              <w:divsChild>
                <w:div w:id="83111496">
                  <w:marLeft w:val="0"/>
                  <w:marRight w:val="0"/>
                  <w:marTop w:val="0"/>
                  <w:marBottom w:val="0"/>
                  <w:divBdr>
                    <w:top w:val="none" w:sz="0" w:space="0" w:color="auto"/>
                    <w:left w:val="none" w:sz="0" w:space="0" w:color="auto"/>
                    <w:bottom w:val="none" w:sz="0" w:space="0" w:color="auto"/>
                    <w:right w:val="none" w:sz="0" w:space="0" w:color="auto"/>
                  </w:divBdr>
                  <w:divsChild>
                    <w:div w:id="682628217">
                      <w:marLeft w:val="0"/>
                      <w:marRight w:val="0"/>
                      <w:marTop w:val="0"/>
                      <w:marBottom w:val="0"/>
                      <w:divBdr>
                        <w:top w:val="none" w:sz="0" w:space="0" w:color="auto"/>
                        <w:left w:val="none" w:sz="0" w:space="0" w:color="auto"/>
                        <w:bottom w:val="none" w:sz="0" w:space="0" w:color="auto"/>
                        <w:right w:val="none" w:sz="0" w:space="0" w:color="auto"/>
                      </w:divBdr>
                    </w:div>
                  </w:divsChild>
                </w:div>
                <w:div w:id="212431928">
                  <w:marLeft w:val="0"/>
                  <w:marRight w:val="0"/>
                  <w:marTop w:val="0"/>
                  <w:marBottom w:val="0"/>
                  <w:divBdr>
                    <w:top w:val="none" w:sz="0" w:space="0" w:color="auto"/>
                    <w:left w:val="none" w:sz="0" w:space="0" w:color="auto"/>
                    <w:bottom w:val="none" w:sz="0" w:space="0" w:color="auto"/>
                    <w:right w:val="none" w:sz="0" w:space="0" w:color="auto"/>
                  </w:divBdr>
                  <w:divsChild>
                    <w:div w:id="959722790">
                      <w:marLeft w:val="0"/>
                      <w:marRight w:val="0"/>
                      <w:marTop w:val="0"/>
                      <w:marBottom w:val="0"/>
                      <w:divBdr>
                        <w:top w:val="none" w:sz="0" w:space="0" w:color="auto"/>
                        <w:left w:val="none" w:sz="0" w:space="0" w:color="auto"/>
                        <w:bottom w:val="none" w:sz="0" w:space="0" w:color="auto"/>
                        <w:right w:val="none" w:sz="0" w:space="0" w:color="auto"/>
                      </w:divBdr>
                    </w:div>
                  </w:divsChild>
                </w:div>
                <w:div w:id="794058574">
                  <w:marLeft w:val="0"/>
                  <w:marRight w:val="0"/>
                  <w:marTop w:val="0"/>
                  <w:marBottom w:val="0"/>
                  <w:divBdr>
                    <w:top w:val="none" w:sz="0" w:space="0" w:color="auto"/>
                    <w:left w:val="none" w:sz="0" w:space="0" w:color="auto"/>
                    <w:bottom w:val="none" w:sz="0" w:space="0" w:color="auto"/>
                    <w:right w:val="none" w:sz="0" w:space="0" w:color="auto"/>
                  </w:divBdr>
                  <w:divsChild>
                    <w:div w:id="344597264">
                      <w:marLeft w:val="0"/>
                      <w:marRight w:val="0"/>
                      <w:marTop w:val="0"/>
                      <w:marBottom w:val="0"/>
                      <w:divBdr>
                        <w:top w:val="none" w:sz="0" w:space="0" w:color="auto"/>
                        <w:left w:val="none" w:sz="0" w:space="0" w:color="auto"/>
                        <w:bottom w:val="none" w:sz="0" w:space="0" w:color="auto"/>
                        <w:right w:val="none" w:sz="0" w:space="0" w:color="auto"/>
                      </w:divBdr>
                    </w:div>
                  </w:divsChild>
                </w:div>
                <w:div w:id="1090470414">
                  <w:marLeft w:val="0"/>
                  <w:marRight w:val="0"/>
                  <w:marTop w:val="0"/>
                  <w:marBottom w:val="0"/>
                  <w:divBdr>
                    <w:top w:val="none" w:sz="0" w:space="0" w:color="auto"/>
                    <w:left w:val="none" w:sz="0" w:space="0" w:color="auto"/>
                    <w:bottom w:val="none" w:sz="0" w:space="0" w:color="auto"/>
                    <w:right w:val="none" w:sz="0" w:space="0" w:color="auto"/>
                  </w:divBdr>
                  <w:divsChild>
                    <w:div w:id="1977294421">
                      <w:marLeft w:val="0"/>
                      <w:marRight w:val="0"/>
                      <w:marTop w:val="0"/>
                      <w:marBottom w:val="0"/>
                      <w:divBdr>
                        <w:top w:val="none" w:sz="0" w:space="0" w:color="auto"/>
                        <w:left w:val="none" w:sz="0" w:space="0" w:color="auto"/>
                        <w:bottom w:val="none" w:sz="0" w:space="0" w:color="auto"/>
                        <w:right w:val="none" w:sz="0" w:space="0" w:color="auto"/>
                      </w:divBdr>
                    </w:div>
                  </w:divsChild>
                </w:div>
                <w:div w:id="1478497554">
                  <w:marLeft w:val="0"/>
                  <w:marRight w:val="0"/>
                  <w:marTop w:val="0"/>
                  <w:marBottom w:val="0"/>
                  <w:divBdr>
                    <w:top w:val="none" w:sz="0" w:space="0" w:color="auto"/>
                    <w:left w:val="none" w:sz="0" w:space="0" w:color="auto"/>
                    <w:bottom w:val="none" w:sz="0" w:space="0" w:color="auto"/>
                    <w:right w:val="none" w:sz="0" w:space="0" w:color="auto"/>
                  </w:divBdr>
                  <w:divsChild>
                    <w:div w:id="1530413590">
                      <w:marLeft w:val="0"/>
                      <w:marRight w:val="0"/>
                      <w:marTop w:val="0"/>
                      <w:marBottom w:val="0"/>
                      <w:divBdr>
                        <w:top w:val="none" w:sz="0" w:space="0" w:color="auto"/>
                        <w:left w:val="none" w:sz="0" w:space="0" w:color="auto"/>
                        <w:bottom w:val="none" w:sz="0" w:space="0" w:color="auto"/>
                        <w:right w:val="none" w:sz="0" w:space="0" w:color="auto"/>
                      </w:divBdr>
                    </w:div>
                  </w:divsChild>
                </w:div>
                <w:div w:id="1581058483">
                  <w:marLeft w:val="0"/>
                  <w:marRight w:val="0"/>
                  <w:marTop w:val="0"/>
                  <w:marBottom w:val="0"/>
                  <w:divBdr>
                    <w:top w:val="none" w:sz="0" w:space="0" w:color="auto"/>
                    <w:left w:val="none" w:sz="0" w:space="0" w:color="auto"/>
                    <w:bottom w:val="none" w:sz="0" w:space="0" w:color="auto"/>
                    <w:right w:val="none" w:sz="0" w:space="0" w:color="auto"/>
                  </w:divBdr>
                  <w:divsChild>
                    <w:div w:id="471871584">
                      <w:marLeft w:val="0"/>
                      <w:marRight w:val="0"/>
                      <w:marTop w:val="0"/>
                      <w:marBottom w:val="0"/>
                      <w:divBdr>
                        <w:top w:val="none" w:sz="0" w:space="0" w:color="auto"/>
                        <w:left w:val="none" w:sz="0" w:space="0" w:color="auto"/>
                        <w:bottom w:val="none" w:sz="0" w:space="0" w:color="auto"/>
                        <w:right w:val="none" w:sz="0" w:space="0" w:color="auto"/>
                      </w:divBdr>
                    </w:div>
                  </w:divsChild>
                </w:div>
                <w:div w:id="1953436334">
                  <w:marLeft w:val="0"/>
                  <w:marRight w:val="0"/>
                  <w:marTop w:val="0"/>
                  <w:marBottom w:val="0"/>
                  <w:divBdr>
                    <w:top w:val="none" w:sz="0" w:space="0" w:color="auto"/>
                    <w:left w:val="none" w:sz="0" w:space="0" w:color="auto"/>
                    <w:bottom w:val="none" w:sz="0" w:space="0" w:color="auto"/>
                    <w:right w:val="none" w:sz="0" w:space="0" w:color="auto"/>
                  </w:divBdr>
                  <w:divsChild>
                    <w:div w:id="900946223">
                      <w:marLeft w:val="0"/>
                      <w:marRight w:val="0"/>
                      <w:marTop w:val="0"/>
                      <w:marBottom w:val="0"/>
                      <w:divBdr>
                        <w:top w:val="none" w:sz="0" w:space="0" w:color="auto"/>
                        <w:left w:val="none" w:sz="0" w:space="0" w:color="auto"/>
                        <w:bottom w:val="none" w:sz="0" w:space="0" w:color="auto"/>
                        <w:right w:val="none" w:sz="0" w:space="0" w:color="auto"/>
                      </w:divBdr>
                    </w:div>
                  </w:divsChild>
                </w:div>
                <w:div w:id="2096201487">
                  <w:marLeft w:val="0"/>
                  <w:marRight w:val="0"/>
                  <w:marTop w:val="0"/>
                  <w:marBottom w:val="0"/>
                  <w:divBdr>
                    <w:top w:val="none" w:sz="0" w:space="0" w:color="auto"/>
                    <w:left w:val="none" w:sz="0" w:space="0" w:color="auto"/>
                    <w:bottom w:val="none" w:sz="0" w:space="0" w:color="auto"/>
                    <w:right w:val="none" w:sz="0" w:space="0" w:color="auto"/>
                  </w:divBdr>
                  <w:divsChild>
                    <w:div w:id="168670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910353">
          <w:marLeft w:val="0"/>
          <w:marRight w:val="0"/>
          <w:marTop w:val="0"/>
          <w:marBottom w:val="0"/>
          <w:divBdr>
            <w:top w:val="none" w:sz="0" w:space="0" w:color="auto"/>
            <w:left w:val="none" w:sz="0" w:space="0" w:color="auto"/>
            <w:bottom w:val="none" w:sz="0" w:space="0" w:color="auto"/>
            <w:right w:val="none" w:sz="0" w:space="0" w:color="auto"/>
          </w:divBdr>
        </w:div>
        <w:div w:id="599408869">
          <w:marLeft w:val="0"/>
          <w:marRight w:val="0"/>
          <w:marTop w:val="0"/>
          <w:marBottom w:val="0"/>
          <w:divBdr>
            <w:top w:val="none" w:sz="0" w:space="0" w:color="auto"/>
            <w:left w:val="none" w:sz="0" w:space="0" w:color="auto"/>
            <w:bottom w:val="none" w:sz="0" w:space="0" w:color="auto"/>
            <w:right w:val="none" w:sz="0" w:space="0" w:color="auto"/>
          </w:divBdr>
        </w:div>
        <w:div w:id="710808089">
          <w:marLeft w:val="0"/>
          <w:marRight w:val="0"/>
          <w:marTop w:val="0"/>
          <w:marBottom w:val="0"/>
          <w:divBdr>
            <w:top w:val="none" w:sz="0" w:space="0" w:color="auto"/>
            <w:left w:val="none" w:sz="0" w:space="0" w:color="auto"/>
            <w:bottom w:val="none" w:sz="0" w:space="0" w:color="auto"/>
            <w:right w:val="none" w:sz="0" w:space="0" w:color="auto"/>
          </w:divBdr>
        </w:div>
        <w:div w:id="721976783">
          <w:marLeft w:val="0"/>
          <w:marRight w:val="0"/>
          <w:marTop w:val="0"/>
          <w:marBottom w:val="0"/>
          <w:divBdr>
            <w:top w:val="none" w:sz="0" w:space="0" w:color="auto"/>
            <w:left w:val="none" w:sz="0" w:space="0" w:color="auto"/>
            <w:bottom w:val="none" w:sz="0" w:space="0" w:color="auto"/>
            <w:right w:val="none" w:sz="0" w:space="0" w:color="auto"/>
          </w:divBdr>
        </w:div>
        <w:div w:id="752774821">
          <w:marLeft w:val="0"/>
          <w:marRight w:val="0"/>
          <w:marTop w:val="0"/>
          <w:marBottom w:val="0"/>
          <w:divBdr>
            <w:top w:val="none" w:sz="0" w:space="0" w:color="auto"/>
            <w:left w:val="none" w:sz="0" w:space="0" w:color="auto"/>
            <w:bottom w:val="none" w:sz="0" w:space="0" w:color="auto"/>
            <w:right w:val="none" w:sz="0" w:space="0" w:color="auto"/>
          </w:divBdr>
        </w:div>
        <w:div w:id="831484531">
          <w:marLeft w:val="0"/>
          <w:marRight w:val="0"/>
          <w:marTop w:val="0"/>
          <w:marBottom w:val="0"/>
          <w:divBdr>
            <w:top w:val="none" w:sz="0" w:space="0" w:color="auto"/>
            <w:left w:val="none" w:sz="0" w:space="0" w:color="auto"/>
            <w:bottom w:val="none" w:sz="0" w:space="0" w:color="auto"/>
            <w:right w:val="none" w:sz="0" w:space="0" w:color="auto"/>
          </w:divBdr>
        </w:div>
        <w:div w:id="933443927">
          <w:marLeft w:val="0"/>
          <w:marRight w:val="0"/>
          <w:marTop w:val="0"/>
          <w:marBottom w:val="0"/>
          <w:divBdr>
            <w:top w:val="none" w:sz="0" w:space="0" w:color="auto"/>
            <w:left w:val="none" w:sz="0" w:space="0" w:color="auto"/>
            <w:bottom w:val="none" w:sz="0" w:space="0" w:color="auto"/>
            <w:right w:val="none" w:sz="0" w:space="0" w:color="auto"/>
          </w:divBdr>
        </w:div>
        <w:div w:id="950819054">
          <w:marLeft w:val="0"/>
          <w:marRight w:val="0"/>
          <w:marTop w:val="0"/>
          <w:marBottom w:val="0"/>
          <w:divBdr>
            <w:top w:val="none" w:sz="0" w:space="0" w:color="auto"/>
            <w:left w:val="none" w:sz="0" w:space="0" w:color="auto"/>
            <w:bottom w:val="none" w:sz="0" w:space="0" w:color="auto"/>
            <w:right w:val="none" w:sz="0" w:space="0" w:color="auto"/>
          </w:divBdr>
          <w:divsChild>
            <w:div w:id="1676766660">
              <w:marLeft w:val="0"/>
              <w:marRight w:val="0"/>
              <w:marTop w:val="0"/>
              <w:marBottom w:val="0"/>
              <w:divBdr>
                <w:top w:val="none" w:sz="0" w:space="0" w:color="auto"/>
                <w:left w:val="none" w:sz="0" w:space="0" w:color="auto"/>
                <w:bottom w:val="none" w:sz="0" w:space="0" w:color="auto"/>
                <w:right w:val="none" w:sz="0" w:space="0" w:color="auto"/>
              </w:divBdr>
            </w:div>
            <w:div w:id="1731423352">
              <w:marLeft w:val="0"/>
              <w:marRight w:val="0"/>
              <w:marTop w:val="0"/>
              <w:marBottom w:val="0"/>
              <w:divBdr>
                <w:top w:val="none" w:sz="0" w:space="0" w:color="auto"/>
                <w:left w:val="none" w:sz="0" w:space="0" w:color="auto"/>
                <w:bottom w:val="none" w:sz="0" w:space="0" w:color="auto"/>
                <w:right w:val="none" w:sz="0" w:space="0" w:color="auto"/>
              </w:divBdr>
            </w:div>
            <w:div w:id="2027901929">
              <w:marLeft w:val="0"/>
              <w:marRight w:val="0"/>
              <w:marTop w:val="0"/>
              <w:marBottom w:val="0"/>
              <w:divBdr>
                <w:top w:val="none" w:sz="0" w:space="0" w:color="auto"/>
                <w:left w:val="none" w:sz="0" w:space="0" w:color="auto"/>
                <w:bottom w:val="none" w:sz="0" w:space="0" w:color="auto"/>
                <w:right w:val="none" w:sz="0" w:space="0" w:color="auto"/>
              </w:divBdr>
            </w:div>
          </w:divsChild>
        </w:div>
        <w:div w:id="952371179">
          <w:marLeft w:val="0"/>
          <w:marRight w:val="0"/>
          <w:marTop w:val="0"/>
          <w:marBottom w:val="0"/>
          <w:divBdr>
            <w:top w:val="none" w:sz="0" w:space="0" w:color="auto"/>
            <w:left w:val="none" w:sz="0" w:space="0" w:color="auto"/>
            <w:bottom w:val="none" w:sz="0" w:space="0" w:color="auto"/>
            <w:right w:val="none" w:sz="0" w:space="0" w:color="auto"/>
          </w:divBdr>
        </w:div>
        <w:div w:id="965240437">
          <w:marLeft w:val="0"/>
          <w:marRight w:val="0"/>
          <w:marTop w:val="0"/>
          <w:marBottom w:val="0"/>
          <w:divBdr>
            <w:top w:val="none" w:sz="0" w:space="0" w:color="auto"/>
            <w:left w:val="none" w:sz="0" w:space="0" w:color="auto"/>
            <w:bottom w:val="none" w:sz="0" w:space="0" w:color="auto"/>
            <w:right w:val="none" w:sz="0" w:space="0" w:color="auto"/>
          </w:divBdr>
        </w:div>
        <w:div w:id="1107235906">
          <w:marLeft w:val="0"/>
          <w:marRight w:val="0"/>
          <w:marTop w:val="0"/>
          <w:marBottom w:val="0"/>
          <w:divBdr>
            <w:top w:val="none" w:sz="0" w:space="0" w:color="auto"/>
            <w:left w:val="none" w:sz="0" w:space="0" w:color="auto"/>
            <w:bottom w:val="none" w:sz="0" w:space="0" w:color="auto"/>
            <w:right w:val="none" w:sz="0" w:space="0" w:color="auto"/>
          </w:divBdr>
        </w:div>
        <w:div w:id="1140608863">
          <w:marLeft w:val="0"/>
          <w:marRight w:val="0"/>
          <w:marTop w:val="0"/>
          <w:marBottom w:val="0"/>
          <w:divBdr>
            <w:top w:val="none" w:sz="0" w:space="0" w:color="auto"/>
            <w:left w:val="none" w:sz="0" w:space="0" w:color="auto"/>
            <w:bottom w:val="none" w:sz="0" w:space="0" w:color="auto"/>
            <w:right w:val="none" w:sz="0" w:space="0" w:color="auto"/>
          </w:divBdr>
        </w:div>
        <w:div w:id="1156805029">
          <w:marLeft w:val="0"/>
          <w:marRight w:val="0"/>
          <w:marTop w:val="0"/>
          <w:marBottom w:val="0"/>
          <w:divBdr>
            <w:top w:val="none" w:sz="0" w:space="0" w:color="auto"/>
            <w:left w:val="none" w:sz="0" w:space="0" w:color="auto"/>
            <w:bottom w:val="none" w:sz="0" w:space="0" w:color="auto"/>
            <w:right w:val="none" w:sz="0" w:space="0" w:color="auto"/>
          </w:divBdr>
        </w:div>
        <w:div w:id="1187718411">
          <w:marLeft w:val="0"/>
          <w:marRight w:val="0"/>
          <w:marTop w:val="0"/>
          <w:marBottom w:val="0"/>
          <w:divBdr>
            <w:top w:val="none" w:sz="0" w:space="0" w:color="auto"/>
            <w:left w:val="none" w:sz="0" w:space="0" w:color="auto"/>
            <w:bottom w:val="none" w:sz="0" w:space="0" w:color="auto"/>
            <w:right w:val="none" w:sz="0" w:space="0" w:color="auto"/>
          </w:divBdr>
        </w:div>
        <w:div w:id="1203905083">
          <w:marLeft w:val="0"/>
          <w:marRight w:val="0"/>
          <w:marTop w:val="0"/>
          <w:marBottom w:val="0"/>
          <w:divBdr>
            <w:top w:val="none" w:sz="0" w:space="0" w:color="auto"/>
            <w:left w:val="none" w:sz="0" w:space="0" w:color="auto"/>
            <w:bottom w:val="none" w:sz="0" w:space="0" w:color="auto"/>
            <w:right w:val="none" w:sz="0" w:space="0" w:color="auto"/>
          </w:divBdr>
        </w:div>
        <w:div w:id="1218006362">
          <w:marLeft w:val="0"/>
          <w:marRight w:val="0"/>
          <w:marTop w:val="0"/>
          <w:marBottom w:val="0"/>
          <w:divBdr>
            <w:top w:val="none" w:sz="0" w:space="0" w:color="auto"/>
            <w:left w:val="none" w:sz="0" w:space="0" w:color="auto"/>
            <w:bottom w:val="none" w:sz="0" w:space="0" w:color="auto"/>
            <w:right w:val="none" w:sz="0" w:space="0" w:color="auto"/>
          </w:divBdr>
          <w:divsChild>
            <w:div w:id="761531558">
              <w:marLeft w:val="0"/>
              <w:marRight w:val="0"/>
              <w:marTop w:val="0"/>
              <w:marBottom w:val="0"/>
              <w:divBdr>
                <w:top w:val="none" w:sz="0" w:space="0" w:color="auto"/>
                <w:left w:val="none" w:sz="0" w:space="0" w:color="auto"/>
                <w:bottom w:val="none" w:sz="0" w:space="0" w:color="auto"/>
                <w:right w:val="none" w:sz="0" w:space="0" w:color="auto"/>
              </w:divBdr>
            </w:div>
          </w:divsChild>
        </w:div>
        <w:div w:id="1362129353">
          <w:marLeft w:val="0"/>
          <w:marRight w:val="0"/>
          <w:marTop w:val="0"/>
          <w:marBottom w:val="0"/>
          <w:divBdr>
            <w:top w:val="none" w:sz="0" w:space="0" w:color="auto"/>
            <w:left w:val="none" w:sz="0" w:space="0" w:color="auto"/>
            <w:bottom w:val="none" w:sz="0" w:space="0" w:color="auto"/>
            <w:right w:val="none" w:sz="0" w:space="0" w:color="auto"/>
          </w:divBdr>
        </w:div>
        <w:div w:id="1402408281">
          <w:marLeft w:val="0"/>
          <w:marRight w:val="0"/>
          <w:marTop w:val="0"/>
          <w:marBottom w:val="0"/>
          <w:divBdr>
            <w:top w:val="none" w:sz="0" w:space="0" w:color="auto"/>
            <w:left w:val="none" w:sz="0" w:space="0" w:color="auto"/>
            <w:bottom w:val="none" w:sz="0" w:space="0" w:color="auto"/>
            <w:right w:val="none" w:sz="0" w:space="0" w:color="auto"/>
          </w:divBdr>
        </w:div>
        <w:div w:id="1421105146">
          <w:marLeft w:val="0"/>
          <w:marRight w:val="0"/>
          <w:marTop w:val="0"/>
          <w:marBottom w:val="0"/>
          <w:divBdr>
            <w:top w:val="none" w:sz="0" w:space="0" w:color="auto"/>
            <w:left w:val="none" w:sz="0" w:space="0" w:color="auto"/>
            <w:bottom w:val="none" w:sz="0" w:space="0" w:color="auto"/>
            <w:right w:val="none" w:sz="0" w:space="0" w:color="auto"/>
          </w:divBdr>
        </w:div>
        <w:div w:id="1460684261">
          <w:marLeft w:val="0"/>
          <w:marRight w:val="0"/>
          <w:marTop w:val="0"/>
          <w:marBottom w:val="0"/>
          <w:divBdr>
            <w:top w:val="none" w:sz="0" w:space="0" w:color="auto"/>
            <w:left w:val="none" w:sz="0" w:space="0" w:color="auto"/>
            <w:bottom w:val="none" w:sz="0" w:space="0" w:color="auto"/>
            <w:right w:val="none" w:sz="0" w:space="0" w:color="auto"/>
          </w:divBdr>
          <w:divsChild>
            <w:div w:id="1150249073">
              <w:marLeft w:val="-75"/>
              <w:marRight w:val="0"/>
              <w:marTop w:val="30"/>
              <w:marBottom w:val="30"/>
              <w:divBdr>
                <w:top w:val="none" w:sz="0" w:space="0" w:color="auto"/>
                <w:left w:val="none" w:sz="0" w:space="0" w:color="auto"/>
                <w:bottom w:val="none" w:sz="0" w:space="0" w:color="auto"/>
                <w:right w:val="none" w:sz="0" w:space="0" w:color="auto"/>
              </w:divBdr>
              <w:divsChild>
                <w:div w:id="824779365">
                  <w:marLeft w:val="0"/>
                  <w:marRight w:val="0"/>
                  <w:marTop w:val="0"/>
                  <w:marBottom w:val="0"/>
                  <w:divBdr>
                    <w:top w:val="none" w:sz="0" w:space="0" w:color="auto"/>
                    <w:left w:val="none" w:sz="0" w:space="0" w:color="auto"/>
                    <w:bottom w:val="none" w:sz="0" w:space="0" w:color="auto"/>
                    <w:right w:val="none" w:sz="0" w:space="0" w:color="auto"/>
                  </w:divBdr>
                  <w:divsChild>
                    <w:div w:id="1009067365">
                      <w:marLeft w:val="0"/>
                      <w:marRight w:val="0"/>
                      <w:marTop w:val="0"/>
                      <w:marBottom w:val="0"/>
                      <w:divBdr>
                        <w:top w:val="none" w:sz="0" w:space="0" w:color="auto"/>
                        <w:left w:val="none" w:sz="0" w:space="0" w:color="auto"/>
                        <w:bottom w:val="none" w:sz="0" w:space="0" w:color="auto"/>
                        <w:right w:val="none" w:sz="0" w:space="0" w:color="auto"/>
                      </w:divBdr>
                    </w:div>
                  </w:divsChild>
                </w:div>
                <w:div w:id="876352411">
                  <w:marLeft w:val="0"/>
                  <w:marRight w:val="0"/>
                  <w:marTop w:val="0"/>
                  <w:marBottom w:val="0"/>
                  <w:divBdr>
                    <w:top w:val="none" w:sz="0" w:space="0" w:color="auto"/>
                    <w:left w:val="none" w:sz="0" w:space="0" w:color="auto"/>
                    <w:bottom w:val="none" w:sz="0" w:space="0" w:color="auto"/>
                    <w:right w:val="none" w:sz="0" w:space="0" w:color="auto"/>
                  </w:divBdr>
                  <w:divsChild>
                    <w:div w:id="1032919830">
                      <w:marLeft w:val="0"/>
                      <w:marRight w:val="0"/>
                      <w:marTop w:val="0"/>
                      <w:marBottom w:val="0"/>
                      <w:divBdr>
                        <w:top w:val="none" w:sz="0" w:space="0" w:color="auto"/>
                        <w:left w:val="none" w:sz="0" w:space="0" w:color="auto"/>
                        <w:bottom w:val="none" w:sz="0" w:space="0" w:color="auto"/>
                        <w:right w:val="none" w:sz="0" w:space="0" w:color="auto"/>
                      </w:divBdr>
                    </w:div>
                  </w:divsChild>
                </w:div>
                <w:div w:id="1028532570">
                  <w:marLeft w:val="0"/>
                  <w:marRight w:val="0"/>
                  <w:marTop w:val="0"/>
                  <w:marBottom w:val="0"/>
                  <w:divBdr>
                    <w:top w:val="none" w:sz="0" w:space="0" w:color="auto"/>
                    <w:left w:val="none" w:sz="0" w:space="0" w:color="auto"/>
                    <w:bottom w:val="none" w:sz="0" w:space="0" w:color="auto"/>
                    <w:right w:val="none" w:sz="0" w:space="0" w:color="auto"/>
                  </w:divBdr>
                  <w:divsChild>
                    <w:div w:id="1728454756">
                      <w:marLeft w:val="0"/>
                      <w:marRight w:val="0"/>
                      <w:marTop w:val="0"/>
                      <w:marBottom w:val="0"/>
                      <w:divBdr>
                        <w:top w:val="none" w:sz="0" w:space="0" w:color="auto"/>
                        <w:left w:val="none" w:sz="0" w:space="0" w:color="auto"/>
                        <w:bottom w:val="none" w:sz="0" w:space="0" w:color="auto"/>
                        <w:right w:val="none" w:sz="0" w:space="0" w:color="auto"/>
                      </w:divBdr>
                    </w:div>
                  </w:divsChild>
                </w:div>
                <w:div w:id="1185748692">
                  <w:marLeft w:val="0"/>
                  <w:marRight w:val="0"/>
                  <w:marTop w:val="0"/>
                  <w:marBottom w:val="0"/>
                  <w:divBdr>
                    <w:top w:val="none" w:sz="0" w:space="0" w:color="auto"/>
                    <w:left w:val="none" w:sz="0" w:space="0" w:color="auto"/>
                    <w:bottom w:val="none" w:sz="0" w:space="0" w:color="auto"/>
                    <w:right w:val="none" w:sz="0" w:space="0" w:color="auto"/>
                  </w:divBdr>
                  <w:divsChild>
                    <w:div w:id="58678610">
                      <w:marLeft w:val="0"/>
                      <w:marRight w:val="0"/>
                      <w:marTop w:val="0"/>
                      <w:marBottom w:val="0"/>
                      <w:divBdr>
                        <w:top w:val="none" w:sz="0" w:space="0" w:color="auto"/>
                        <w:left w:val="none" w:sz="0" w:space="0" w:color="auto"/>
                        <w:bottom w:val="none" w:sz="0" w:space="0" w:color="auto"/>
                        <w:right w:val="none" w:sz="0" w:space="0" w:color="auto"/>
                      </w:divBdr>
                    </w:div>
                  </w:divsChild>
                </w:div>
                <w:div w:id="1411973944">
                  <w:marLeft w:val="0"/>
                  <w:marRight w:val="0"/>
                  <w:marTop w:val="0"/>
                  <w:marBottom w:val="0"/>
                  <w:divBdr>
                    <w:top w:val="none" w:sz="0" w:space="0" w:color="auto"/>
                    <w:left w:val="none" w:sz="0" w:space="0" w:color="auto"/>
                    <w:bottom w:val="none" w:sz="0" w:space="0" w:color="auto"/>
                    <w:right w:val="none" w:sz="0" w:space="0" w:color="auto"/>
                  </w:divBdr>
                  <w:divsChild>
                    <w:div w:id="2038963871">
                      <w:marLeft w:val="0"/>
                      <w:marRight w:val="0"/>
                      <w:marTop w:val="0"/>
                      <w:marBottom w:val="0"/>
                      <w:divBdr>
                        <w:top w:val="none" w:sz="0" w:space="0" w:color="auto"/>
                        <w:left w:val="none" w:sz="0" w:space="0" w:color="auto"/>
                        <w:bottom w:val="none" w:sz="0" w:space="0" w:color="auto"/>
                        <w:right w:val="none" w:sz="0" w:space="0" w:color="auto"/>
                      </w:divBdr>
                    </w:div>
                    <w:div w:id="2075394648">
                      <w:marLeft w:val="0"/>
                      <w:marRight w:val="0"/>
                      <w:marTop w:val="0"/>
                      <w:marBottom w:val="0"/>
                      <w:divBdr>
                        <w:top w:val="none" w:sz="0" w:space="0" w:color="auto"/>
                        <w:left w:val="none" w:sz="0" w:space="0" w:color="auto"/>
                        <w:bottom w:val="none" w:sz="0" w:space="0" w:color="auto"/>
                        <w:right w:val="none" w:sz="0" w:space="0" w:color="auto"/>
                      </w:divBdr>
                    </w:div>
                  </w:divsChild>
                </w:div>
                <w:div w:id="1488593532">
                  <w:marLeft w:val="0"/>
                  <w:marRight w:val="0"/>
                  <w:marTop w:val="0"/>
                  <w:marBottom w:val="0"/>
                  <w:divBdr>
                    <w:top w:val="none" w:sz="0" w:space="0" w:color="auto"/>
                    <w:left w:val="none" w:sz="0" w:space="0" w:color="auto"/>
                    <w:bottom w:val="none" w:sz="0" w:space="0" w:color="auto"/>
                    <w:right w:val="none" w:sz="0" w:space="0" w:color="auto"/>
                  </w:divBdr>
                  <w:divsChild>
                    <w:div w:id="178282318">
                      <w:marLeft w:val="0"/>
                      <w:marRight w:val="0"/>
                      <w:marTop w:val="0"/>
                      <w:marBottom w:val="0"/>
                      <w:divBdr>
                        <w:top w:val="none" w:sz="0" w:space="0" w:color="auto"/>
                        <w:left w:val="none" w:sz="0" w:space="0" w:color="auto"/>
                        <w:bottom w:val="none" w:sz="0" w:space="0" w:color="auto"/>
                        <w:right w:val="none" w:sz="0" w:space="0" w:color="auto"/>
                      </w:divBdr>
                    </w:div>
                  </w:divsChild>
                </w:div>
                <w:div w:id="1629554495">
                  <w:marLeft w:val="0"/>
                  <w:marRight w:val="0"/>
                  <w:marTop w:val="0"/>
                  <w:marBottom w:val="0"/>
                  <w:divBdr>
                    <w:top w:val="none" w:sz="0" w:space="0" w:color="auto"/>
                    <w:left w:val="none" w:sz="0" w:space="0" w:color="auto"/>
                    <w:bottom w:val="none" w:sz="0" w:space="0" w:color="auto"/>
                    <w:right w:val="none" w:sz="0" w:space="0" w:color="auto"/>
                  </w:divBdr>
                  <w:divsChild>
                    <w:div w:id="674654834">
                      <w:marLeft w:val="0"/>
                      <w:marRight w:val="0"/>
                      <w:marTop w:val="0"/>
                      <w:marBottom w:val="0"/>
                      <w:divBdr>
                        <w:top w:val="none" w:sz="0" w:space="0" w:color="auto"/>
                        <w:left w:val="none" w:sz="0" w:space="0" w:color="auto"/>
                        <w:bottom w:val="none" w:sz="0" w:space="0" w:color="auto"/>
                        <w:right w:val="none" w:sz="0" w:space="0" w:color="auto"/>
                      </w:divBdr>
                    </w:div>
                    <w:div w:id="1263103967">
                      <w:marLeft w:val="0"/>
                      <w:marRight w:val="0"/>
                      <w:marTop w:val="0"/>
                      <w:marBottom w:val="0"/>
                      <w:divBdr>
                        <w:top w:val="none" w:sz="0" w:space="0" w:color="auto"/>
                        <w:left w:val="none" w:sz="0" w:space="0" w:color="auto"/>
                        <w:bottom w:val="none" w:sz="0" w:space="0" w:color="auto"/>
                        <w:right w:val="none" w:sz="0" w:space="0" w:color="auto"/>
                      </w:divBdr>
                    </w:div>
                  </w:divsChild>
                </w:div>
                <w:div w:id="1659259614">
                  <w:marLeft w:val="0"/>
                  <w:marRight w:val="0"/>
                  <w:marTop w:val="0"/>
                  <w:marBottom w:val="0"/>
                  <w:divBdr>
                    <w:top w:val="none" w:sz="0" w:space="0" w:color="auto"/>
                    <w:left w:val="none" w:sz="0" w:space="0" w:color="auto"/>
                    <w:bottom w:val="none" w:sz="0" w:space="0" w:color="auto"/>
                    <w:right w:val="none" w:sz="0" w:space="0" w:color="auto"/>
                  </w:divBdr>
                  <w:divsChild>
                    <w:div w:id="1944874835">
                      <w:marLeft w:val="0"/>
                      <w:marRight w:val="0"/>
                      <w:marTop w:val="0"/>
                      <w:marBottom w:val="0"/>
                      <w:divBdr>
                        <w:top w:val="none" w:sz="0" w:space="0" w:color="auto"/>
                        <w:left w:val="none" w:sz="0" w:space="0" w:color="auto"/>
                        <w:bottom w:val="none" w:sz="0" w:space="0" w:color="auto"/>
                        <w:right w:val="none" w:sz="0" w:space="0" w:color="auto"/>
                      </w:divBdr>
                    </w:div>
                  </w:divsChild>
                </w:div>
                <w:div w:id="2054578847">
                  <w:marLeft w:val="0"/>
                  <w:marRight w:val="0"/>
                  <w:marTop w:val="0"/>
                  <w:marBottom w:val="0"/>
                  <w:divBdr>
                    <w:top w:val="none" w:sz="0" w:space="0" w:color="auto"/>
                    <w:left w:val="none" w:sz="0" w:space="0" w:color="auto"/>
                    <w:bottom w:val="none" w:sz="0" w:space="0" w:color="auto"/>
                    <w:right w:val="none" w:sz="0" w:space="0" w:color="auto"/>
                  </w:divBdr>
                  <w:divsChild>
                    <w:div w:id="1268319031">
                      <w:marLeft w:val="0"/>
                      <w:marRight w:val="0"/>
                      <w:marTop w:val="0"/>
                      <w:marBottom w:val="0"/>
                      <w:divBdr>
                        <w:top w:val="none" w:sz="0" w:space="0" w:color="auto"/>
                        <w:left w:val="none" w:sz="0" w:space="0" w:color="auto"/>
                        <w:bottom w:val="none" w:sz="0" w:space="0" w:color="auto"/>
                        <w:right w:val="none" w:sz="0" w:space="0" w:color="auto"/>
                      </w:divBdr>
                    </w:div>
                    <w:div w:id="1437482235">
                      <w:marLeft w:val="0"/>
                      <w:marRight w:val="0"/>
                      <w:marTop w:val="0"/>
                      <w:marBottom w:val="0"/>
                      <w:divBdr>
                        <w:top w:val="none" w:sz="0" w:space="0" w:color="auto"/>
                        <w:left w:val="none" w:sz="0" w:space="0" w:color="auto"/>
                        <w:bottom w:val="none" w:sz="0" w:space="0" w:color="auto"/>
                        <w:right w:val="none" w:sz="0" w:space="0" w:color="auto"/>
                      </w:divBdr>
                    </w:div>
                  </w:divsChild>
                </w:div>
                <w:div w:id="2059745856">
                  <w:marLeft w:val="0"/>
                  <w:marRight w:val="0"/>
                  <w:marTop w:val="0"/>
                  <w:marBottom w:val="0"/>
                  <w:divBdr>
                    <w:top w:val="none" w:sz="0" w:space="0" w:color="auto"/>
                    <w:left w:val="none" w:sz="0" w:space="0" w:color="auto"/>
                    <w:bottom w:val="none" w:sz="0" w:space="0" w:color="auto"/>
                    <w:right w:val="none" w:sz="0" w:space="0" w:color="auto"/>
                  </w:divBdr>
                  <w:divsChild>
                    <w:div w:id="473695">
                      <w:marLeft w:val="0"/>
                      <w:marRight w:val="0"/>
                      <w:marTop w:val="0"/>
                      <w:marBottom w:val="0"/>
                      <w:divBdr>
                        <w:top w:val="none" w:sz="0" w:space="0" w:color="auto"/>
                        <w:left w:val="none" w:sz="0" w:space="0" w:color="auto"/>
                        <w:bottom w:val="none" w:sz="0" w:space="0" w:color="auto"/>
                        <w:right w:val="none" w:sz="0" w:space="0" w:color="auto"/>
                      </w:divBdr>
                    </w:div>
                    <w:div w:id="187434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971484">
          <w:marLeft w:val="0"/>
          <w:marRight w:val="0"/>
          <w:marTop w:val="0"/>
          <w:marBottom w:val="0"/>
          <w:divBdr>
            <w:top w:val="none" w:sz="0" w:space="0" w:color="auto"/>
            <w:left w:val="none" w:sz="0" w:space="0" w:color="auto"/>
            <w:bottom w:val="none" w:sz="0" w:space="0" w:color="auto"/>
            <w:right w:val="none" w:sz="0" w:space="0" w:color="auto"/>
          </w:divBdr>
        </w:div>
        <w:div w:id="1627933878">
          <w:marLeft w:val="0"/>
          <w:marRight w:val="0"/>
          <w:marTop w:val="0"/>
          <w:marBottom w:val="0"/>
          <w:divBdr>
            <w:top w:val="none" w:sz="0" w:space="0" w:color="auto"/>
            <w:left w:val="none" w:sz="0" w:space="0" w:color="auto"/>
            <w:bottom w:val="none" w:sz="0" w:space="0" w:color="auto"/>
            <w:right w:val="none" w:sz="0" w:space="0" w:color="auto"/>
          </w:divBdr>
        </w:div>
        <w:div w:id="1662613937">
          <w:marLeft w:val="0"/>
          <w:marRight w:val="0"/>
          <w:marTop w:val="0"/>
          <w:marBottom w:val="0"/>
          <w:divBdr>
            <w:top w:val="none" w:sz="0" w:space="0" w:color="auto"/>
            <w:left w:val="none" w:sz="0" w:space="0" w:color="auto"/>
            <w:bottom w:val="none" w:sz="0" w:space="0" w:color="auto"/>
            <w:right w:val="none" w:sz="0" w:space="0" w:color="auto"/>
          </w:divBdr>
        </w:div>
        <w:div w:id="1700621335">
          <w:marLeft w:val="0"/>
          <w:marRight w:val="0"/>
          <w:marTop w:val="0"/>
          <w:marBottom w:val="0"/>
          <w:divBdr>
            <w:top w:val="none" w:sz="0" w:space="0" w:color="auto"/>
            <w:left w:val="none" w:sz="0" w:space="0" w:color="auto"/>
            <w:bottom w:val="none" w:sz="0" w:space="0" w:color="auto"/>
            <w:right w:val="none" w:sz="0" w:space="0" w:color="auto"/>
          </w:divBdr>
        </w:div>
        <w:div w:id="1993559812">
          <w:marLeft w:val="0"/>
          <w:marRight w:val="0"/>
          <w:marTop w:val="0"/>
          <w:marBottom w:val="0"/>
          <w:divBdr>
            <w:top w:val="none" w:sz="0" w:space="0" w:color="auto"/>
            <w:left w:val="none" w:sz="0" w:space="0" w:color="auto"/>
            <w:bottom w:val="none" w:sz="0" w:space="0" w:color="auto"/>
            <w:right w:val="none" w:sz="0" w:space="0" w:color="auto"/>
          </w:divBdr>
        </w:div>
        <w:div w:id="2017805185">
          <w:marLeft w:val="0"/>
          <w:marRight w:val="0"/>
          <w:marTop w:val="0"/>
          <w:marBottom w:val="0"/>
          <w:divBdr>
            <w:top w:val="none" w:sz="0" w:space="0" w:color="auto"/>
            <w:left w:val="none" w:sz="0" w:space="0" w:color="auto"/>
            <w:bottom w:val="none" w:sz="0" w:space="0" w:color="auto"/>
            <w:right w:val="none" w:sz="0" w:space="0" w:color="auto"/>
          </w:divBdr>
          <w:divsChild>
            <w:div w:id="74254466">
              <w:marLeft w:val="0"/>
              <w:marRight w:val="0"/>
              <w:marTop w:val="0"/>
              <w:marBottom w:val="0"/>
              <w:divBdr>
                <w:top w:val="none" w:sz="0" w:space="0" w:color="auto"/>
                <w:left w:val="none" w:sz="0" w:space="0" w:color="auto"/>
                <w:bottom w:val="none" w:sz="0" w:space="0" w:color="auto"/>
                <w:right w:val="none" w:sz="0" w:space="0" w:color="auto"/>
              </w:divBdr>
            </w:div>
            <w:div w:id="1203446899">
              <w:marLeft w:val="0"/>
              <w:marRight w:val="0"/>
              <w:marTop w:val="0"/>
              <w:marBottom w:val="0"/>
              <w:divBdr>
                <w:top w:val="none" w:sz="0" w:space="0" w:color="auto"/>
                <w:left w:val="none" w:sz="0" w:space="0" w:color="auto"/>
                <w:bottom w:val="none" w:sz="0" w:space="0" w:color="auto"/>
                <w:right w:val="none" w:sz="0" w:space="0" w:color="auto"/>
              </w:divBdr>
            </w:div>
            <w:div w:id="1204636522">
              <w:marLeft w:val="0"/>
              <w:marRight w:val="0"/>
              <w:marTop w:val="0"/>
              <w:marBottom w:val="0"/>
              <w:divBdr>
                <w:top w:val="none" w:sz="0" w:space="0" w:color="auto"/>
                <w:left w:val="none" w:sz="0" w:space="0" w:color="auto"/>
                <w:bottom w:val="none" w:sz="0" w:space="0" w:color="auto"/>
                <w:right w:val="none" w:sz="0" w:space="0" w:color="auto"/>
              </w:divBdr>
            </w:div>
            <w:div w:id="1313677916">
              <w:marLeft w:val="0"/>
              <w:marRight w:val="0"/>
              <w:marTop w:val="0"/>
              <w:marBottom w:val="0"/>
              <w:divBdr>
                <w:top w:val="none" w:sz="0" w:space="0" w:color="auto"/>
                <w:left w:val="none" w:sz="0" w:space="0" w:color="auto"/>
                <w:bottom w:val="none" w:sz="0" w:space="0" w:color="auto"/>
                <w:right w:val="none" w:sz="0" w:space="0" w:color="auto"/>
              </w:divBdr>
            </w:div>
          </w:divsChild>
        </w:div>
        <w:div w:id="2111385653">
          <w:marLeft w:val="0"/>
          <w:marRight w:val="0"/>
          <w:marTop w:val="0"/>
          <w:marBottom w:val="0"/>
          <w:divBdr>
            <w:top w:val="none" w:sz="0" w:space="0" w:color="auto"/>
            <w:left w:val="none" w:sz="0" w:space="0" w:color="auto"/>
            <w:bottom w:val="none" w:sz="0" w:space="0" w:color="auto"/>
            <w:right w:val="none" w:sz="0" w:space="0" w:color="auto"/>
          </w:divBdr>
          <w:divsChild>
            <w:div w:id="378938710">
              <w:marLeft w:val="0"/>
              <w:marRight w:val="0"/>
              <w:marTop w:val="0"/>
              <w:marBottom w:val="0"/>
              <w:divBdr>
                <w:top w:val="none" w:sz="0" w:space="0" w:color="auto"/>
                <w:left w:val="none" w:sz="0" w:space="0" w:color="auto"/>
                <w:bottom w:val="none" w:sz="0" w:space="0" w:color="auto"/>
                <w:right w:val="none" w:sz="0" w:space="0" w:color="auto"/>
              </w:divBdr>
            </w:div>
            <w:div w:id="1185292227">
              <w:marLeft w:val="0"/>
              <w:marRight w:val="0"/>
              <w:marTop w:val="0"/>
              <w:marBottom w:val="0"/>
              <w:divBdr>
                <w:top w:val="none" w:sz="0" w:space="0" w:color="auto"/>
                <w:left w:val="none" w:sz="0" w:space="0" w:color="auto"/>
                <w:bottom w:val="none" w:sz="0" w:space="0" w:color="auto"/>
                <w:right w:val="none" w:sz="0" w:space="0" w:color="auto"/>
              </w:divBdr>
            </w:div>
            <w:div w:id="158715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87815">
      <w:bodyDiv w:val="1"/>
      <w:marLeft w:val="0"/>
      <w:marRight w:val="0"/>
      <w:marTop w:val="0"/>
      <w:marBottom w:val="0"/>
      <w:divBdr>
        <w:top w:val="none" w:sz="0" w:space="0" w:color="auto"/>
        <w:left w:val="none" w:sz="0" w:space="0" w:color="auto"/>
        <w:bottom w:val="none" w:sz="0" w:space="0" w:color="auto"/>
        <w:right w:val="none" w:sz="0" w:space="0" w:color="auto"/>
      </w:divBdr>
      <w:divsChild>
        <w:div w:id="259022688">
          <w:marLeft w:val="0"/>
          <w:marRight w:val="0"/>
          <w:marTop w:val="0"/>
          <w:marBottom w:val="0"/>
          <w:divBdr>
            <w:top w:val="none" w:sz="0" w:space="0" w:color="auto"/>
            <w:left w:val="none" w:sz="0" w:space="0" w:color="auto"/>
            <w:bottom w:val="none" w:sz="0" w:space="0" w:color="auto"/>
            <w:right w:val="none" w:sz="0" w:space="0" w:color="auto"/>
          </w:divBdr>
        </w:div>
        <w:div w:id="434712652">
          <w:marLeft w:val="0"/>
          <w:marRight w:val="0"/>
          <w:marTop w:val="0"/>
          <w:marBottom w:val="0"/>
          <w:divBdr>
            <w:top w:val="none" w:sz="0" w:space="0" w:color="auto"/>
            <w:left w:val="none" w:sz="0" w:space="0" w:color="auto"/>
            <w:bottom w:val="none" w:sz="0" w:space="0" w:color="auto"/>
            <w:right w:val="none" w:sz="0" w:space="0" w:color="auto"/>
          </w:divBdr>
        </w:div>
        <w:div w:id="684286763">
          <w:marLeft w:val="0"/>
          <w:marRight w:val="0"/>
          <w:marTop w:val="0"/>
          <w:marBottom w:val="0"/>
          <w:divBdr>
            <w:top w:val="none" w:sz="0" w:space="0" w:color="auto"/>
            <w:left w:val="none" w:sz="0" w:space="0" w:color="auto"/>
            <w:bottom w:val="none" w:sz="0" w:space="0" w:color="auto"/>
            <w:right w:val="none" w:sz="0" w:space="0" w:color="auto"/>
          </w:divBdr>
        </w:div>
        <w:div w:id="853307718">
          <w:marLeft w:val="0"/>
          <w:marRight w:val="0"/>
          <w:marTop w:val="0"/>
          <w:marBottom w:val="0"/>
          <w:divBdr>
            <w:top w:val="none" w:sz="0" w:space="0" w:color="auto"/>
            <w:left w:val="none" w:sz="0" w:space="0" w:color="auto"/>
            <w:bottom w:val="none" w:sz="0" w:space="0" w:color="auto"/>
            <w:right w:val="none" w:sz="0" w:space="0" w:color="auto"/>
          </w:divBdr>
        </w:div>
        <w:div w:id="1137528557">
          <w:marLeft w:val="0"/>
          <w:marRight w:val="0"/>
          <w:marTop w:val="0"/>
          <w:marBottom w:val="0"/>
          <w:divBdr>
            <w:top w:val="none" w:sz="0" w:space="0" w:color="auto"/>
            <w:left w:val="none" w:sz="0" w:space="0" w:color="auto"/>
            <w:bottom w:val="none" w:sz="0" w:space="0" w:color="auto"/>
            <w:right w:val="none" w:sz="0" w:space="0" w:color="auto"/>
          </w:divBdr>
        </w:div>
        <w:div w:id="1818064169">
          <w:marLeft w:val="0"/>
          <w:marRight w:val="0"/>
          <w:marTop w:val="0"/>
          <w:marBottom w:val="0"/>
          <w:divBdr>
            <w:top w:val="none" w:sz="0" w:space="0" w:color="auto"/>
            <w:left w:val="none" w:sz="0" w:space="0" w:color="auto"/>
            <w:bottom w:val="none" w:sz="0" w:space="0" w:color="auto"/>
            <w:right w:val="none" w:sz="0" w:space="0" w:color="auto"/>
          </w:divBdr>
        </w:div>
        <w:div w:id="1888645143">
          <w:marLeft w:val="0"/>
          <w:marRight w:val="0"/>
          <w:marTop w:val="0"/>
          <w:marBottom w:val="0"/>
          <w:divBdr>
            <w:top w:val="none" w:sz="0" w:space="0" w:color="auto"/>
            <w:left w:val="none" w:sz="0" w:space="0" w:color="auto"/>
            <w:bottom w:val="none" w:sz="0" w:space="0" w:color="auto"/>
            <w:right w:val="none" w:sz="0" w:space="0" w:color="auto"/>
          </w:divBdr>
        </w:div>
      </w:divsChild>
    </w:div>
    <w:div w:id="1721783659">
      <w:bodyDiv w:val="1"/>
      <w:marLeft w:val="0"/>
      <w:marRight w:val="0"/>
      <w:marTop w:val="0"/>
      <w:marBottom w:val="0"/>
      <w:divBdr>
        <w:top w:val="none" w:sz="0" w:space="0" w:color="auto"/>
        <w:left w:val="none" w:sz="0" w:space="0" w:color="auto"/>
        <w:bottom w:val="none" w:sz="0" w:space="0" w:color="auto"/>
        <w:right w:val="none" w:sz="0" w:space="0" w:color="auto"/>
      </w:divBdr>
      <w:divsChild>
        <w:div w:id="983437249">
          <w:marLeft w:val="0"/>
          <w:marRight w:val="0"/>
          <w:marTop w:val="0"/>
          <w:marBottom w:val="0"/>
          <w:divBdr>
            <w:top w:val="none" w:sz="0" w:space="0" w:color="auto"/>
            <w:left w:val="none" w:sz="0" w:space="0" w:color="auto"/>
            <w:bottom w:val="none" w:sz="0" w:space="0" w:color="auto"/>
            <w:right w:val="none" w:sz="0" w:space="0" w:color="auto"/>
          </w:divBdr>
          <w:divsChild>
            <w:div w:id="8071571">
              <w:marLeft w:val="0"/>
              <w:marRight w:val="0"/>
              <w:marTop w:val="0"/>
              <w:marBottom w:val="0"/>
              <w:divBdr>
                <w:top w:val="none" w:sz="0" w:space="0" w:color="auto"/>
                <w:left w:val="none" w:sz="0" w:space="0" w:color="auto"/>
                <w:bottom w:val="none" w:sz="0" w:space="0" w:color="auto"/>
                <w:right w:val="none" w:sz="0" w:space="0" w:color="auto"/>
              </w:divBdr>
            </w:div>
            <w:div w:id="195774380">
              <w:marLeft w:val="0"/>
              <w:marRight w:val="0"/>
              <w:marTop w:val="0"/>
              <w:marBottom w:val="0"/>
              <w:divBdr>
                <w:top w:val="none" w:sz="0" w:space="0" w:color="auto"/>
                <w:left w:val="none" w:sz="0" w:space="0" w:color="auto"/>
                <w:bottom w:val="none" w:sz="0" w:space="0" w:color="auto"/>
                <w:right w:val="none" w:sz="0" w:space="0" w:color="auto"/>
              </w:divBdr>
            </w:div>
            <w:div w:id="236786112">
              <w:marLeft w:val="0"/>
              <w:marRight w:val="0"/>
              <w:marTop w:val="0"/>
              <w:marBottom w:val="0"/>
              <w:divBdr>
                <w:top w:val="none" w:sz="0" w:space="0" w:color="auto"/>
                <w:left w:val="none" w:sz="0" w:space="0" w:color="auto"/>
                <w:bottom w:val="none" w:sz="0" w:space="0" w:color="auto"/>
                <w:right w:val="none" w:sz="0" w:space="0" w:color="auto"/>
              </w:divBdr>
            </w:div>
            <w:div w:id="268591199">
              <w:marLeft w:val="0"/>
              <w:marRight w:val="0"/>
              <w:marTop w:val="0"/>
              <w:marBottom w:val="0"/>
              <w:divBdr>
                <w:top w:val="none" w:sz="0" w:space="0" w:color="auto"/>
                <w:left w:val="none" w:sz="0" w:space="0" w:color="auto"/>
                <w:bottom w:val="none" w:sz="0" w:space="0" w:color="auto"/>
                <w:right w:val="none" w:sz="0" w:space="0" w:color="auto"/>
              </w:divBdr>
            </w:div>
            <w:div w:id="317997314">
              <w:marLeft w:val="0"/>
              <w:marRight w:val="0"/>
              <w:marTop w:val="0"/>
              <w:marBottom w:val="0"/>
              <w:divBdr>
                <w:top w:val="none" w:sz="0" w:space="0" w:color="auto"/>
                <w:left w:val="none" w:sz="0" w:space="0" w:color="auto"/>
                <w:bottom w:val="none" w:sz="0" w:space="0" w:color="auto"/>
                <w:right w:val="none" w:sz="0" w:space="0" w:color="auto"/>
              </w:divBdr>
            </w:div>
            <w:div w:id="329606807">
              <w:marLeft w:val="0"/>
              <w:marRight w:val="0"/>
              <w:marTop w:val="0"/>
              <w:marBottom w:val="0"/>
              <w:divBdr>
                <w:top w:val="none" w:sz="0" w:space="0" w:color="auto"/>
                <w:left w:val="none" w:sz="0" w:space="0" w:color="auto"/>
                <w:bottom w:val="none" w:sz="0" w:space="0" w:color="auto"/>
                <w:right w:val="none" w:sz="0" w:space="0" w:color="auto"/>
              </w:divBdr>
            </w:div>
            <w:div w:id="378550724">
              <w:marLeft w:val="0"/>
              <w:marRight w:val="0"/>
              <w:marTop w:val="0"/>
              <w:marBottom w:val="0"/>
              <w:divBdr>
                <w:top w:val="none" w:sz="0" w:space="0" w:color="auto"/>
                <w:left w:val="none" w:sz="0" w:space="0" w:color="auto"/>
                <w:bottom w:val="none" w:sz="0" w:space="0" w:color="auto"/>
                <w:right w:val="none" w:sz="0" w:space="0" w:color="auto"/>
              </w:divBdr>
            </w:div>
            <w:div w:id="525100363">
              <w:marLeft w:val="0"/>
              <w:marRight w:val="0"/>
              <w:marTop w:val="0"/>
              <w:marBottom w:val="0"/>
              <w:divBdr>
                <w:top w:val="none" w:sz="0" w:space="0" w:color="auto"/>
                <w:left w:val="none" w:sz="0" w:space="0" w:color="auto"/>
                <w:bottom w:val="none" w:sz="0" w:space="0" w:color="auto"/>
                <w:right w:val="none" w:sz="0" w:space="0" w:color="auto"/>
              </w:divBdr>
            </w:div>
            <w:div w:id="565652166">
              <w:marLeft w:val="0"/>
              <w:marRight w:val="0"/>
              <w:marTop w:val="0"/>
              <w:marBottom w:val="0"/>
              <w:divBdr>
                <w:top w:val="none" w:sz="0" w:space="0" w:color="auto"/>
                <w:left w:val="none" w:sz="0" w:space="0" w:color="auto"/>
                <w:bottom w:val="none" w:sz="0" w:space="0" w:color="auto"/>
                <w:right w:val="none" w:sz="0" w:space="0" w:color="auto"/>
              </w:divBdr>
            </w:div>
            <w:div w:id="592859810">
              <w:marLeft w:val="0"/>
              <w:marRight w:val="0"/>
              <w:marTop w:val="0"/>
              <w:marBottom w:val="0"/>
              <w:divBdr>
                <w:top w:val="none" w:sz="0" w:space="0" w:color="auto"/>
                <w:left w:val="none" w:sz="0" w:space="0" w:color="auto"/>
                <w:bottom w:val="none" w:sz="0" w:space="0" w:color="auto"/>
                <w:right w:val="none" w:sz="0" w:space="0" w:color="auto"/>
              </w:divBdr>
            </w:div>
            <w:div w:id="604188784">
              <w:marLeft w:val="0"/>
              <w:marRight w:val="0"/>
              <w:marTop w:val="0"/>
              <w:marBottom w:val="0"/>
              <w:divBdr>
                <w:top w:val="none" w:sz="0" w:space="0" w:color="auto"/>
                <w:left w:val="none" w:sz="0" w:space="0" w:color="auto"/>
                <w:bottom w:val="none" w:sz="0" w:space="0" w:color="auto"/>
                <w:right w:val="none" w:sz="0" w:space="0" w:color="auto"/>
              </w:divBdr>
            </w:div>
            <w:div w:id="624890946">
              <w:marLeft w:val="0"/>
              <w:marRight w:val="0"/>
              <w:marTop w:val="0"/>
              <w:marBottom w:val="0"/>
              <w:divBdr>
                <w:top w:val="none" w:sz="0" w:space="0" w:color="auto"/>
                <w:left w:val="none" w:sz="0" w:space="0" w:color="auto"/>
                <w:bottom w:val="none" w:sz="0" w:space="0" w:color="auto"/>
                <w:right w:val="none" w:sz="0" w:space="0" w:color="auto"/>
              </w:divBdr>
            </w:div>
            <w:div w:id="635379031">
              <w:marLeft w:val="0"/>
              <w:marRight w:val="0"/>
              <w:marTop w:val="0"/>
              <w:marBottom w:val="0"/>
              <w:divBdr>
                <w:top w:val="none" w:sz="0" w:space="0" w:color="auto"/>
                <w:left w:val="none" w:sz="0" w:space="0" w:color="auto"/>
                <w:bottom w:val="none" w:sz="0" w:space="0" w:color="auto"/>
                <w:right w:val="none" w:sz="0" w:space="0" w:color="auto"/>
              </w:divBdr>
            </w:div>
            <w:div w:id="642392555">
              <w:marLeft w:val="0"/>
              <w:marRight w:val="0"/>
              <w:marTop w:val="0"/>
              <w:marBottom w:val="0"/>
              <w:divBdr>
                <w:top w:val="none" w:sz="0" w:space="0" w:color="auto"/>
                <w:left w:val="none" w:sz="0" w:space="0" w:color="auto"/>
                <w:bottom w:val="none" w:sz="0" w:space="0" w:color="auto"/>
                <w:right w:val="none" w:sz="0" w:space="0" w:color="auto"/>
              </w:divBdr>
            </w:div>
            <w:div w:id="705300398">
              <w:marLeft w:val="0"/>
              <w:marRight w:val="0"/>
              <w:marTop w:val="0"/>
              <w:marBottom w:val="0"/>
              <w:divBdr>
                <w:top w:val="none" w:sz="0" w:space="0" w:color="auto"/>
                <w:left w:val="none" w:sz="0" w:space="0" w:color="auto"/>
                <w:bottom w:val="none" w:sz="0" w:space="0" w:color="auto"/>
                <w:right w:val="none" w:sz="0" w:space="0" w:color="auto"/>
              </w:divBdr>
            </w:div>
            <w:div w:id="867335087">
              <w:marLeft w:val="0"/>
              <w:marRight w:val="0"/>
              <w:marTop w:val="0"/>
              <w:marBottom w:val="0"/>
              <w:divBdr>
                <w:top w:val="none" w:sz="0" w:space="0" w:color="auto"/>
                <w:left w:val="none" w:sz="0" w:space="0" w:color="auto"/>
                <w:bottom w:val="none" w:sz="0" w:space="0" w:color="auto"/>
                <w:right w:val="none" w:sz="0" w:space="0" w:color="auto"/>
              </w:divBdr>
            </w:div>
            <w:div w:id="982127261">
              <w:marLeft w:val="0"/>
              <w:marRight w:val="0"/>
              <w:marTop w:val="0"/>
              <w:marBottom w:val="0"/>
              <w:divBdr>
                <w:top w:val="none" w:sz="0" w:space="0" w:color="auto"/>
                <w:left w:val="none" w:sz="0" w:space="0" w:color="auto"/>
                <w:bottom w:val="none" w:sz="0" w:space="0" w:color="auto"/>
                <w:right w:val="none" w:sz="0" w:space="0" w:color="auto"/>
              </w:divBdr>
            </w:div>
            <w:div w:id="1004624249">
              <w:marLeft w:val="0"/>
              <w:marRight w:val="0"/>
              <w:marTop w:val="0"/>
              <w:marBottom w:val="0"/>
              <w:divBdr>
                <w:top w:val="none" w:sz="0" w:space="0" w:color="auto"/>
                <w:left w:val="none" w:sz="0" w:space="0" w:color="auto"/>
                <w:bottom w:val="none" w:sz="0" w:space="0" w:color="auto"/>
                <w:right w:val="none" w:sz="0" w:space="0" w:color="auto"/>
              </w:divBdr>
            </w:div>
            <w:div w:id="1239292657">
              <w:marLeft w:val="0"/>
              <w:marRight w:val="0"/>
              <w:marTop w:val="0"/>
              <w:marBottom w:val="0"/>
              <w:divBdr>
                <w:top w:val="none" w:sz="0" w:space="0" w:color="auto"/>
                <w:left w:val="none" w:sz="0" w:space="0" w:color="auto"/>
                <w:bottom w:val="none" w:sz="0" w:space="0" w:color="auto"/>
                <w:right w:val="none" w:sz="0" w:space="0" w:color="auto"/>
              </w:divBdr>
            </w:div>
            <w:div w:id="1277366024">
              <w:marLeft w:val="0"/>
              <w:marRight w:val="0"/>
              <w:marTop w:val="0"/>
              <w:marBottom w:val="0"/>
              <w:divBdr>
                <w:top w:val="none" w:sz="0" w:space="0" w:color="auto"/>
                <w:left w:val="none" w:sz="0" w:space="0" w:color="auto"/>
                <w:bottom w:val="none" w:sz="0" w:space="0" w:color="auto"/>
                <w:right w:val="none" w:sz="0" w:space="0" w:color="auto"/>
              </w:divBdr>
            </w:div>
            <w:div w:id="1290013955">
              <w:marLeft w:val="0"/>
              <w:marRight w:val="0"/>
              <w:marTop w:val="0"/>
              <w:marBottom w:val="0"/>
              <w:divBdr>
                <w:top w:val="none" w:sz="0" w:space="0" w:color="auto"/>
                <w:left w:val="none" w:sz="0" w:space="0" w:color="auto"/>
                <w:bottom w:val="none" w:sz="0" w:space="0" w:color="auto"/>
                <w:right w:val="none" w:sz="0" w:space="0" w:color="auto"/>
              </w:divBdr>
            </w:div>
            <w:div w:id="1304654459">
              <w:marLeft w:val="0"/>
              <w:marRight w:val="0"/>
              <w:marTop w:val="0"/>
              <w:marBottom w:val="0"/>
              <w:divBdr>
                <w:top w:val="none" w:sz="0" w:space="0" w:color="auto"/>
                <w:left w:val="none" w:sz="0" w:space="0" w:color="auto"/>
                <w:bottom w:val="none" w:sz="0" w:space="0" w:color="auto"/>
                <w:right w:val="none" w:sz="0" w:space="0" w:color="auto"/>
              </w:divBdr>
            </w:div>
            <w:div w:id="1317756643">
              <w:marLeft w:val="0"/>
              <w:marRight w:val="0"/>
              <w:marTop w:val="0"/>
              <w:marBottom w:val="0"/>
              <w:divBdr>
                <w:top w:val="none" w:sz="0" w:space="0" w:color="auto"/>
                <w:left w:val="none" w:sz="0" w:space="0" w:color="auto"/>
                <w:bottom w:val="none" w:sz="0" w:space="0" w:color="auto"/>
                <w:right w:val="none" w:sz="0" w:space="0" w:color="auto"/>
              </w:divBdr>
            </w:div>
            <w:div w:id="1538007980">
              <w:marLeft w:val="0"/>
              <w:marRight w:val="0"/>
              <w:marTop w:val="0"/>
              <w:marBottom w:val="0"/>
              <w:divBdr>
                <w:top w:val="none" w:sz="0" w:space="0" w:color="auto"/>
                <w:left w:val="none" w:sz="0" w:space="0" w:color="auto"/>
                <w:bottom w:val="none" w:sz="0" w:space="0" w:color="auto"/>
                <w:right w:val="none" w:sz="0" w:space="0" w:color="auto"/>
              </w:divBdr>
            </w:div>
            <w:div w:id="1652369280">
              <w:marLeft w:val="0"/>
              <w:marRight w:val="0"/>
              <w:marTop w:val="0"/>
              <w:marBottom w:val="0"/>
              <w:divBdr>
                <w:top w:val="none" w:sz="0" w:space="0" w:color="auto"/>
                <w:left w:val="none" w:sz="0" w:space="0" w:color="auto"/>
                <w:bottom w:val="none" w:sz="0" w:space="0" w:color="auto"/>
                <w:right w:val="none" w:sz="0" w:space="0" w:color="auto"/>
              </w:divBdr>
            </w:div>
            <w:div w:id="1665813920">
              <w:marLeft w:val="0"/>
              <w:marRight w:val="0"/>
              <w:marTop w:val="0"/>
              <w:marBottom w:val="0"/>
              <w:divBdr>
                <w:top w:val="none" w:sz="0" w:space="0" w:color="auto"/>
                <w:left w:val="none" w:sz="0" w:space="0" w:color="auto"/>
                <w:bottom w:val="none" w:sz="0" w:space="0" w:color="auto"/>
                <w:right w:val="none" w:sz="0" w:space="0" w:color="auto"/>
              </w:divBdr>
              <w:divsChild>
                <w:div w:id="29889612">
                  <w:marLeft w:val="0"/>
                  <w:marRight w:val="0"/>
                  <w:marTop w:val="0"/>
                  <w:marBottom w:val="0"/>
                  <w:divBdr>
                    <w:top w:val="none" w:sz="0" w:space="0" w:color="auto"/>
                    <w:left w:val="none" w:sz="0" w:space="0" w:color="auto"/>
                    <w:bottom w:val="none" w:sz="0" w:space="0" w:color="auto"/>
                    <w:right w:val="none" w:sz="0" w:space="0" w:color="auto"/>
                  </w:divBdr>
                </w:div>
                <w:div w:id="138574555">
                  <w:marLeft w:val="0"/>
                  <w:marRight w:val="0"/>
                  <w:marTop w:val="0"/>
                  <w:marBottom w:val="0"/>
                  <w:divBdr>
                    <w:top w:val="none" w:sz="0" w:space="0" w:color="auto"/>
                    <w:left w:val="none" w:sz="0" w:space="0" w:color="auto"/>
                    <w:bottom w:val="none" w:sz="0" w:space="0" w:color="auto"/>
                    <w:right w:val="none" w:sz="0" w:space="0" w:color="auto"/>
                  </w:divBdr>
                </w:div>
                <w:div w:id="253976505">
                  <w:marLeft w:val="0"/>
                  <w:marRight w:val="0"/>
                  <w:marTop w:val="0"/>
                  <w:marBottom w:val="0"/>
                  <w:divBdr>
                    <w:top w:val="none" w:sz="0" w:space="0" w:color="auto"/>
                    <w:left w:val="none" w:sz="0" w:space="0" w:color="auto"/>
                    <w:bottom w:val="none" w:sz="0" w:space="0" w:color="auto"/>
                    <w:right w:val="none" w:sz="0" w:space="0" w:color="auto"/>
                  </w:divBdr>
                </w:div>
                <w:div w:id="262684732">
                  <w:marLeft w:val="0"/>
                  <w:marRight w:val="0"/>
                  <w:marTop w:val="0"/>
                  <w:marBottom w:val="0"/>
                  <w:divBdr>
                    <w:top w:val="none" w:sz="0" w:space="0" w:color="auto"/>
                    <w:left w:val="none" w:sz="0" w:space="0" w:color="auto"/>
                    <w:bottom w:val="none" w:sz="0" w:space="0" w:color="auto"/>
                    <w:right w:val="none" w:sz="0" w:space="0" w:color="auto"/>
                  </w:divBdr>
                </w:div>
                <w:div w:id="563881277">
                  <w:marLeft w:val="0"/>
                  <w:marRight w:val="0"/>
                  <w:marTop w:val="0"/>
                  <w:marBottom w:val="0"/>
                  <w:divBdr>
                    <w:top w:val="none" w:sz="0" w:space="0" w:color="auto"/>
                    <w:left w:val="none" w:sz="0" w:space="0" w:color="auto"/>
                    <w:bottom w:val="none" w:sz="0" w:space="0" w:color="auto"/>
                    <w:right w:val="none" w:sz="0" w:space="0" w:color="auto"/>
                  </w:divBdr>
                </w:div>
                <w:div w:id="586965753">
                  <w:marLeft w:val="0"/>
                  <w:marRight w:val="0"/>
                  <w:marTop w:val="0"/>
                  <w:marBottom w:val="0"/>
                  <w:divBdr>
                    <w:top w:val="none" w:sz="0" w:space="0" w:color="auto"/>
                    <w:left w:val="none" w:sz="0" w:space="0" w:color="auto"/>
                    <w:bottom w:val="none" w:sz="0" w:space="0" w:color="auto"/>
                    <w:right w:val="none" w:sz="0" w:space="0" w:color="auto"/>
                  </w:divBdr>
                </w:div>
                <w:div w:id="615140368">
                  <w:marLeft w:val="0"/>
                  <w:marRight w:val="0"/>
                  <w:marTop w:val="0"/>
                  <w:marBottom w:val="0"/>
                  <w:divBdr>
                    <w:top w:val="none" w:sz="0" w:space="0" w:color="auto"/>
                    <w:left w:val="none" w:sz="0" w:space="0" w:color="auto"/>
                    <w:bottom w:val="none" w:sz="0" w:space="0" w:color="auto"/>
                    <w:right w:val="none" w:sz="0" w:space="0" w:color="auto"/>
                  </w:divBdr>
                </w:div>
                <w:div w:id="630214974">
                  <w:marLeft w:val="0"/>
                  <w:marRight w:val="0"/>
                  <w:marTop w:val="0"/>
                  <w:marBottom w:val="0"/>
                  <w:divBdr>
                    <w:top w:val="none" w:sz="0" w:space="0" w:color="auto"/>
                    <w:left w:val="none" w:sz="0" w:space="0" w:color="auto"/>
                    <w:bottom w:val="none" w:sz="0" w:space="0" w:color="auto"/>
                    <w:right w:val="none" w:sz="0" w:space="0" w:color="auto"/>
                  </w:divBdr>
                </w:div>
                <w:div w:id="646279385">
                  <w:marLeft w:val="0"/>
                  <w:marRight w:val="0"/>
                  <w:marTop w:val="0"/>
                  <w:marBottom w:val="0"/>
                  <w:divBdr>
                    <w:top w:val="none" w:sz="0" w:space="0" w:color="auto"/>
                    <w:left w:val="none" w:sz="0" w:space="0" w:color="auto"/>
                    <w:bottom w:val="none" w:sz="0" w:space="0" w:color="auto"/>
                    <w:right w:val="none" w:sz="0" w:space="0" w:color="auto"/>
                  </w:divBdr>
                </w:div>
                <w:div w:id="677197788">
                  <w:marLeft w:val="0"/>
                  <w:marRight w:val="0"/>
                  <w:marTop w:val="0"/>
                  <w:marBottom w:val="0"/>
                  <w:divBdr>
                    <w:top w:val="none" w:sz="0" w:space="0" w:color="auto"/>
                    <w:left w:val="none" w:sz="0" w:space="0" w:color="auto"/>
                    <w:bottom w:val="none" w:sz="0" w:space="0" w:color="auto"/>
                    <w:right w:val="none" w:sz="0" w:space="0" w:color="auto"/>
                  </w:divBdr>
                </w:div>
                <w:div w:id="758452018">
                  <w:marLeft w:val="0"/>
                  <w:marRight w:val="0"/>
                  <w:marTop w:val="0"/>
                  <w:marBottom w:val="0"/>
                  <w:divBdr>
                    <w:top w:val="none" w:sz="0" w:space="0" w:color="auto"/>
                    <w:left w:val="none" w:sz="0" w:space="0" w:color="auto"/>
                    <w:bottom w:val="none" w:sz="0" w:space="0" w:color="auto"/>
                    <w:right w:val="none" w:sz="0" w:space="0" w:color="auto"/>
                  </w:divBdr>
                </w:div>
                <w:div w:id="1268073993">
                  <w:marLeft w:val="0"/>
                  <w:marRight w:val="0"/>
                  <w:marTop w:val="0"/>
                  <w:marBottom w:val="0"/>
                  <w:divBdr>
                    <w:top w:val="none" w:sz="0" w:space="0" w:color="auto"/>
                    <w:left w:val="none" w:sz="0" w:space="0" w:color="auto"/>
                    <w:bottom w:val="none" w:sz="0" w:space="0" w:color="auto"/>
                    <w:right w:val="none" w:sz="0" w:space="0" w:color="auto"/>
                  </w:divBdr>
                </w:div>
                <w:div w:id="1288510834">
                  <w:marLeft w:val="0"/>
                  <w:marRight w:val="0"/>
                  <w:marTop w:val="0"/>
                  <w:marBottom w:val="0"/>
                  <w:divBdr>
                    <w:top w:val="none" w:sz="0" w:space="0" w:color="auto"/>
                    <w:left w:val="none" w:sz="0" w:space="0" w:color="auto"/>
                    <w:bottom w:val="none" w:sz="0" w:space="0" w:color="auto"/>
                    <w:right w:val="none" w:sz="0" w:space="0" w:color="auto"/>
                  </w:divBdr>
                </w:div>
                <w:div w:id="1448741790">
                  <w:marLeft w:val="0"/>
                  <w:marRight w:val="0"/>
                  <w:marTop w:val="0"/>
                  <w:marBottom w:val="0"/>
                  <w:divBdr>
                    <w:top w:val="none" w:sz="0" w:space="0" w:color="auto"/>
                    <w:left w:val="none" w:sz="0" w:space="0" w:color="auto"/>
                    <w:bottom w:val="none" w:sz="0" w:space="0" w:color="auto"/>
                    <w:right w:val="none" w:sz="0" w:space="0" w:color="auto"/>
                  </w:divBdr>
                </w:div>
                <w:div w:id="1465268674">
                  <w:marLeft w:val="0"/>
                  <w:marRight w:val="0"/>
                  <w:marTop w:val="0"/>
                  <w:marBottom w:val="0"/>
                  <w:divBdr>
                    <w:top w:val="none" w:sz="0" w:space="0" w:color="auto"/>
                    <w:left w:val="none" w:sz="0" w:space="0" w:color="auto"/>
                    <w:bottom w:val="none" w:sz="0" w:space="0" w:color="auto"/>
                    <w:right w:val="none" w:sz="0" w:space="0" w:color="auto"/>
                  </w:divBdr>
                </w:div>
                <w:div w:id="1531411589">
                  <w:marLeft w:val="0"/>
                  <w:marRight w:val="0"/>
                  <w:marTop w:val="0"/>
                  <w:marBottom w:val="0"/>
                  <w:divBdr>
                    <w:top w:val="none" w:sz="0" w:space="0" w:color="auto"/>
                    <w:left w:val="none" w:sz="0" w:space="0" w:color="auto"/>
                    <w:bottom w:val="none" w:sz="0" w:space="0" w:color="auto"/>
                    <w:right w:val="none" w:sz="0" w:space="0" w:color="auto"/>
                  </w:divBdr>
                </w:div>
                <w:div w:id="1912426865">
                  <w:marLeft w:val="0"/>
                  <w:marRight w:val="0"/>
                  <w:marTop w:val="0"/>
                  <w:marBottom w:val="0"/>
                  <w:divBdr>
                    <w:top w:val="none" w:sz="0" w:space="0" w:color="auto"/>
                    <w:left w:val="none" w:sz="0" w:space="0" w:color="auto"/>
                    <w:bottom w:val="none" w:sz="0" w:space="0" w:color="auto"/>
                    <w:right w:val="none" w:sz="0" w:space="0" w:color="auto"/>
                  </w:divBdr>
                </w:div>
                <w:div w:id="1931087902">
                  <w:marLeft w:val="0"/>
                  <w:marRight w:val="0"/>
                  <w:marTop w:val="0"/>
                  <w:marBottom w:val="0"/>
                  <w:divBdr>
                    <w:top w:val="none" w:sz="0" w:space="0" w:color="auto"/>
                    <w:left w:val="none" w:sz="0" w:space="0" w:color="auto"/>
                    <w:bottom w:val="none" w:sz="0" w:space="0" w:color="auto"/>
                    <w:right w:val="none" w:sz="0" w:space="0" w:color="auto"/>
                  </w:divBdr>
                </w:div>
              </w:divsChild>
            </w:div>
            <w:div w:id="1919897446">
              <w:marLeft w:val="0"/>
              <w:marRight w:val="0"/>
              <w:marTop w:val="0"/>
              <w:marBottom w:val="0"/>
              <w:divBdr>
                <w:top w:val="none" w:sz="0" w:space="0" w:color="auto"/>
                <w:left w:val="none" w:sz="0" w:space="0" w:color="auto"/>
                <w:bottom w:val="none" w:sz="0" w:space="0" w:color="auto"/>
                <w:right w:val="none" w:sz="0" w:space="0" w:color="auto"/>
              </w:divBdr>
            </w:div>
            <w:div w:id="196353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25965">
      <w:bodyDiv w:val="1"/>
      <w:marLeft w:val="0"/>
      <w:marRight w:val="0"/>
      <w:marTop w:val="0"/>
      <w:marBottom w:val="0"/>
      <w:divBdr>
        <w:top w:val="none" w:sz="0" w:space="0" w:color="auto"/>
        <w:left w:val="none" w:sz="0" w:space="0" w:color="auto"/>
        <w:bottom w:val="none" w:sz="0" w:space="0" w:color="auto"/>
        <w:right w:val="none" w:sz="0" w:space="0" w:color="auto"/>
      </w:divBdr>
      <w:divsChild>
        <w:div w:id="3897438">
          <w:marLeft w:val="0"/>
          <w:marRight w:val="0"/>
          <w:marTop w:val="0"/>
          <w:marBottom w:val="0"/>
          <w:divBdr>
            <w:top w:val="none" w:sz="0" w:space="0" w:color="auto"/>
            <w:left w:val="none" w:sz="0" w:space="0" w:color="auto"/>
            <w:bottom w:val="none" w:sz="0" w:space="0" w:color="auto"/>
            <w:right w:val="none" w:sz="0" w:space="0" w:color="auto"/>
          </w:divBdr>
          <w:divsChild>
            <w:div w:id="685519902">
              <w:marLeft w:val="0"/>
              <w:marRight w:val="0"/>
              <w:marTop w:val="0"/>
              <w:marBottom w:val="0"/>
              <w:divBdr>
                <w:top w:val="none" w:sz="0" w:space="0" w:color="auto"/>
                <w:left w:val="none" w:sz="0" w:space="0" w:color="auto"/>
                <w:bottom w:val="none" w:sz="0" w:space="0" w:color="auto"/>
                <w:right w:val="none" w:sz="0" w:space="0" w:color="auto"/>
              </w:divBdr>
            </w:div>
            <w:div w:id="733890067">
              <w:marLeft w:val="0"/>
              <w:marRight w:val="0"/>
              <w:marTop w:val="0"/>
              <w:marBottom w:val="0"/>
              <w:divBdr>
                <w:top w:val="none" w:sz="0" w:space="0" w:color="auto"/>
                <w:left w:val="none" w:sz="0" w:space="0" w:color="auto"/>
                <w:bottom w:val="none" w:sz="0" w:space="0" w:color="auto"/>
                <w:right w:val="none" w:sz="0" w:space="0" w:color="auto"/>
              </w:divBdr>
            </w:div>
            <w:div w:id="837312820">
              <w:marLeft w:val="0"/>
              <w:marRight w:val="0"/>
              <w:marTop w:val="0"/>
              <w:marBottom w:val="0"/>
              <w:divBdr>
                <w:top w:val="none" w:sz="0" w:space="0" w:color="auto"/>
                <w:left w:val="none" w:sz="0" w:space="0" w:color="auto"/>
                <w:bottom w:val="none" w:sz="0" w:space="0" w:color="auto"/>
                <w:right w:val="none" w:sz="0" w:space="0" w:color="auto"/>
              </w:divBdr>
            </w:div>
            <w:div w:id="1540776701">
              <w:marLeft w:val="0"/>
              <w:marRight w:val="0"/>
              <w:marTop w:val="0"/>
              <w:marBottom w:val="0"/>
              <w:divBdr>
                <w:top w:val="none" w:sz="0" w:space="0" w:color="auto"/>
                <w:left w:val="none" w:sz="0" w:space="0" w:color="auto"/>
                <w:bottom w:val="none" w:sz="0" w:space="0" w:color="auto"/>
                <w:right w:val="none" w:sz="0" w:space="0" w:color="auto"/>
              </w:divBdr>
            </w:div>
          </w:divsChild>
        </w:div>
        <w:div w:id="11491804">
          <w:marLeft w:val="0"/>
          <w:marRight w:val="0"/>
          <w:marTop w:val="0"/>
          <w:marBottom w:val="0"/>
          <w:divBdr>
            <w:top w:val="none" w:sz="0" w:space="0" w:color="auto"/>
            <w:left w:val="none" w:sz="0" w:space="0" w:color="auto"/>
            <w:bottom w:val="none" w:sz="0" w:space="0" w:color="auto"/>
            <w:right w:val="none" w:sz="0" w:space="0" w:color="auto"/>
          </w:divBdr>
          <w:divsChild>
            <w:div w:id="1403674294">
              <w:marLeft w:val="0"/>
              <w:marRight w:val="0"/>
              <w:marTop w:val="0"/>
              <w:marBottom w:val="0"/>
              <w:divBdr>
                <w:top w:val="none" w:sz="0" w:space="0" w:color="auto"/>
                <w:left w:val="none" w:sz="0" w:space="0" w:color="auto"/>
                <w:bottom w:val="none" w:sz="0" w:space="0" w:color="auto"/>
                <w:right w:val="none" w:sz="0" w:space="0" w:color="auto"/>
              </w:divBdr>
            </w:div>
          </w:divsChild>
        </w:div>
        <w:div w:id="183205475">
          <w:marLeft w:val="0"/>
          <w:marRight w:val="0"/>
          <w:marTop w:val="0"/>
          <w:marBottom w:val="0"/>
          <w:divBdr>
            <w:top w:val="none" w:sz="0" w:space="0" w:color="auto"/>
            <w:left w:val="none" w:sz="0" w:space="0" w:color="auto"/>
            <w:bottom w:val="none" w:sz="0" w:space="0" w:color="auto"/>
            <w:right w:val="none" w:sz="0" w:space="0" w:color="auto"/>
          </w:divBdr>
          <w:divsChild>
            <w:div w:id="61753042">
              <w:marLeft w:val="0"/>
              <w:marRight w:val="0"/>
              <w:marTop w:val="0"/>
              <w:marBottom w:val="0"/>
              <w:divBdr>
                <w:top w:val="none" w:sz="0" w:space="0" w:color="auto"/>
                <w:left w:val="none" w:sz="0" w:space="0" w:color="auto"/>
                <w:bottom w:val="none" w:sz="0" w:space="0" w:color="auto"/>
                <w:right w:val="none" w:sz="0" w:space="0" w:color="auto"/>
              </w:divBdr>
            </w:div>
            <w:div w:id="1206867901">
              <w:marLeft w:val="0"/>
              <w:marRight w:val="0"/>
              <w:marTop w:val="0"/>
              <w:marBottom w:val="0"/>
              <w:divBdr>
                <w:top w:val="none" w:sz="0" w:space="0" w:color="auto"/>
                <w:left w:val="none" w:sz="0" w:space="0" w:color="auto"/>
                <w:bottom w:val="none" w:sz="0" w:space="0" w:color="auto"/>
                <w:right w:val="none" w:sz="0" w:space="0" w:color="auto"/>
              </w:divBdr>
            </w:div>
          </w:divsChild>
        </w:div>
        <w:div w:id="258175323">
          <w:marLeft w:val="0"/>
          <w:marRight w:val="0"/>
          <w:marTop w:val="0"/>
          <w:marBottom w:val="0"/>
          <w:divBdr>
            <w:top w:val="none" w:sz="0" w:space="0" w:color="auto"/>
            <w:left w:val="none" w:sz="0" w:space="0" w:color="auto"/>
            <w:bottom w:val="none" w:sz="0" w:space="0" w:color="auto"/>
            <w:right w:val="none" w:sz="0" w:space="0" w:color="auto"/>
          </w:divBdr>
          <w:divsChild>
            <w:div w:id="1071852417">
              <w:marLeft w:val="0"/>
              <w:marRight w:val="0"/>
              <w:marTop w:val="0"/>
              <w:marBottom w:val="0"/>
              <w:divBdr>
                <w:top w:val="none" w:sz="0" w:space="0" w:color="auto"/>
                <w:left w:val="none" w:sz="0" w:space="0" w:color="auto"/>
                <w:bottom w:val="none" w:sz="0" w:space="0" w:color="auto"/>
                <w:right w:val="none" w:sz="0" w:space="0" w:color="auto"/>
              </w:divBdr>
            </w:div>
            <w:div w:id="1079906166">
              <w:marLeft w:val="0"/>
              <w:marRight w:val="0"/>
              <w:marTop w:val="0"/>
              <w:marBottom w:val="0"/>
              <w:divBdr>
                <w:top w:val="none" w:sz="0" w:space="0" w:color="auto"/>
                <w:left w:val="none" w:sz="0" w:space="0" w:color="auto"/>
                <w:bottom w:val="none" w:sz="0" w:space="0" w:color="auto"/>
                <w:right w:val="none" w:sz="0" w:space="0" w:color="auto"/>
              </w:divBdr>
            </w:div>
          </w:divsChild>
        </w:div>
        <w:div w:id="369033653">
          <w:marLeft w:val="0"/>
          <w:marRight w:val="0"/>
          <w:marTop w:val="0"/>
          <w:marBottom w:val="0"/>
          <w:divBdr>
            <w:top w:val="none" w:sz="0" w:space="0" w:color="auto"/>
            <w:left w:val="none" w:sz="0" w:space="0" w:color="auto"/>
            <w:bottom w:val="none" w:sz="0" w:space="0" w:color="auto"/>
            <w:right w:val="none" w:sz="0" w:space="0" w:color="auto"/>
          </w:divBdr>
          <w:divsChild>
            <w:div w:id="1370690532">
              <w:marLeft w:val="0"/>
              <w:marRight w:val="0"/>
              <w:marTop w:val="0"/>
              <w:marBottom w:val="0"/>
              <w:divBdr>
                <w:top w:val="none" w:sz="0" w:space="0" w:color="auto"/>
                <w:left w:val="none" w:sz="0" w:space="0" w:color="auto"/>
                <w:bottom w:val="none" w:sz="0" w:space="0" w:color="auto"/>
                <w:right w:val="none" w:sz="0" w:space="0" w:color="auto"/>
              </w:divBdr>
            </w:div>
          </w:divsChild>
        </w:div>
        <w:div w:id="378672015">
          <w:marLeft w:val="0"/>
          <w:marRight w:val="0"/>
          <w:marTop w:val="0"/>
          <w:marBottom w:val="0"/>
          <w:divBdr>
            <w:top w:val="none" w:sz="0" w:space="0" w:color="auto"/>
            <w:left w:val="none" w:sz="0" w:space="0" w:color="auto"/>
            <w:bottom w:val="none" w:sz="0" w:space="0" w:color="auto"/>
            <w:right w:val="none" w:sz="0" w:space="0" w:color="auto"/>
          </w:divBdr>
          <w:divsChild>
            <w:div w:id="1883445010">
              <w:marLeft w:val="0"/>
              <w:marRight w:val="0"/>
              <w:marTop w:val="0"/>
              <w:marBottom w:val="0"/>
              <w:divBdr>
                <w:top w:val="none" w:sz="0" w:space="0" w:color="auto"/>
                <w:left w:val="none" w:sz="0" w:space="0" w:color="auto"/>
                <w:bottom w:val="none" w:sz="0" w:space="0" w:color="auto"/>
                <w:right w:val="none" w:sz="0" w:space="0" w:color="auto"/>
              </w:divBdr>
            </w:div>
          </w:divsChild>
        </w:div>
        <w:div w:id="382601698">
          <w:marLeft w:val="0"/>
          <w:marRight w:val="0"/>
          <w:marTop w:val="0"/>
          <w:marBottom w:val="0"/>
          <w:divBdr>
            <w:top w:val="none" w:sz="0" w:space="0" w:color="auto"/>
            <w:left w:val="none" w:sz="0" w:space="0" w:color="auto"/>
            <w:bottom w:val="none" w:sz="0" w:space="0" w:color="auto"/>
            <w:right w:val="none" w:sz="0" w:space="0" w:color="auto"/>
          </w:divBdr>
          <w:divsChild>
            <w:div w:id="70853178">
              <w:marLeft w:val="0"/>
              <w:marRight w:val="0"/>
              <w:marTop w:val="0"/>
              <w:marBottom w:val="0"/>
              <w:divBdr>
                <w:top w:val="none" w:sz="0" w:space="0" w:color="auto"/>
                <w:left w:val="none" w:sz="0" w:space="0" w:color="auto"/>
                <w:bottom w:val="none" w:sz="0" w:space="0" w:color="auto"/>
                <w:right w:val="none" w:sz="0" w:space="0" w:color="auto"/>
              </w:divBdr>
            </w:div>
            <w:div w:id="353579764">
              <w:marLeft w:val="0"/>
              <w:marRight w:val="0"/>
              <w:marTop w:val="0"/>
              <w:marBottom w:val="0"/>
              <w:divBdr>
                <w:top w:val="none" w:sz="0" w:space="0" w:color="auto"/>
                <w:left w:val="none" w:sz="0" w:space="0" w:color="auto"/>
                <w:bottom w:val="none" w:sz="0" w:space="0" w:color="auto"/>
                <w:right w:val="none" w:sz="0" w:space="0" w:color="auto"/>
              </w:divBdr>
            </w:div>
            <w:div w:id="969284690">
              <w:marLeft w:val="0"/>
              <w:marRight w:val="0"/>
              <w:marTop w:val="0"/>
              <w:marBottom w:val="0"/>
              <w:divBdr>
                <w:top w:val="none" w:sz="0" w:space="0" w:color="auto"/>
                <w:left w:val="none" w:sz="0" w:space="0" w:color="auto"/>
                <w:bottom w:val="none" w:sz="0" w:space="0" w:color="auto"/>
                <w:right w:val="none" w:sz="0" w:space="0" w:color="auto"/>
              </w:divBdr>
            </w:div>
            <w:div w:id="1306351090">
              <w:marLeft w:val="0"/>
              <w:marRight w:val="0"/>
              <w:marTop w:val="0"/>
              <w:marBottom w:val="0"/>
              <w:divBdr>
                <w:top w:val="none" w:sz="0" w:space="0" w:color="auto"/>
                <w:left w:val="none" w:sz="0" w:space="0" w:color="auto"/>
                <w:bottom w:val="none" w:sz="0" w:space="0" w:color="auto"/>
                <w:right w:val="none" w:sz="0" w:space="0" w:color="auto"/>
              </w:divBdr>
            </w:div>
            <w:div w:id="1620526652">
              <w:marLeft w:val="0"/>
              <w:marRight w:val="0"/>
              <w:marTop w:val="0"/>
              <w:marBottom w:val="0"/>
              <w:divBdr>
                <w:top w:val="none" w:sz="0" w:space="0" w:color="auto"/>
                <w:left w:val="none" w:sz="0" w:space="0" w:color="auto"/>
                <w:bottom w:val="none" w:sz="0" w:space="0" w:color="auto"/>
                <w:right w:val="none" w:sz="0" w:space="0" w:color="auto"/>
              </w:divBdr>
            </w:div>
            <w:div w:id="1843813384">
              <w:marLeft w:val="0"/>
              <w:marRight w:val="0"/>
              <w:marTop w:val="0"/>
              <w:marBottom w:val="0"/>
              <w:divBdr>
                <w:top w:val="none" w:sz="0" w:space="0" w:color="auto"/>
                <w:left w:val="none" w:sz="0" w:space="0" w:color="auto"/>
                <w:bottom w:val="none" w:sz="0" w:space="0" w:color="auto"/>
                <w:right w:val="none" w:sz="0" w:space="0" w:color="auto"/>
              </w:divBdr>
            </w:div>
          </w:divsChild>
        </w:div>
        <w:div w:id="717708726">
          <w:marLeft w:val="0"/>
          <w:marRight w:val="0"/>
          <w:marTop w:val="0"/>
          <w:marBottom w:val="0"/>
          <w:divBdr>
            <w:top w:val="none" w:sz="0" w:space="0" w:color="auto"/>
            <w:left w:val="none" w:sz="0" w:space="0" w:color="auto"/>
            <w:bottom w:val="none" w:sz="0" w:space="0" w:color="auto"/>
            <w:right w:val="none" w:sz="0" w:space="0" w:color="auto"/>
          </w:divBdr>
          <w:divsChild>
            <w:div w:id="1813324934">
              <w:marLeft w:val="0"/>
              <w:marRight w:val="0"/>
              <w:marTop w:val="0"/>
              <w:marBottom w:val="0"/>
              <w:divBdr>
                <w:top w:val="none" w:sz="0" w:space="0" w:color="auto"/>
                <w:left w:val="none" w:sz="0" w:space="0" w:color="auto"/>
                <w:bottom w:val="none" w:sz="0" w:space="0" w:color="auto"/>
                <w:right w:val="none" w:sz="0" w:space="0" w:color="auto"/>
              </w:divBdr>
            </w:div>
          </w:divsChild>
        </w:div>
        <w:div w:id="745810982">
          <w:marLeft w:val="0"/>
          <w:marRight w:val="0"/>
          <w:marTop w:val="0"/>
          <w:marBottom w:val="0"/>
          <w:divBdr>
            <w:top w:val="none" w:sz="0" w:space="0" w:color="auto"/>
            <w:left w:val="none" w:sz="0" w:space="0" w:color="auto"/>
            <w:bottom w:val="none" w:sz="0" w:space="0" w:color="auto"/>
            <w:right w:val="none" w:sz="0" w:space="0" w:color="auto"/>
          </w:divBdr>
          <w:divsChild>
            <w:div w:id="1272468170">
              <w:marLeft w:val="0"/>
              <w:marRight w:val="0"/>
              <w:marTop w:val="0"/>
              <w:marBottom w:val="0"/>
              <w:divBdr>
                <w:top w:val="none" w:sz="0" w:space="0" w:color="auto"/>
                <w:left w:val="none" w:sz="0" w:space="0" w:color="auto"/>
                <w:bottom w:val="none" w:sz="0" w:space="0" w:color="auto"/>
                <w:right w:val="none" w:sz="0" w:space="0" w:color="auto"/>
              </w:divBdr>
            </w:div>
          </w:divsChild>
        </w:div>
        <w:div w:id="745952890">
          <w:marLeft w:val="0"/>
          <w:marRight w:val="0"/>
          <w:marTop w:val="0"/>
          <w:marBottom w:val="0"/>
          <w:divBdr>
            <w:top w:val="none" w:sz="0" w:space="0" w:color="auto"/>
            <w:left w:val="none" w:sz="0" w:space="0" w:color="auto"/>
            <w:bottom w:val="none" w:sz="0" w:space="0" w:color="auto"/>
            <w:right w:val="none" w:sz="0" w:space="0" w:color="auto"/>
          </w:divBdr>
          <w:divsChild>
            <w:div w:id="1546529452">
              <w:marLeft w:val="0"/>
              <w:marRight w:val="0"/>
              <w:marTop w:val="0"/>
              <w:marBottom w:val="0"/>
              <w:divBdr>
                <w:top w:val="none" w:sz="0" w:space="0" w:color="auto"/>
                <w:left w:val="none" w:sz="0" w:space="0" w:color="auto"/>
                <w:bottom w:val="none" w:sz="0" w:space="0" w:color="auto"/>
                <w:right w:val="none" w:sz="0" w:space="0" w:color="auto"/>
              </w:divBdr>
            </w:div>
          </w:divsChild>
        </w:div>
        <w:div w:id="803039396">
          <w:marLeft w:val="0"/>
          <w:marRight w:val="0"/>
          <w:marTop w:val="0"/>
          <w:marBottom w:val="0"/>
          <w:divBdr>
            <w:top w:val="none" w:sz="0" w:space="0" w:color="auto"/>
            <w:left w:val="none" w:sz="0" w:space="0" w:color="auto"/>
            <w:bottom w:val="none" w:sz="0" w:space="0" w:color="auto"/>
            <w:right w:val="none" w:sz="0" w:space="0" w:color="auto"/>
          </w:divBdr>
          <w:divsChild>
            <w:div w:id="1079791623">
              <w:marLeft w:val="0"/>
              <w:marRight w:val="0"/>
              <w:marTop w:val="0"/>
              <w:marBottom w:val="0"/>
              <w:divBdr>
                <w:top w:val="none" w:sz="0" w:space="0" w:color="auto"/>
                <w:left w:val="none" w:sz="0" w:space="0" w:color="auto"/>
                <w:bottom w:val="none" w:sz="0" w:space="0" w:color="auto"/>
                <w:right w:val="none" w:sz="0" w:space="0" w:color="auto"/>
              </w:divBdr>
            </w:div>
          </w:divsChild>
        </w:div>
        <w:div w:id="1280991150">
          <w:marLeft w:val="0"/>
          <w:marRight w:val="0"/>
          <w:marTop w:val="0"/>
          <w:marBottom w:val="0"/>
          <w:divBdr>
            <w:top w:val="none" w:sz="0" w:space="0" w:color="auto"/>
            <w:left w:val="none" w:sz="0" w:space="0" w:color="auto"/>
            <w:bottom w:val="none" w:sz="0" w:space="0" w:color="auto"/>
            <w:right w:val="none" w:sz="0" w:space="0" w:color="auto"/>
          </w:divBdr>
          <w:divsChild>
            <w:div w:id="1851872711">
              <w:marLeft w:val="0"/>
              <w:marRight w:val="0"/>
              <w:marTop w:val="0"/>
              <w:marBottom w:val="0"/>
              <w:divBdr>
                <w:top w:val="none" w:sz="0" w:space="0" w:color="auto"/>
                <w:left w:val="none" w:sz="0" w:space="0" w:color="auto"/>
                <w:bottom w:val="none" w:sz="0" w:space="0" w:color="auto"/>
                <w:right w:val="none" w:sz="0" w:space="0" w:color="auto"/>
              </w:divBdr>
            </w:div>
          </w:divsChild>
        </w:div>
        <w:div w:id="1376157200">
          <w:marLeft w:val="0"/>
          <w:marRight w:val="0"/>
          <w:marTop w:val="0"/>
          <w:marBottom w:val="0"/>
          <w:divBdr>
            <w:top w:val="none" w:sz="0" w:space="0" w:color="auto"/>
            <w:left w:val="none" w:sz="0" w:space="0" w:color="auto"/>
            <w:bottom w:val="none" w:sz="0" w:space="0" w:color="auto"/>
            <w:right w:val="none" w:sz="0" w:space="0" w:color="auto"/>
          </w:divBdr>
          <w:divsChild>
            <w:div w:id="973174537">
              <w:marLeft w:val="0"/>
              <w:marRight w:val="0"/>
              <w:marTop w:val="0"/>
              <w:marBottom w:val="0"/>
              <w:divBdr>
                <w:top w:val="none" w:sz="0" w:space="0" w:color="auto"/>
                <w:left w:val="none" w:sz="0" w:space="0" w:color="auto"/>
                <w:bottom w:val="none" w:sz="0" w:space="0" w:color="auto"/>
                <w:right w:val="none" w:sz="0" w:space="0" w:color="auto"/>
              </w:divBdr>
            </w:div>
          </w:divsChild>
        </w:div>
        <w:div w:id="1535464100">
          <w:marLeft w:val="0"/>
          <w:marRight w:val="0"/>
          <w:marTop w:val="0"/>
          <w:marBottom w:val="0"/>
          <w:divBdr>
            <w:top w:val="none" w:sz="0" w:space="0" w:color="auto"/>
            <w:left w:val="none" w:sz="0" w:space="0" w:color="auto"/>
            <w:bottom w:val="none" w:sz="0" w:space="0" w:color="auto"/>
            <w:right w:val="none" w:sz="0" w:space="0" w:color="auto"/>
          </w:divBdr>
          <w:divsChild>
            <w:div w:id="1025055031">
              <w:marLeft w:val="0"/>
              <w:marRight w:val="0"/>
              <w:marTop w:val="0"/>
              <w:marBottom w:val="0"/>
              <w:divBdr>
                <w:top w:val="none" w:sz="0" w:space="0" w:color="auto"/>
                <w:left w:val="none" w:sz="0" w:space="0" w:color="auto"/>
                <w:bottom w:val="none" w:sz="0" w:space="0" w:color="auto"/>
                <w:right w:val="none" w:sz="0" w:space="0" w:color="auto"/>
              </w:divBdr>
            </w:div>
          </w:divsChild>
        </w:div>
        <w:div w:id="1609116060">
          <w:marLeft w:val="0"/>
          <w:marRight w:val="0"/>
          <w:marTop w:val="0"/>
          <w:marBottom w:val="0"/>
          <w:divBdr>
            <w:top w:val="none" w:sz="0" w:space="0" w:color="auto"/>
            <w:left w:val="none" w:sz="0" w:space="0" w:color="auto"/>
            <w:bottom w:val="none" w:sz="0" w:space="0" w:color="auto"/>
            <w:right w:val="none" w:sz="0" w:space="0" w:color="auto"/>
          </w:divBdr>
          <w:divsChild>
            <w:div w:id="267541620">
              <w:marLeft w:val="0"/>
              <w:marRight w:val="0"/>
              <w:marTop w:val="0"/>
              <w:marBottom w:val="0"/>
              <w:divBdr>
                <w:top w:val="none" w:sz="0" w:space="0" w:color="auto"/>
                <w:left w:val="none" w:sz="0" w:space="0" w:color="auto"/>
                <w:bottom w:val="none" w:sz="0" w:space="0" w:color="auto"/>
                <w:right w:val="none" w:sz="0" w:space="0" w:color="auto"/>
              </w:divBdr>
            </w:div>
          </w:divsChild>
        </w:div>
        <w:div w:id="1845364901">
          <w:marLeft w:val="0"/>
          <w:marRight w:val="0"/>
          <w:marTop w:val="0"/>
          <w:marBottom w:val="0"/>
          <w:divBdr>
            <w:top w:val="none" w:sz="0" w:space="0" w:color="auto"/>
            <w:left w:val="none" w:sz="0" w:space="0" w:color="auto"/>
            <w:bottom w:val="none" w:sz="0" w:space="0" w:color="auto"/>
            <w:right w:val="none" w:sz="0" w:space="0" w:color="auto"/>
          </w:divBdr>
          <w:divsChild>
            <w:div w:id="1148131179">
              <w:marLeft w:val="0"/>
              <w:marRight w:val="0"/>
              <w:marTop w:val="0"/>
              <w:marBottom w:val="0"/>
              <w:divBdr>
                <w:top w:val="none" w:sz="0" w:space="0" w:color="auto"/>
                <w:left w:val="none" w:sz="0" w:space="0" w:color="auto"/>
                <w:bottom w:val="none" w:sz="0" w:space="0" w:color="auto"/>
                <w:right w:val="none" w:sz="0" w:space="0" w:color="auto"/>
              </w:divBdr>
            </w:div>
          </w:divsChild>
        </w:div>
        <w:div w:id="1860116083">
          <w:marLeft w:val="0"/>
          <w:marRight w:val="0"/>
          <w:marTop w:val="0"/>
          <w:marBottom w:val="0"/>
          <w:divBdr>
            <w:top w:val="none" w:sz="0" w:space="0" w:color="auto"/>
            <w:left w:val="none" w:sz="0" w:space="0" w:color="auto"/>
            <w:bottom w:val="none" w:sz="0" w:space="0" w:color="auto"/>
            <w:right w:val="none" w:sz="0" w:space="0" w:color="auto"/>
          </w:divBdr>
          <w:divsChild>
            <w:div w:id="2038891563">
              <w:marLeft w:val="0"/>
              <w:marRight w:val="0"/>
              <w:marTop w:val="0"/>
              <w:marBottom w:val="0"/>
              <w:divBdr>
                <w:top w:val="none" w:sz="0" w:space="0" w:color="auto"/>
                <w:left w:val="none" w:sz="0" w:space="0" w:color="auto"/>
                <w:bottom w:val="none" w:sz="0" w:space="0" w:color="auto"/>
                <w:right w:val="none" w:sz="0" w:space="0" w:color="auto"/>
              </w:divBdr>
            </w:div>
          </w:divsChild>
        </w:div>
        <w:div w:id="1942451031">
          <w:marLeft w:val="0"/>
          <w:marRight w:val="0"/>
          <w:marTop w:val="0"/>
          <w:marBottom w:val="0"/>
          <w:divBdr>
            <w:top w:val="none" w:sz="0" w:space="0" w:color="auto"/>
            <w:left w:val="none" w:sz="0" w:space="0" w:color="auto"/>
            <w:bottom w:val="none" w:sz="0" w:space="0" w:color="auto"/>
            <w:right w:val="none" w:sz="0" w:space="0" w:color="auto"/>
          </w:divBdr>
          <w:divsChild>
            <w:div w:id="861430454">
              <w:marLeft w:val="0"/>
              <w:marRight w:val="0"/>
              <w:marTop w:val="0"/>
              <w:marBottom w:val="0"/>
              <w:divBdr>
                <w:top w:val="none" w:sz="0" w:space="0" w:color="auto"/>
                <w:left w:val="none" w:sz="0" w:space="0" w:color="auto"/>
                <w:bottom w:val="none" w:sz="0" w:space="0" w:color="auto"/>
                <w:right w:val="none" w:sz="0" w:space="0" w:color="auto"/>
              </w:divBdr>
            </w:div>
          </w:divsChild>
        </w:div>
        <w:div w:id="1943806096">
          <w:marLeft w:val="0"/>
          <w:marRight w:val="0"/>
          <w:marTop w:val="0"/>
          <w:marBottom w:val="0"/>
          <w:divBdr>
            <w:top w:val="none" w:sz="0" w:space="0" w:color="auto"/>
            <w:left w:val="none" w:sz="0" w:space="0" w:color="auto"/>
            <w:bottom w:val="none" w:sz="0" w:space="0" w:color="auto"/>
            <w:right w:val="none" w:sz="0" w:space="0" w:color="auto"/>
          </w:divBdr>
          <w:divsChild>
            <w:div w:id="1202404109">
              <w:marLeft w:val="0"/>
              <w:marRight w:val="0"/>
              <w:marTop w:val="0"/>
              <w:marBottom w:val="0"/>
              <w:divBdr>
                <w:top w:val="none" w:sz="0" w:space="0" w:color="auto"/>
                <w:left w:val="none" w:sz="0" w:space="0" w:color="auto"/>
                <w:bottom w:val="none" w:sz="0" w:space="0" w:color="auto"/>
                <w:right w:val="none" w:sz="0" w:space="0" w:color="auto"/>
              </w:divBdr>
            </w:div>
          </w:divsChild>
        </w:div>
        <w:div w:id="2094736562">
          <w:marLeft w:val="0"/>
          <w:marRight w:val="0"/>
          <w:marTop w:val="0"/>
          <w:marBottom w:val="0"/>
          <w:divBdr>
            <w:top w:val="none" w:sz="0" w:space="0" w:color="auto"/>
            <w:left w:val="none" w:sz="0" w:space="0" w:color="auto"/>
            <w:bottom w:val="none" w:sz="0" w:space="0" w:color="auto"/>
            <w:right w:val="none" w:sz="0" w:space="0" w:color="auto"/>
          </w:divBdr>
          <w:divsChild>
            <w:div w:id="672294652">
              <w:marLeft w:val="0"/>
              <w:marRight w:val="0"/>
              <w:marTop w:val="0"/>
              <w:marBottom w:val="0"/>
              <w:divBdr>
                <w:top w:val="none" w:sz="0" w:space="0" w:color="auto"/>
                <w:left w:val="none" w:sz="0" w:space="0" w:color="auto"/>
                <w:bottom w:val="none" w:sz="0" w:space="0" w:color="auto"/>
                <w:right w:val="none" w:sz="0" w:space="0" w:color="auto"/>
              </w:divBdr>
            </w:div>
          </w:divsChild>
        </w:div>
        <w:div w:id="2103257978">
          <w:marLeft w:val="0"/>
          <w:marRight w:val="0"/>
          <w:marTop w:val="0"/>
          <w:marBottom w:val="0"/>
          <w:divBdr>
            <w:top w:val="none" w:sz="0" w:space="0" w:color="auto"/>
            <w:left w:val="none" w:sz="0" w:space="0" w:color="auto"/>
            <w:bottom w:val="none" w:sz="0" w:space="0" w:color="auto"/>
            <w:right w:val="none" w:sz="0" w:space="0" w:color="auto"/>
          </w:divBdr>
          <w:divsChild>
            <w:div w:id="121191315">
              <w:marLeft w:val="0"/>
              <w:marRight w:val="0"/>
              <w:marTop w:val="0"/>
              <w:marBottom w:val="0"/>
              <w:divBdr>
                <w:top w:val="none" w:sz="0" w:space="0" w:color="auto"/>
                <w:left w:val="none" w:sz="0" w:space="0" w:color="auto"/>
                <w:bottom w:val="none" w:sz="0" w:space="0" w:color="auto"/>
                <w:right w:val="none" w:sz="0" w:space="0" w:color="auto"/>
              </w:divBdr>
            </w:div>
          </w:divsChild>
        </w:div>
        <w:div w:id="2106226129">
          <w:marLeft w:val="0"/>
          <w:marRight w:val="0"/>
          <w:marTop w:val="0"/>
          <w:marBottom w:val="0"/>
          <w:divBdr>
            <w:top w:val="none" w:sz="0" w:space="0" w:color="auto"/>
            <w:left w:val="none" w:sz="0" w:space="0" w:color="auto"/>
            <w:bottom w:val="none" w:sz="0" w:space="0" w:color="auto"/>
            <w:right w:val="none" w:sz="0" w:space="0" w:color="auto"/>
          </w:divBdr>
          <w:divsChild>
            <w:div w:id="1179738771">
              <w:marLeft w:val="0"/>
              <w:marRight w:val="0"/>
              <w:marTop w:val="0"/>
              <w:marBottom w:val="0"/>
              <w:divBdr>
                <w:top w:val="none" w:sz="0" w:space="0" w:color="auto"/>
                <w:left w:val="none" w:sz="0" w:space="0" w:color="auto"/>
                <w:bottom w:val="none" w:sz="0" w:space="0" w:color="auto"/>
                <w:right w:val="none" w:sz="0" w:space="0" w:color="auto"/>
              </w:divBdr>
            </w:div>
            <w:div w:id="1387994344">
              <w:marLeft w:val="0"/>
              <w:marRight w:val="0"/>
              <w:marTop w:val="0"/>
              <w:marBottom w:val="0"/>
              <w:divBdr>
                <w:top w:val="none" w:sz="0" w:space="0" w:color="auto"/>
                <w:left w:val="none" w:sz="0" w:space="0" w:color="auto"/>
                <w:bottom w:val="none" w:sz="0" w:space="0" w:color="auto"/>
                <w:right w:val="none" w:sz="0" w:space="0" w:color="auto"/>
              </w:divBdr>
            </w:div>
          </w:divsChild>
        </w:div>
        <w:div w:id="2145541274">
          <w:marLeft w:val="0"/>
          <w:marRight w:val="0"/>
          <w:marTop w:val="0"/>
          <w:marBottom w:val="0"/>
          <w:divBdr>
            <w:top w:val="none" w:sz="0" w:space="0" w:color="auto"/>
            <w:left w:val="none" w:sz="0" w:space="0" w:color="auto"/>
            <w:bottom w:val="none" w:sz="0" w:space="0" w:color="auto"/>
            <w:right w:val="none" w:sz="0" w:space="0" w:color="auto"/>
          </w:divBdr>
          <w:divsChild>
            <w:div w:id="212461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28752">
      <w:bodyDiv w:val="1"/>
      <w:marLeft w:val="0"/>
      <w:marRight w:val="0"/>
      <w:marTop w:val="0"/>
      <w:marBottom w:val="0"/>
      <w:divBdr>
        <w:top w:val="none" w:sz="0" w:space="0" w:color="auto"/>
        <w:left w:val="none" w:sz="0" w:space="0" w:color="auto"/>
        <w:bottom w:val="none" w:sz="0" w:space="0" w:color="auto"/>
        <w:right w:val="none" w:sz="0" w:space="0" w:color="auto"/>
      </w:divBdr>
      <w:divsChild>
        <w:div w:id="289555474">
          <w:marLeft w:val="0"/>
          <w:marRight w:val="0"/>
          <w:marTop w:val="0"/>
          <w:marBottom w:val="0"/>
          <w:divBdr>
            <w:top w:val="none" w:sz="0" w:space="0" w:color="auto"/>
            <w:left w:val="none" w:sz="0" w:space="0" w:color="auto"/>
            <w:bottom w:val="none" w:sz="0" w:space="0" w:color="auto"/>
            <w:right w:val="none" w:sz="0" w:space="0" w:color="auto"/>
          </w:divBdr>
        </w:div>
        <w:div w:id="342826831">
          <w:marLeft w:val="0"/>
          <w:marRight w:val="0"/>
          <w:marTop w:val="0"/>
          <w:marBottom w:val="0"/>
          <w:divBdr>
            <w:top w:val="none" w:sz="0" w:space="0" w:color="auto"/>
            <w:left w:val="none" w:sz="0" w:space="0" w:color="auto"/>
            <w:bottom w:val="none" w:sz="0" w:space="0" w:color="auto"/>
            <w:right w:val="none" w:sz="0" w:space="0" w:color="auto"/>
          </w:divBdr>
        </w:div>
        <w:div w:id="519246605">
          <w:marLeft w:val="0"/>
          <w:marRight w:val="0"/>
          <w:marTop w:val="0"/>
          <w:marBottom w:val="0"/>
          <w:divBdr>
            <w:top w:val="none" w:sz="0" w:space="0" w:color="auto"/>
            <w:left w:val="none" w:sz="0" w:space="0" w:color="auto"/>
            <w:bottom w:val="none" w:sz="0" w:space="0" w:color="auto"/>
            <w:right w:val="none" w:sz="0" w:space="0" w:color="auto"/>
          </w:divBdr>
        </w:div>
        <w:div w:id="550069525">
          <w:marLeft w:val="0"/>
          <w:marRight w:val="0"/>
          <w:marTop w:val="0"/>
          <w:marBottom w:val="0"/>
          <w:divBdr>
            <w:top w:val="none" w:sz="0" w:space="0" w:color="auto"/>
            <w:left w:val="none" w:sz="0" w:space="0" w:color="auto"/>
            <w:bottom w:val="none" w:sz="0" w:space="0" w:color="auto"/>
            <w:right w:val="none" w:sz="0" w:space="0" w:color="auto"/>
          </w:divBdr>
        </w:div>
        <w:div w:id="562184312">
          <w:marLeft w:val="0"/>
          <w:marRight w:val="0"/>
          <w:marTop w:val="0"/>
          <w:marBottom w:val="0"/>
          <w:divBdr>
            <w:top w:val="none" w:sz="0" w:space="0" w:color="auto"/>
            <w:left w:val="none" w:sz="0" w:space="0" w:color="auto"/>
            <w:bottom w:val="none" w:sz="0" w:space="0" w:color="auto"/>
            <w:right w:val="none" w:sz="0" w:space="0" w:color="auto"/>
          </w:divBdr>
        </w:div>
        <w:div w:id="591932545">
          <w:marLeft w:val="0"/>
          <w:marRight w:val="0"/>
          <w:marTop w:val="0"/>
          <w:marBottom w:val="0"/>
          <w:divBdr>
            <w:top w:val="none" w:sz="0" w:space="0" w:color="auto"/>
            <w:left w:val="none" w:sz="0" w:space="0" w:color="auto"/>
            <w:bottom w:val="none" w:sz="0" w:space="0" w:color="auto"/>
            <w:right w:val="none" w:sz="0" w:space="0" w:color="auto"/>
          </w:divBdr>
        </w:div>
        <w:div w:id="694187032">
          <w:marLeft w:val="0"/>
          <w:marRight w:val="0"/>
          <w:marTop w:val="0"/>
          <w:marBottom w:val="0"/>
          <w:divBdr>
            <w:top w:val="none" w:sz="0" w:space="0" w:color="auto"/>
            <w:left w:val="none" w:sz="0" w:space="0" w:color="auto"/>
            <w:bottom w:val="none" w:sz="0" w:space="0" w:color="auto"/>
            <w:right w:val="none" w:sz="0" w:space="0" w:color="auto"/>
          </w:divBdr>
        </w:div>
        <w:div w:id="725177428">
          <w:marLeft w:val="0"/>
          <w:marRight w:val="0"/>
          <w:marTop w:val="0"/>
          <w:marBottom w:val="0"/>
          <w:divBdr>
            <w:top w:val="none" w:sz="0" w:space="0" w:color="auto"/>
            <w:left w:val="none" w:sz="0" w:space="0" w:color="auto"/>
            <w:bottom w:val="none" w:sz="0" w:space="0" w:color="auto"/>
            <w:right w:val="none" w:sz="0" w:space="0" w:color="auto"/>
          </w:divBdr>
        </w:div>
        <w:div w:id="781194315">
          <w:marLeft w:val="0"/>
          <w:marRight w:val="0"/>
          <w:marTop w:val="0"/>
          <w:marBottom w:val="0"/>
          <w:divBdr>
            <w:top w:val="none" w:sz="0" w:space="0" w:color="auto"/>
            <w:left w:val="none" w:sz="0" w:space="0" w:color="auto"/>
            <w:bottom w:val="none" w:sz="0" w:space="0" w:color="auto"/>
            <w:right w:val="none" w:sz="0" w:space="0" w:color="auto"/>
          </w:divBdr>
        </w:div>
        <w:div w:id="815536644">
          <w:marLeft w:val="0"/>
          <w:marRight w:val="0"/>
          <w:marTop w:val="0"/>
          <w:marBottom w:val="0"/>
          <w:divBdr>
            <w:top w:val="none" w:sz="0" w:space="0" w:color="auto"/>
            <w:left w:val="none" w:sz="0" w:space="0" w:color="auto"/>
            <w:bottom w:val="none" w:sz="0" w:space="0" w:color="auto"/>
            <w:right w:val="none" w:sz="0" w:space="0" w:color="auto"/>
          </w:divBdr>
        </w:div>
        <w:div w:id="865949832">
          <w:marLeft w:val="0"/>
          <w:marRight w:val="0"/>
          <w:marTop w:val="0"/>
          <w:marBottom w:val="0"/>
          <w:divBdr>
            <w:top w:val="none" w:sz="0" w:space="0" w:color="auto"/>
            <w:left w:val="none" w:sz="0" w:space="0" w:color="auto"/>
            <w:bottom w:val="none" w:sz="0" w:space="0" w:color="auto"/>
            <w:right w:val="none" w:sz="0" w:space="0" w:color="auto"/>
          </w:divBdr>
        </w:div>
        <w:div w:id="871112068">
          <w:marLeft w:val="0"/>
          <w:marRight w:val="0"/>
          <w:marTop w:val="0"/>
          <w:marBottom w:val="0"/>
          <w:divBdr>
            <w:top w:val="none" w:sz="0" w:space="0" w:color="auto"/>
            <w:left w:val="none" w:sz="0" w:space="0" w:color="auto"/>
            <w:bottom w:val="none" w:sz="0" w:space="0" w:color="auto"/>
            <w:right w:val="none" w:sz="0" w:space="0" w:color="auto"/>
          </w:divBdr>
        </w:div>
        <w:div w:id="1002854899">
          <w:marLeft w:val="0"/>
          <w:marRight w:val="0"/>
          <w:marTop w:val="0"/>
          <w:marBottom w:val="0"/>
          <w:divBdr>
            <w:top w:val="none" w:sz="0" w:space="0" w:color="auto"/>
            <w:left w:val="none" w:sz="0" w:space="0" w:color="auto"/>
            <w:bottom w:val="none" w:sz="0" w:space="0" w:color="auto"/>
            <w:right w:val="none" w:sz="0" w:space="0" w:color="auto"/>
          </w:divBdr>
        </w:div>
        <w:div w:id="1086152322">
          <w:marLeft w:val="0"/>
          <w:marRight w:val="0"/>
          <w:marTop w:val="0"/>
          <w:marBottom w:val="0"/>
          <w:divBdr>
            <w:top w:val="none" w:sz="0" w:space="0" w:color="auto"/>
            <w:left w:val="none" w:sz="0" w:space="0" w:color="auto"/>
            <w:bottom w:val="none" w:sz="0" w:space="0" w:color="auto"/>
            <w:right w:val="none" w:sz="0" w:space="0" w:color="auto"/>
          </w:divBdr>
        </w:div>
        <w:div w:id="1202790484">
          <w:marLeft w:val="0"/>
          <w:marRight w:val="0"/>
          <w:marTop w:val="0"/>
          <w:marBottom w:val="0"/>
          <w:divBdr>
            <w:top w:val="none" w:sz="0" w:space="0" w:color="auto"/>
            <w:left w:val="none" w:sz="0" w:space="0" w:color="auto"/>
            <w:bottom w:val="none" w:sz="0" w:space="0" w:color="auto"/>
            <w:right w:val="none" w:sz="0" w:space="0" w:color="auto"/>
          </w:divBdr>
        </w:div>
        <w:div w:id="1235091614">
          <w:marLeft w:val="0"/>
          <w:marRight w:val="0"/>
          <w:marTop w:val="0"/>
          <w:marBottom w:val="0"/>
          <w:divBdr>
            <w:top w:val="none" w:sz="0" w:space="0" w:color="auto"/>
            <w:left w:val="none" w:sz="0" w:space="0" w:color="auto"/>
            <w:bottom w:val="none" w:sz="0" w:space="0" w:color="auto"/>
            <w:right w:val="none" w:sz="0" w:space="0" w:color="auto"/>
          </w:divBdr>
        </w:div>
        <w:div w:id="1284145137">
          <w:marLeft w:val="0"/>
          <w:marRight w:val="0"/>
          <w:marTop w:val="0"/>
          <w:marBottom w:val="0"/>
          <w:divBdr>
            <w:top w:val="none" w:sz="0" w:space="0" w:color="auto"/>
            <w:left w:val="none" w:sz="0" w:space="0" w:color="auto"/>
            <w:bottom w:val="none" w:sz="0" w:space="0" w:color="auto"/>
            <w:right w:val="none" w:sz="0" w:space="0" w:color="auto"/>
          </w:divBdr>
        </w:div>
        <w:div w:id="1313103279">
          <w:marLeft w:val="0"/>
          <w:marRight w:val="0"/>
          <w:marTop w:val="0"/>
          <w:marBottom w:val="0"/>
          <w:divBdr>
            <w:top w:val="none" w:sz="0" w:space="0" w:color="auto"/>
            <w:left w:val="none" w:sz="0" w:space="0" w:color="auto"/>
            <w:bottom w:val="none" w:sz="0" w:space="0" w:color="auto"/>
            <w:right w:val="none" w:sz="0" w:space="0" w:color="auto"/>
          </w:divBdr>
        </w:div>
        <w:div w:id="1468861444">
          <w:marLeft w:val="0"/>
          <w:marRight w:val="0"/>
          <w:marTop w:val="0"/>
          <w:marBottom w:val="0"/>
          <w:divBdr>
            <w:top w:val="none" w:sz="0" w:space="0" w:color="auto"/>
            <w:left w:val="none" w:sz="0" w:space="0" w:color="auto"/>
            <w:bottom w:val="none" w:sz="0" w:space="0" w:color="auto"/>
            <w:right w:val="none" w:sz="0" w:space="0" w:color="auto"/>
          </w:divBdr>
        </w:div>
        <w:div w:id="1499997740">
          <w:marLeft w:val="0"/>
          <w:marRight w:val="0"/>
          <w:marTop w:val="0"/>
          <w:marBottom w:val="0"/>
          <w:divBdr>
            <w:top w:val="none" w:sz="0" w:space="0" w:color="auto"/>
            <w:left w:val="none" w:sz="0" w:space="0" w:color="auto"/>
            <w:bottom w:val="none" w:sz="0" w:space="0" w:color="auto"/>
            <w:right w:val="none" w:sz="0" w:space="0" w:color="auto"/>
          </w:divBdr>
        </w:div>
        <w:div w:id="1531794716">
          <w:marLeft w:val="0"/>
          <w:marRight w:val="0"/>
          <w:marTop w:val="0"/>
          <w:marBottom w:val="0"/>
          <w:divBdr>
            <w:top w:val="none" w:sz="0" w:space="0" w:color="auto"/>
            <w:left w:val="none" w:sz="0" w:space="0" w:color="auto"/>
            <w:bottom w:val="none" w:sz="0" w:space="0" w:color="auto"/>
            <w:right w:val="none" w:sz="0" w:space="0" w:color="auto"/>
          </w:divBdr>
        </w:div>
        <w:div w:id="1765375892">
          <w:marLeft w:val="0"/>
          <w:marRight w:val="0"/>
          <w:marTop w:val="0"/>
          <w:marBottom w:val="0"/>
          <w:divBdr>
            <w:top w:val="none" w:sz="0" w:space="0" w:color="auto"/>
            <w:left w:val="none" w:sz="0" w:space="0" w:color="auto"/>
            <w:bottom w:val="none" w:sz="0" w:space="0" w:color="auto"/>
            <w:right w:val="none" w:sz="0" w:space="0" w:color="auto"/>
          </w:divBdr>
        </w:div>
        <w:div w:id="1788281025">
          <w:marLeft w:val="0"/>
          <w:marRight w:val="0"/>
          <w:marTop w:val="0"/>
          <w:marBottom w:val="0"/>
          <w:divBdr>
            <w:top w:val="none" w:sz="0" w:space="0" w:color="auto"/>
            <w:left w:val="none" w:sz="0" w:space="0" w:color="auto"/>
            <w:bottom w:val="none" w:sz="0" w:space="0" w:color="auto"/>
            <w:right w:val="none" w:sz="0" w:space="0" w:color="auto"/>
          </w:divBdr>
        </w:div>
        <w:div w:id="1811441274">
          <w:marLeft w:val="0"/>
          <w:marRight w:val="0"/>
          <w:marTop w:val="0"/>
          <w:marBottom w:val="0"/>
          <w:divBdr>
            <w:top w:val="none" w:sz="0" w:space="0" w:color="auto"/>
            <w:left w:val="none" w:sz="0" w:space="0" w:color="auto"/>
            <w:bottom w:val="none" w:sz="0" w:space="0" w:color="auto"/>
            <w:right w:val="none" w:sz="0" w:space="0" w:color="auto"/>
          </w:divBdr>
        </w:div>
        <w:div w:id="1846893529">
          <w:marLeft w:val="0"/>
          <w:marRight w:val="0"/>
          <w:marTop w:val="0"/>
          <w:marBottom w:val="0"/>
          <w:divBdr>
            <w:top w:val="none" w:sz="0" w:space="0" w:color="auto"/>
            <w:left w:val="none" w:sz="0" w:space="0" w:color="auto"/>
            <w:bottom w:val="none" w:sz="0" w:space="0" w:color="auto"/>
            <w:right w:val="none" w:sz="0" w:space="0" w:color="auto"/>
          </w:divBdr>
        </w:div>
        <w:div w:id="1847330868">
          <w:marLeft w:val="0"/>
          <w:marRight w:val="0"/>
          <w:marTop w:val="0"/>
          <w:marBottom w:val="0"/>
          <w:divBdr>
            <w:top w:val="none" w:sz="0" w:space="0" w:color="auto"/>
            <w:left w:val="none" w:sz="0" w:space="0" w:color="auto"/>
            <w:bottom w:val="none" w:sz="0" w:space="0" w:color="auto"/>
            <w:right w:val="none" w:sz="0" w:space="0" w:color="auto"/>
          </w:divBdr>
        </w:div>
        <w:div w:id="1912084643">
          <w:marLeft w:val="0"/>
          <w:marRight w:val="0"/>
          <w:marTop w:val="0"/>
          <w:marBottom w:val="0"/>
          <w:divBdr>
            <w:top w:val="none" w:sz="0" w:space="0" w:color="auto"/>
            <w:left w:val="none" w:sz="0" w:space="0" w:color="auto"/>
            <w:bottom w:val="none" w:sz="0" w:space="0" w:color="auto"/>
            <w:right w:val="none" w:sz="0" w:space="0" w:color="auto"/>
          </w:divBdr>
        </w:div>
        <w:div w:id="1923678432">
          <w:marLeft w:val="0"/>
          <w:marRight w:val="0"/>
          <w:marTop w:val="0"/>
          <w:marBottom w:val="0"/>
          <w:divBdr>
            <w:top w:val="none" w:sz="0" w:space="0" w:color="auto"/>
            <w:left w:val="none" w:sz="0" w:space="0" w:color="auto"/>
            <w:bottom w:val="none" w:sz="0" w:space="0" w:color="auto"/>
            <w:right w:val="none" w:sz="0" w:space="0" w:color="auto"/>
          </w:divBdr>
        </w:div>
        <w:div w:id="1936744045">
          <w:marLeft w:val="0"/>
          <w:marRight w:val="0"/>
          <w:marTop w:val="0"/>
          <w:marBottom w:val="0"/>
          <w:divBdr>
            <w:top w:val="none" w:sz="0" w:space="0" w:color="auto"/>
            <w:left w:val="none" w:sz="0" w:space="0" w:color="auto"/>
            <w:bottom w:val="none" w:sz="0" w:space="0" w:color="auto"/>
            <w:right w:val="none" w:sz="0" w:space="0" w:color="auto"/>
          </w:divBdr>
        </w:div>
        <w:div w:id="2009865514">
          <w:marLeft w:val="0"/>
          <w:marRight w:val="0"/>
          <w:marTop w:val="0"/>
          <w:marBottom w:val="0"/>
          <w:divBdr>
            <w:top w:val="none" w:sz="0" w:space="0" w:color="auto"/>
            <w:left w:val="none" w:sz="0" w:space="0" w:color="auto"/>
            <w:bottom w:val="none" w:sz="0" w:space="0" w:color="auto"/>
            <w:right w:val="none" w:sz="0" w:space="0" w:color="auto"/>
          </w:divBdr>
        </w:div>
        <w:div w:id="2011443837">
          <w:marLeft w:val="0"/>
          <w:marRight w:val="0"/>
          <w:marTop w:val="0"/>
          <w:marBottom w:val="0"/>
          <w:divBdr>
            <w:top w:val="none" w:sz="0" w:space="0" w:color="auto"/>
            <w:left w:val="none" w:sz="0" w:space="0" w:color="auto"/>
            <w:bottom w:val="none" w:sz="0" w:space="0" w:color="auto"/>
            <w:right w:val="none" w:sz="0" w:space="0" w:color="auto"/>
          </w:divBdr>
        </w:div>
        <w:div w:id="2035228208">
          <w:marLeft w:val="0"/>
          <w:marRight w:val="0"/>
          <w:marTop w:val="0"/>
          <w:marBottom w:val="0"/>
          <w:divBdr>
            <w:top w:val="none" w:sz="0" w:space="0" w:color="auto"/>
            <w:left w:val="none" w:sz="0" w:space="0" w:color="auto"/>
            <w:bottom w:val="none" w:sz="0" w:space="0" w:color="auto"/>
            <w:right w:val="none" w:sz="0" w:space="0" w:color="auto"/>
          </w:divBdr>
        </w:div>
        <w:div w:id="2124490997">
          <w:marLeft w:val="0"/>
          <w:marRight w:val="0"/>
          <w:marTop w:val="0"/>
          <w:marBottom w:val="0"/>
          <w:divBdr>
            <w:top w:val="none" w:sz="0" w:space="0" w:color="auto"/>
            <w:left w:val="none" w:sz="0" w:space="0" w:color="auto"/>
            <w:bottom w:val="none" w:sz="0" w:space="0" w:color="auto"/>
            <w:right w:val="none" w:sz="0" w:space="0" w:color="auto"/>
          </w:divBdr>
        </w:div>
        <w:div w:id="2137988383">
          <w:marLeft w:val="0"/>
          <w:marRight w:val="0"/>
          <w:marTop w:val="0"/>
          <w:marBottom w:val="0"/>
          <w:divBdr>
            <w:top w:val="none" w:sz="0" w:space="0" w:color="auto"/>
            <w:left w:val="none" w:sz="0" w:space="0" w:color="auto"/>
            <w:bottom w:val="none" w:sz="0" w:space="0" w:color="auto"/>
            <w:right w:val="none" w:sz="0" w:space="0" w:color="auto"/>
          </w:divBdr>
        </w:div>
      </w:divsChild>
    </w:div>
    <w:div w:id="1974211276">
      <w:bodyDiv w:val="1"/>
      <w:marLeft w:val="0"/>
      <w:marRight w:val="0"/>
      <w:marTop w:val="0"/>
      <w:marBottom w:val="0"/>
      <w:divBdr>
        <w:top w:val="none" w:sz="0" w:space="0" w:color="auto"/>
        <w:left w:val="none" w:sz="0" w:space="0" w:color="auto"/>
        <w:bottom w:val="none" w:sz="0" w:space="0" w:color="auto"/>
        <w:right w:val="none" w:sz="0" w:space="0" w:color="auto"/>
      </w:divBdr>
      <w:divsChild>
        <w:div w:id="212931355">
          <w:marLeft w:val="0"/>
          <w:marRight w:val="0"/>
          <w:marTop w:val="0"/>
          <w:marBottom w:val="0"/>
          <w:divBdr>
            <w:top w:val="none" w:sz="0" w:space="0" w:color="auto"/>
            <w:left w:val="none" w:sz="0" w:space="0" w:color="auto"/>
            <w:bottom w:val="none" w:sz="0" w:space="0" w:color="auto"/>
            <w:right w:val="none" w:sz="0" w:space="0" w:color="auto"/>
          </w:divBdr>
        </w:div>
        <w:div w:id="363360459">
          <w:marLeft w:val="0"/>
          <w:marRight w:val="0"/>
          <w:marTop w:val="0"/>
          <w:marBottom w:val="0"/>
          <w:divBdr>
            <w:top w:val="none" w:sz="0" w:space="0" w:color="auto"/>
            <w:left w:val="none" w:sz="0" w:space="0" w:color="auto"/>
            <w:bottom w:val="none" w:sz="0" w:space="0" w:color="auto"/>
            <w:right w:val="none" w:sz="0" w:space="0" w:color="auto"/>
          </w:divBdr>
        </w:div>
        <w:div w:id="783576989">
          <w:marLeft w:val="0"/>
          <w:marRight w:val="0"/>
          <w:marTop w:val="0"/>
          <w:marBottom w:val="0"/>
          <w:divBdr>
            <w:top w:val="none" w:sz="0" w:space="0" w:color="auto"/>
            <w:left w:val="none" w:sz="0" w:space="0" w:color="auto"/>
            <w:bottom w:val="none" w:sz="0" w:space="0" w:color="auto"/>
            <w:right w:val="none" w:sz="0" w:space="0" w:color="auto"/>
          </w:divBdr>
        </w:div>
        <w:div w:id="1202211611">
          <w:marLeft w:val="0"/>
          <w:marRight w:val="0"/>
          <w:marTop w:val="0"/>
          <w:marBottom w:val="0"/>
          <w:divBdr>
            <w:top w:val="none" w:sz="0" w:space="0" w:color="auto"/>
            <w:left w:val="none" w:sz="0" w:space="0" w:color="auto"/>
            <w:bottom w:val="none" w:sz="0" w:space="0" w:color="auto"/>
            <w:right w:val="none" w:sz="0" w:space="0" w:color="auto"/>
          </w:divBdr>
        </w:div>
        <w:div w:id="1348681284">
          <w:marLeft w:val="0"/>
          <w:marRight w:val="0"/>
          <w:marTop w:val="0"/>
          <w:marBottom w:val="0"/>
          <w:divBdr>
            <w:top w:val="none" w:sz="0" w:space="0" w:color="auto"/>
            <w:left w:val="none" w:sz="0" w:space="0" w:color="auto"/>
            <w:bottom w:val="none" w:sz="0" w:space="0" w:color="auto"/>
            <w:right w:val="none" w:sz="0" w:space="0" w:color="auto"/>
          </w:divBdr>
        </w:div>
        <w:div w:id="1976060733">
          <w:marLeft w:val="0"/>
          <w:marRight w:val="0"/>
          <w:marTop w:val="0"/>
          <w:marBottom w:val="0"/>
          <w:divBdr>
            <w:top w:val="none" w:sz="0" w:space="0" w:color="auto"/>
            <w:left w:val="none" w:sz="0" w:space="0" w:color="auto"/>
            <w:bottom w:val="none" w:sz="0" w:space="0" w:color="auto"/>
            <w:right w:val="none" w:sz="0" w:space="0" w:color="auto"/>
          </w:divBdr>
        </w:div>
        <w:div w:id="2128231049">
          <w:marLeft w:val="0"/>
          <w:marRight w:val="0"/>
          <w:marTop w:val="0"/>
          <w:marBottom w:val="0"/>
          <w:divBdr>
            <w:top w:val="none" w:sz="0" w:space="0" w:color="auto"/>
            <w:left w:val="none" w:sz="0" w:space="0" w:color="auto"/>
            <w:bottom w:val="none" w:sz="0" w:space="0" w:color="auto"/>
            <w:right w:val="none" w:sz="0" w:space="0" w:color="auto"/>
          </w:divBdr>
        </w:div>
      </w:divsChild>
    </w:div>
    <w:div w:id="2033454684">
      <w:bodyDiv w:val="1"/>
      <w:marLeft w:val="0"/>
      <w:marRight w:val="0"/>
      <w:marTop w:val="0"/>
      <w:marBottom w:val="0"/>
      <w:divBdr>
        <w:top w:val="none" w:sz="0" w:space="0" w:color="auto"/>
        <w:left w:val="none" w:sz="0" w:space="0" w:color="auto"/>
        <w:bottom w:val="none" w:sz="0" w:space="0" w:color="auto"/>
        <w:right w:val="none" w:sz="0" w:space="0" w:color="auto"/>
      </w:divBdr>
      <w:divsChild>
        <w:div w:id="228078458">
          <w:marLeft w:val="0"/>
          <w:marRight w:val="0"/>
          <w:marTop w:val="0"/>
          <w:marBottom w:val="0"/>
          <w:divBdr>
            <w:top w:val="none" w:sz="0" w:space="0" w:color="auto"/>
            <w:left w:val="none" w:sz="0" w:space="0" w:color="auto"/>
            <w:bottom w:val="none" w:sz="0" w:space="0" w:color="auto"/>
            <w:right w:val="none" w:sz="0" w:space="0" w:color="auto"/>
          </w:divBdr>
        </w:div>
        <w:div w:id="239214534">
          <w:marLeft w:val="0"/>
          <w:marRight w:val="0"/>
          <w:marTop w:val="0"/>
          <w:marBottom w:val="0"/>
          <w:divBdr>
            <w:top w:val="none" w:sz="0" w:space="0" w:color="auto"/>
            <w:left w:val="none" w:sz="0" w:space="0" w:color="auto"/>
            <w:bottom w:val="none" w:sz="0" w:space="0" w:color="auto"/>
            <w:right w:val="none" w:sz="0" w:space="0" w:color="auto"/>
          </w:divBdr>
        </w:div>
        <w:div w:id="270164175">
          <w:marLeft w:val="0"/>
          <w:marRight w:val="0"/>
          <w:marTop w:val="0"/>
          <w:marBottom w:val="0"/>
          <w:divBdr>
            <w:top w:val="none" w:sz="0" w:space="0" w:color="auto"/>
            <w:left w:val="none" w:sz="0" w:space="0" w:color="auto"/>
            <w:bottom w:val="none" w:sz="0" w:space="0" w:color="auto"/>
            <w:right w:val="none" w:sz="0" w:space="0" w:color="auto"/>
          </w:divBdr>
        </w:div>
        <w:div w:id="473110737">
          <w:marLeft w:val="0"/>
          <w:marRight w:val="0"/>
          <w:marTop w:val="0"/>
          <w:marBottom w:val="0"/>
          <w:divBdr>
            <w:top w:val="none" w:sz="0" w:space="0" w:color="auto"/>
            <w:left w:val="none" w:sz="0" w:space="0" w:color="auto"/>
            <w:bottom w:val="none" w:sz="0" w:space="0" w:color="auto"/>
            <w:right w:val="none" w:sz="0" w:space="0" w:color="auto"/>
          </w:divBdr>
        </w:div>
        <w:div w:id="572855807">
          <w:marLeft w:val="0"/>
          <w:marRight w:val="0"/>
          <w:marTop w:val="0"/>
          <w:marBottom w:val="0"/>
          <w:divBdr>
            <w:top w:val="none" w:sz="0" w:space="0" w:color="auto"/>
            <w:left w:val="none" w:sz="0" w:space="0" w:color="auto"/>
            <w:bottom w:val="none" w:sz="0" w:space="0" w:color="auto"/>
            <w:right w:val="none" w:sz="0" w:space="0" w:color="auto"/>
          </w:divBdr>
        </w:div>
        <w:div w:id="637031903">
          <w:marLeft w:val="0"/>
          <w:marRight w:val="0"/>
          <w:marTop w:val="0"/>
          <w:marBottom w:val="0"/>
          <w:divBdr>
            <w:top w:val="none" w:sz="0" w:space="0" w:color="auto"/>
            <w:left w:val="none" w:sz="0" w:space="0" w:color="auto"/>
            <w:bottom w:val="none" w:sz="0" w:space="0" w:color="auto"/>
            <w:right w:val="none" w:sz="0" w:space="0" w:color="auto"/>
          </w:divBdr>
        </w:div>
        <w:div w:id="779226485">
          <w:marLeft w:val="0"/>
          <w:marRight w:val="0"/>
          <w:marTop w:val="0"/>
          <w:marBottom w:val="0"/>
          <w:divBdr>
            <w:top w:val="none" w:sz="0" w:space="0" w:color="auto"/>
            <w:left w:val="none" w:sz="0" w:space="0" w:color="auto"/>
            <w:bottom w:val="none" w:sz="0" w:space="0" w:color="auto"/>
            <w:right w:val="none" w:sz="0" w:space="0" w:color="auto"/>
          </w:divBdr>
        </w:div>
        <w:div w:id="1205368161">
          <w:marLeft w:val="0"/>
          <w:marRight w:val="0"/>
          <w:marTop w:val="0"/>
          <w:marBottom w:val="0"/>
          <w:divBdr>
            <w:top w:val="none" w:sz="0" w:space="0" w:color="auto"/>
            <w:left w:val="none" w:sz="0" w:space="0" w:color="auto"/>
            <w:bottom w:val="none" w:sz="0" w:space="0" w:color="auto"/>
            <w:right w:val="none" w:sz="0" w:space="0" w:color="auto"/>
          </w:divBdr>
        </w:div>
        <w:div w:id="1292050715">
          <w:marLeft w:val="0"/>
          <w:marRight w:val="0"/>
          <w:marTop w:val="0"/>
          <w:marBottom w:val="0"/>
          <w:divBdr>
            <w:top w:val="none" w:sz="0" w:space="0" w:color="auto"/>
            <w:left w:val="none" w:sz="0" w:space="0" w:color="auto"/>
            <w:bottom w:val="none" w:sz="0" w:space="0" w:color="auto"/>
            <w:right w:val="none" w:sz="0" w:space="0" w:color="auto"/>
          </w:divBdr>
        </w:div>
        <w:div w:id="1488474517">
          <w:marLeft w:val="0"/>
          <w:marRight w:val="0"/>
          <w:marTop w:val="0"/>
          <w:marBottom w:val="0"/>
          <w:divBdr>
            <w:top w:val="none" w:sz="0" w:space="0" w:color="auto"/>
            <w:left w:val="none" w:sz="0" w:space="0" w:color="auto"/>
            <w:bottom w:val="none" w:sz="0" w:space="0" w:color="auto"/>
            <w:right w:val="none" w:sz="0" w:space="0" w:color="auto"/>
          </w:divBdr>
        </w:div>
        <w:div w:id="1563176994">
          <w:marLeft w:val="0"/>
          <w:marRight w:val="0"/>
          <w:marTop w:val="0"/>
          <w:marBottom w:val="0"/>
          <w:divBdr>
            <w:top w:val="none" w:sz="0" w:space="0" w:color="auto"/>
            <w:left w:val="none" w:sz="0" w:space="0" w:color="auto"/>
            <w:bottom w:val="none" w:sz="0" w:space="0" w:color="auto"/>
            <w:right w:val="none" w:sz="0" w:space="0" w:color="auto"/>
          </w:divBdr>
        </w:div>
        <w:div w:id="1582984339">
          <w:marLeft w:val="0"/>
          <w:marRight w:val="0"/>
          <w:marTop w:val="0"/>
          <w:marBottom w:val="0"/>
          <w:divBdr>
            <w:top w:val="none" w:sz="0" w:space="0" w:color="auto"/>
            <w:left w:val="none" w:sz="0" w:space="0" w:color="auto"/>
            <w:bottom w:val="none" w:sz="0" w:space="0" w:color="auto"/>
            <w:right w:val="none" w:sz="0" w:space="0" w:color="auto"/>
          </w:divBdr>
        </w:div>
        <w:div w:id="1799839541">
          <w:marLeft w:val="0"/>
          <w:marRight w:val="0"/>
          <w:marTop w:val="0"/>
          <w:marBottom w:val="0"/>
          <w:divBdr>
            <w:top w:val="none" w:sz="0" w:space="0" w:color="auto"/>
            <w:left w:val="none" w:sz="0" w:space="0" w:color="auto"/>
            <w:bottom w:val="none" w:sz="0" w:space="0" w:color="auto"/>
            <w:right w:val="none" w:sz="0" w:space="0" w:color="auto"/>
          </w:divBdr>
        </w:div>
        <w:div w:id="1857965592">
          <w:marLeft w:val="0"/>
          <w:marRight w:val="0"/>
          <w:marTop w:val="0"/>
          <w:marBottom w:val="0"/>
          <w:divBdr>
            <w:top w:val="none" w:sz="0" w:space="0" w:color="auto"/>
            <w:left w:val="none" w:sz="0" w:space="0" w:color="auto"/>
            <w:bottom w:val="none" w:sz="0" w:space="0" w:color="auto"/>
            <w:right w:val="none" w:sz="0" w:space="0" w:color="auto"/>
          </w:divBdr>
          <w:divsChild>
            <w:div w:id="33624411">
              <w:marLeft w:val="0"/>
              <w:marRight w:val="0"/>
              <w:marTop w:val="0"/>
              <w:marBottom w:val="0"/>
              <w:divBdr>
                <w:top w:val="none" w:sz="0" w:space="0" w:color="auto"/>
                <w:left w:val="none" w:sz="0" w:space="0" w:color="auto"/>
                <w:bottom w:val="none" w:sz="0" w:space="0" w:color="auto"/>
                <w:right w:val="none" w:sz="0" w:space="0" w:color="auto"/>
              </w:divBdr>
            </w:div>
            <w:div w:id="1012606205">
              <w:marLeft w:val="0"/>
              <w:marRight w:val="0"/>
              <w:marTop w:val="0"/>
              <w:marBottom w:val="0"/>
              <w:divBdr>
                <w:top w:val="none" w:sz="0" w:space="0" w:color="auto"/>
                <w:left w:val="none" w:sz="0" w:space="0" w:color="auto"/>
                <w:bottom w:val="none" w:sz="0" w:space="0" w:color="auto"/>
                <w:right w:val="none" w:sz="0" w:space="0" w:color="auto"/>
              </w:divBdr>
            </w:div>
            <w:div w:id="1226603311">
              <w:marLeft w:val="0"/>
              <w:marRight w:val="0"/>
              <w:marTop w:val="0"/>
              <w:marBottom w:val="0"/>
              <w:divBdr>
                <w:top w:val="none" w:sz="0" w:space="0" w:color="auto"/>
                <w:left w:val="none" w:sz="0" w:space="0" w:color="auto"/>
                <w:bottom w:val="none" w:sz="0" w:space="0" w:color="auto"/>
                <w:right w:val="none" w:sz="0" w:space="0" w:color="auto"/>
              </w:divBdr>
            </w:div>
            <w:div w:id="1923027535">
              <w:marLeft w:val="0"/>
              <w:marRight w:val="0"/>
              <w:marTop w:val="0"/>
              <w:marBottom w:val="0"/>
              <w:divBdr>
                <w:top w:val="none" w:sz="0" w:space="0" w:color="auto"/>
                <w:left w:val="none" w:sz="0" w:space="0" w:color="auto"/>
                <w:bottom w:val="none" w:sz="0" w:space="0" w:color="auto"/>
                <w:right w:val="none" w:sz="0" w:space="0" w:color="auto"/>
              </w:divBdr>
            </w:div>
          </w:divsChild>
        </w:div>
        <w:div w:id="1890142959">
          <w:marLeft w:val="0"/>
          <w:marRight w:val="0"/>
          <w:marTop w:val="0"/>
          <w:marBottom w:val="0"/>
          <w:divBdr>
            <w:top w:val="none" w:sz="0" w:space="0" w:color="auto"/>
            <w:left w:val="none" w:sz="0" w:space="0" w:color="auto"/>
            <w:bottom w:val="none" w:sz="0" w:space="0" w:color="auto"/>
            <w:right w:val="none" w:sz="0" w:space="0" w:color="auto"/>
          </w:divBdr>
        </w:div>
        <w:div w:id="1967853857">
          <w:marLeft w:val="0"/>
          <w:marRight w:val="0"/>
          <w:marTop w:val="0"/>
          <w:marBottom w:val="0"/>
          <w:divBdr>
            <w:top w:val="none" w:sz="0" w:space="0" w:color="auto"/>
            <w:left w:val="none" w:sz="0" w:space="0" w:color="auto"/>
            <w:bottom w:val="none" w:sz="0" w:space="0" w:color="auto"/>
            <w:right w:val="none" w:sz="0" w:space="0" w:color="auto"/>
          </w:divBdr>
        </w:div>
      </w:divsChild>
    </w:div>
    <w:div w:id="2071883517">
      <w:bodyDiv w:val="1"/>
      <w:marLeft w:val="0"/>
      <w:marRight w:val="0"/>
      <w:marTop w:val="0"/>
      <w:marBottom w:val="0"/>
      <w:divBdr>
        <w:top w:val="none" w:sz="0" w:space="0" w:color="auto"/>
        <w:left w:val="none" w:sz="0" w:space="0" w:color="auto"/>
        <w:bottom w:val="none" w:sz="0" w:space="0" w:color="auto"/>
        <w:right w:val="none" w:sz="0" w:space="0" w:color="auto"/>
      </w:divBdr>
      <w:divsChild>
        <w:div w:id="12847060">
          <w:marLeft w:val="0"/>
          <w:marRight w:val="0"/>
          <w:marTop w:val="0"/>
          <w:marBottom w:val="0"/>
          <w:divBdr>
            <w:top w:val="none" w:sz="0" w:space="0" w:color="auto"/>
            <w:left w:val="none" w:sz="0" w:space="0" w:color="auto"/>
            <w:bottom w:val="none" w:sz="0" w:space="0" w:color="auto"/>
            <w:right w:val="none" w:sz="0" w:space="0" w:color="auto"/>
          </w:divBdr>
        </w:div>
        <w:div w:id="23596700">
          <w:marLeft w:val="0"/>
          <w:marRight w:val="0"/>
          <w:marTop w:val="0"/>
          <w:marBottom w:val="0"/>
          <w:divBdr>
            <w:top w:val="none" w:sz="0" w:space="0" w:color="auto"/>
            <w:left w:val="none" w:sz="0" w:space="0" w:color="auto"/>
            <w:bottom w:val="none" w:sz="0" w:space="0" w:color="auto"/>
            <w:right w:val="none" w:sz="0" w:space="0" w:color="auto"/>
          </w:divBdr>
        </w:div>
        <w:div w:id="41516824">
          <w:marLeft w:val="0"/>
          <w:marRight w:val="0"/>
          <w:marTop w:val="0"/>
          <w:marBottom w:val="0"/>
          <w:divBdr>
            <w:top w:val="none" w:sz="0" w:space="0" w:color="auto"/>
            <w:left w:val="none" w:sz="0" w:space="0" w:color="auto"/>
            <w:bottom w:val="none" w:sz="0" w:space="0" w:color="auto"/>
            <w:right w:val="none" w:sz="0" w:space="0" w:color="auto"/>
          </w:divBdr>
        </w:div>
        <w:div w:id="102774575">
          <w:marLeft w:val="0"/>
          <w:marRight w:val="0"/>
          <w:marTop w:val="0"/>
          <w:marBottom w:val="0"/>
          <w:divBdr>
            <w:top w:val="none" w:sz="0" w:space="0" w:color="auto"/>
            <w:left w:val="none" w:sz="0" w:space="0" w:color="auto"/>
            <w:bottom w:val="none" w:sz="0" w:space="0" w:color="auto"/>
            <w:right w:val="none" w:sz="0" w:space="0" w:color="auto"/>
          </w:divBdr>
        </w:div>
        <w:div w:id="107354533">
          <w:marLeft w:val="0"/>
          <w:marRight w:val="0"/>
          <w:marTop w:val="0"/>
          <w:marBottom w:val="0"/>
          <w:divBdr>
            <w:top w:val="none" w:sz="0" w:space="0" w:color="auto"/>
            <w:left w:val="none" w:sz="0" w:space="0" w:color="auto"/>
            <w:bottom w:val="none" w:sz="0" w:space="0" w:color="auto"/>
            <w:right w:val="none" w:sz="0" w:space="0" w:color="auto"/>
          </w:divBdr>
        </w:div>
        <w:div w:id="240994500">
          <w:marLeft w:val="0"/>
          <w:marRight w:val="0"/>
          <w:marTop w:val="0"/>
          <w:marBottom w:val="0"/>
          <w:divBdr>
            <w:top w:val="none" w:sz="0" w:space="0" w:color="auto"/>
            <w:left w:val="none" w:sz="0" w:space="0" w:color="auto"/>
            <w:bottom w:val="none" w:sz="0" w:space="0" w:color="auto"/>
            <w:right w:val="none" w:sz="0" w:space="0" w:color="auto"/>
          </w:divBdr>
        </w:div>
        <w:div w:id="302538871">
          <w:marLeft w:val="0"/>
          <w:marRight w:val="0"/>
          <w:marTop w:val="0"/>
          <w:marBottom w:val="0"/>
          <w:divBdr>
            <w:top w:val="none" w:sz="0" w:space="0" w:color="auto"/>
            <w:left w:val="none" w:sz="0" w:space="0" w:color="auto"/>
            <w:bottom w:val="none" w:sz="0" w:space="0" w:color="auto"/>
            <w:right w:val="none" w:sz="0" w:space="0" w:color="auto"/>
          </w:divBdr>
        </w:div>
        <w:div w:id="312300194">
          <w:marLeft w:val="0"/>
          <w:marRight w:val="0"/>
          <w:marTop w:val="0"/>
          <w:marBottom w:val="0"/>
          <w:divBdr>
            <w:top w:val="none" w:sz="0" w:space="0" w:color="auto"/>
            <w:left w:val="none" w:sz="0" w:space="0" w:color="auto"/>
            <w:bottom w:val="none" w:sz="0" w:space="0" w:color="auto"/>
            <w:right w:val="none" w:sz="0" w:space="0" w:color="auto"/>
          </w:divBdr>
        </w:div>
        <w:div w:id="324744142">
          <w:marLeft w:val="0"/>
          <w:marRight w:val="0"/>
          <w:marTop w:val="0"/>
          <w:marBottom w:val="0"/>
          <w:divBdr>
            <w:top w:val="none" w:sz="0" w:space="0" w:color="auto"/>
            <w:left w:val="none" w:sz="0" w:space="0" w:color="auto"/>
            <w:bottom w:val="none" w:sz="0" w:space="0" w:color="auto"/>
            <w:right w:val="none" w:sz="0" w:space="0" w:color="auto"/>
          </w:divBdr>
        </w:div>
        <w:div w:id="328562004">
          <w:marLeft w:val="0"/>
          <w:marRight w:val="0"/>
          <w:marTop w:val="0"/>
          <w:marBottom w:val="0"/>
          <w:divBdr>
            <w:top w:val="none" w:sz="0" w:space="0" w:color="auto"/>
            <w:left w:val="none" w:sz="0" w:space="0" w:color="auto"/>
            <w:bottom w:val="none" w:sz="0" w:space="0" w:color="auto"/>
            <w:right w:val="none" w:sz="0" w:space="0" w:color="auto"/>
          </w:divBdr>
        </w:div>
        <w:div w:id="519247896">
          <w:marLeft w:val="0"/>
          <w:marRight w:val="0"/>
          <w:marTop w:val="0"/>
          <w:marBottom w:val="0"/>
          <w:divBdr>
            <w:top w:val="none" w:sz="0" w:space="0" w:color="auto"/>
            <w:left w:val="none" w:sz="0" w:space="0" w:color="auto"/>
            <w:bottom w:val="none" w:sz="0" w:space="0" w:color="auto"/>
            <w:right w:val="none" w:sz="0" w:space="0" w:color="auto"/>
          </w:divBdr>
        </w:div>
        <w:div w:id="671640557">
          <w:marLeft w:val="0"/>
          <w:marRight w:val="0"/>
          <w:marTop w:val="0"/>
          <w:marBottom w:val="0"/>
          <w:divBdr>
            <w:top w:val="none" w:sz="0" w:space="0" w:color="auto"/>
            <w:left w:val="none" w:sz="0" w:space="0" w:color="auto"/>
            <w:bottom w:val="none" w:sz="0" w:space="0" w:color="auto"/>
            <w:right w:val="none" w:sz="0" w:space="0" w:color="auto"/>
          </w:divBdr>
        </w:div>
        <w:div w:id="685441525">
          <w:marLeft w:val="0"/>
          <w:marRight w:val="0"/>
          <w:marTop w:val="0"/>
          <w:marBottom w:val="0"/>
          <w:divBdr>
            <w:top w:val="none" w:sz="0" w:space="0" w:color="auto"/>
            <w:left w:val="none" w:sz="0" w:space="0" w:color="auto"/>
            <w:bottom w:val="none" w:sz="0" w:space="0" w:color="auto"/>
            <w:right w:val="none" w:sz="0" w:space="0" w:color="auto"/>
          </w:divBdr>
        </w:div>
        <w:div w:id="705107876">
          <w:marLeft w:val="0"/>
          <w:marRight w:val="0"/>
          <w:marTop w:val="0"/>
          <w:marBottom w:val="0"/>
          <w:divBdr>
            <w:top w:val="none" w:sz="0" w:space="0" w:color="auto"/>
            <w:left w:val="none" w:sz="0" w:space="0" w:color="auto"/>
            <w:bottom w:val="none" w:sz="0" w:space="0" w:color="auto"/>
            <w:right w:val="none" w:sz="0" w:space="0" w:color="auto"/>
          </w:divBdr>
        </w:div>
        <w:div w:id="741296375">
          <w:marLeft w:val="0"/>
          <w:marRight w:val="0"/>
          <w:marTop w:val="0"/>
          <w:marBottom w:val="0"/>
          <w:divBdr>
            <w:top w:val="none" w:sz="0" w:space="0" w:color="auto"/>
            <w:left w:val="none" w:sz="0" w:space="0" w:color="auto"/>
            <w:bottom w:val="none" w:sz="0" w:space="0" w:color="auto"/>
            <w:right w:val="none" w:sz="0" w:space="0" w:color="auto"/>
          </w:divBdr>
        </w:div>
        <w:div w:id="745692571">
          <w:marLeft w:val="0"/>
          <w:marRight w:val="0"/>
          <w:marTop w:val="0"/>
          <w:marBottom w:val="0"/>
          <w:divBdr>
            <w:top w:val="none" w:sz="0" w:space="0" w:color="auto"/>
            <w:left w:val="none" w:sz="0" w:space="0" w:color="auto"/>
            <w:bottom w:val="none" w:sz="0" w:space="0" w:color="auto"/>
            <w:right w:val="none" w:sz="0" w:space="0" w:color="auto"/>
          </w:divBdr>
        </w:div>
        <w:div w:id="758909419">
          <w:marLeft w:val="0"/>
          <w:marRight w:val="0"/>
          <w:marTop w:val="0"/>
          <w:marBottom w:val="0"/>
          <w:divBdr>
            <w:top w:val="none" w:sz="0" w:space="0" w:color="auto"/>
            <w:left w:val="none" w:sz="0" w:space="0" w:color="auto"/>
            <w:bottom w:val="none" w:sz="0" w:space="0" w:color="auto"/>
            <w:right w:val="none" w:sz="0" w:space="0" w:color="auto"/>
          </w:divBdr>
        </w:div>
        <w:div w:id="855769652">
          <w:marLeft w:val="0"/>
          <w:marRight w:val="0"/>
          <w:marTop w:val="0"/>
          <w:marBottom w:val="0"/>
          <w:divBdr>
            <w:top w:val="none" w:sz="0" w:space="0" w:color="auto"/>
            <w:left w:val="none" w:sz="0" w:space="0" w:color="auto"/>
            <w:bottom w:val="none" w:sz="0" w:space="0" w:color="auto"/>
            <w:right w:val="none" w:sz="0" w:space="0" w:color="auto"/>
          </w:divBdr>
        </w:div>
        <w:div w:id="862717635">
          <w:marLeft w:val="0"/>
          <w:marRight w:val="0"/>
          <w:marTop w:val="0"/>
          <w:marBottom w:val="0"/>
          <w:divBdr>
            <w:top w:val="none" w:sz="0" w:space="0" w:color="auto"/>
            <w:left w:val="none" w:sz="0" w:space="0" w:color="auto"/>
            <w:bottom w:val="none" w:sz="0" w:space="0" w:color="auto"/>
            <w:right w:val="none" w:sz="0" w:space="0" w:color="auto"/>
          </w:divBdr>
        </w:div>
        <w:div w:id="1002899686">
          <w:marLeft w:val="0"/>
          <w:marRight w:val="0"/>
          <w:marTop w:val="0"/>
          <w:marBottom w:val="0"/>
          <w:divBdr>
            <w:top w:val="none" w:sz="0" w:space="0" w:color="auto"/>
            <w:left w:val="none" w:sz="0" w:space="0" w:color="auto"/>
            <w:bottom w:val="none" w:sz="0" w:space="0" w:color="auto"/>
            <w:right w:val="none" w:sz="0" w:space="0" w:color="auto"/>
          </w:divBdr>
        </w:div>
        <w:div w:id="1088388349">
          <w:marLeft w:val="0"/>
          <w:marRight w:val="0"/>
          <w:marTop w:val="0"/>
          <w:marBottom w:val="0"/>
          <w:divBdr>
            <w:top w:val="none" w:sz="0" w:space="0" w:color="auto"/>
            <w:left w:val="none" w:sz="0" w:space="0" w:color="auto"/>
            <w:bottom w:val="none" w:sz="0" w:space="0" w:color="auto"/>
            <w:right w:val="none" w:sz="0" w:space="0" w:color="auto"/>
          </w:divBdr>
        </w:div>
        <w:div w:id="1162549957">
          <w:marLeft w:val="0"/>
          <w:marRight w:val="0"/>
          <w:marTop w:val="0"/>
          <w:marBottom w:val="0"/>
          <w:divBdr>
            <w:top w:val="none" w:sz="0" w:space="0" w:color="auto"/>
            <w:left w:val="none" w:sz="0" w:space="0" w:color="auto"/>
            <w:bottom w:val="none" w:sz="0" w:space="0" w:color="auto"/>
            <w:right w:val="none" w:sz="0" w:space="0" w:color="auto"/>
          </w:divBdr>
        </w:div>
        <w:div w:id="1177766306">
          <w:marLeft w:val="0"/>
          <w:marRight w:val="0"/>
          <w:marTop w:val="0"/>
          <w:marBottom w:val="0"/>
          <w:divBdr>
            <w:top w:val="none" w:sz="0" w:space="0" w:color="auto"/>
            <w:left w:val="none" w:sz="0" w:space="0" w:color="auto"/>
            <w:bottom w:val="none" w:sz="0" w:space="0" w:color="auto"/>
            <w:right w:val="none" w:sz="0" w:space="0" w:color="auto"/>
          </w:divBdr>
          <w:divsChild>
            <w:div w:id="45958156">
              <w:marLeft w:val="0"/>
              <w:marRight w:val="0"/>
              <w:marTop w:val="0"/>
              <w:marBottom w:val="0"/>
              <w:divBdr>
                <w:top w:val="none" w:sz="0" w:space="0" w:color="auto"/>
                <w:left w:val="none" w:sz="0" w:space="0" w:color="auto"/>
                <w:bottom w:val="none" w:sz="0" w:space="0" w:color="auto"/>
                <w:right w:val="none" w:sz="0" w:space="0" w:color="auto"/>
              </w:divBdr>
            </w:div>
            <w:div w:id="415326270">
              <w:marLeft w:val="0"/>
              <w:marRight w:val="0"/>
              <w:marTop w:val="0"/>
              <w:marBottom w:val="0"/>
              <w:divBdr>
                <w:top w:val="none" w:sz="0" w:space="0" w:color="auto"/>
                <w:left w:val="none" w:sz="0" w:space="0" w:color="auto"/>
                <w:bottom w:val="none" w:sz="0" w:space="0" w:color="auto"/>
                <w:right w:val="none" w:sz="0" w:space="0" w:color="auto"/>
              </w:divBdr>
            </w:div>
            <w:div w:id="439567203">
              <w:marLeft w:val="0"/>
              <w:marRight w:val="0"/>
              <w:marTop w:val="0"/>
              <w:marBottom w:val="0"/>
              <w:divBdr>
                <w:top w:val="none" w:sz="0" w:space="0" w:color="auto"/>
                <w:left w:val="none" w:sz="0" w:space="0" w:color="auto"/>
                <w:bottom w:val="none" w:sz="0" w:space="0" w:color="auto"/>
                <w:right w:val="none" w:sz="0" w:space="0" w:color="auto"/>
              </w:divBdr>
            </w:div>
            <w:div w:id="1274435813">
              <w:marLeft w:val="0"/>
              <w:marRight w:val="0"/>
              <w:marTop w:val="0"/>
              <w:marBottom w:val="0"/>
              <w:divBdr>
                <w:top w:val="none" w:sz="0" w:space="0" w:color="auto"/>
                <w:left w:val="none" w:sz="0" w:space="0" w:color="auto"/>
                <w:bottom w:val="none" w:sz="0" w:space="0" w:color="auto"/>
                <w:right w:val="none" w:sz="0" w:space="0" w:color="auto"/>
              </w:divBdr>
            </w:div>
            <w:div w:id="1505706369">
              <w:marLeft w:val="0"/>
              <w:marRight w:val="0"/>
              <w:marTop w:val="0"/>
              <w:marBottom w:val="0"/>
              <w:divBdr>
                <w:top w:val="none" w:sz="0" w:space="0" w:color="auto"/>
                <w:left w:val="none" w:sz="0" w:space="0" w:color="auto"/>
                <w:bottom w:val="none" w:sz="0" w:space="0" w:color="auto"/>
                <w:right w:val="none" w:sz="0" w:space="0" w:color="auto"/>
              </w:divBdr>
            </w:div>
          </w:divsChild>
        </w:div>
        <w:div w:id="1200818236">
          <w:marLeft w:val="0"/>
          <w:marRight w:val="0"/>
          <w:marTop w:val="0"/>
          <w:marBottom w:val="0"/>
          <w:divBdr>
            <w:top w:val="none" w:sz="0" w:space="0" w:color="auto"/>
            <w:left w:val="none" w:sz="0" w:space="0" w:color="auto"/>
            <w:bottom w:val="none" w:sz="0" w:space="0" w:color="auto"/>
            <w:right w:val="none" w:sz="0" w:space="0" w:color="auto"/>
          </w:divBdr>
        </w:div>
        <w:div w:id="1272780096">
          <w:marLeft w:val="0"/>
          <w:marRight w:val="0"/>
          <w:marTop w:val="0"/>
          <w:marBottom w:val="0"/>
          <w:divBdr>
            <w:top w:val="none" w:sz="0" w:space="0" w:color="auto"/>
            <w:left w:val="none" w:sz="0" w:space="0" w:color="auto"/>
            <w:bottom w:val="none" w:sz="0" w:space="0" w:color="auto"/>
            <w:right w:val="none" w:sz="0" w:space="0" w:color="auto"/>
          </w:divBdr>
        </w:div>
        <w:div w:id="1278296563">
          <w:marLeft w:val="0"/>
          <w:marRight w:val="0"/>
          <w:marTop w:val="0"/>
          <w:marBottom w:val="0"/>
          <w:divBdr>
            <w:top w:val="none" w:sz="0" w:space="0" w:color="auto"/>
            <w:left w:val="none" w:sz="0" w:space="0" w:color="auto"/>
            <w:bottom w:val="none" w:sz="0" w:space="0" w:color="auto"/>
            <w:right w:val="none" w:sz="0" w:space="0" w:color="auto"/>
          </w:divBdr>
        </w:div>
        <w:div w:id="1367291905">
          <w:marLeft w:val="0"/>
          <w:marRight w:val="0"/>
          <w:marTop w:val="0"/>
          <w:marBottom w:val="0"/>
          <w:divBdr>
            <w:top w:val="none" w:sz="0" w:space="0" w:color="auto"/>
            <w:left w:val="none" w:sz="0" w:space="0" w:color="auto"/>
            <w:bottom w:val="none" w:sz="0" w:space="0" w:color="auto"/>
            <w:right w:val="none" w:sz="0" w:space="0" w:color="auto"/>
          </w:divBdr>
        </w:div>
        <w:div w:id="1418598200">
          <w:marLeft w:val="0"/>
          <w:marRight w:val="0"/>
          <w:marTop w:val="0"/>
          <w:marBottom w:val="0"/>
          <w:divBdr>
            <w:top w:val="none" w:sz="0" w:space="0" w:color="auto"/>
            <w:left w:val="none" w:sz="0" w:space="0" w:color="auto"/>
            <w:bottom w:val="none" w:sz="0" w:space="0" w:color="auto"/>
            <w:right w:val="none" w:sz="0" w:space="0" w:color="auto"/>
          </w:divBdr>
        </w:div>
        <w:div w:id="1584879547">
          <w:marLeft w:val="0"/>
          <w:marRight w:val="0"/>
          <w:marTop w:val="0"/>
          <w:marBottom w:val="0"/>
          <w:divBdr>
            <w:top w:val="none" w:sz="0" w:space="0" w:color="auto"/>
            <w:left w:val="none" w:sz="0" w:space="0" w:color="auto"/>
            <w:bottom w:val="none" w:sz="0" w:space="0" w:color="auto"/>
            <w:right w:val="none" w:sz="0" w:space="0" w:color="auto"/>
          </w:divBdr>
        </w:div>
        <w:div w:id="1658222509">
          <w:marLeft w:val="0"/>
          <w:marRight w:val="0"/>
          <w:marTop w:val="0"/>
          <w:marBottom w:val="0"/>
          <w:divBdr>
            <w:top w:val="none" w:sz="0" w:space="0" w:color="auto"/>
            <w:left w:val="none" w:sz="0" w:space="0" w:color="auto"/>
            <w:bottom w:val="none" w:sz="0" w:space="0" w:color="auto"/>
            <w:right w:val="none" w:sz="0" w:space="0" w:color="auto"/>
          </w:divBdr>
        </w:div>
        <w:div w:id="1714308827">
          <w:marLeft w:val="0"/>
          <w:marRight w:val="0"/>
          <w:marTop w:val="0"/>
          <w:marBottom w:val="0"/>
          <w:divBdr>
            <w:top w:val="none" w:sz="0" w:space="0" w:color="auto"/>
            <w:left w:val="none" w:sz="0" w:space="0" w:color="auto"/>
            <w:bottom w:val="none" w:sz="0" w:space="0" w:color="auto"/>
            <w:right w:val="none" w:sz="0" w:space="0" w:color="auto"/>
          </w:divBdr>
        </w:div>
        <w:div w:id="1726873705">
          <w:marLeft w:val="0"/>
          <w:marRight w:val="0"/>
          <w:marTop w:val="0"/>
          <w:marBottom w:val="0"/>
          <w:divBdr>
            <w:top w:val="none" w:sz="0" w:space="0" w:color="auto"/>
            <w:left w:val="none" w:sz="0" w:space="0" w:color="auto"/>
            <w:bottom w:val="none" w:sz="0" w:space="0" w:color="auto"/>
            <w:right w:val="none" w:sz="0" w:space="0" w:color="auto"/>
          </w:divBdr>
        </w:div>
        <w:div w:id="1740712323">
          <w:marLeft w:val="0"/>
          <w:marRight w:val="0"/>
          <w:marTop w:val="0"/>
          <w:marBottom w:val="0"/>
          <w:divBdr>
            <w:top w:val="none" w:sz="0" w:space="0" w:color="auto"/>
            <w:left w:val="none" w:sz="0" w:space="0" w:color="auto"/>
            <w:bottom w:val="none" w:sz="0" w:space="0" w:color="auto"/>
            <w:right w:val="none" w:sz="0" w:space="0" w:color="auto"/>
          </w:divBdr>
        </w:div>
        <w:div w:id="1762026953">
          <w:marLeft w:val="0"/>
          <w:marRight w:val="0"/>
          <w:marTop w:val="0"/>
          <w:marBottom w:val="0"/>
          <w:divBdr>
            <w:top w:val="none" w:sz="0" w:space="0" w:color="auto"/>
            <w:left w:val="none" w:sz="0" w:space="0" w:color="auto"/>
            <w:bottom w:val="none" w:sz="0" w:space="0" w:color="auto"/>
            <w:right w:val="none" w:sz="0" w:space="0" w:color="auto"/>
          </w:divBdr>
        </w:div>
        <w:div w:id="1786846614">
          <w:marLeft w:val="0"/>
          <w:marRight w:val="0"/>
          <w:marTop w:val="0"/>
          <w:marBottom w:val="0"/>
          <w:divBdr>
            <w:top w:val="none" w:sz="0" w:space="0" w:color="auto"/>
            <w:left w:val="none" w:sz="0" w:space="0" w:color="auto"/>
            <w:bottom w:val="none" w:sz="0" w:space="0" w:color="auto"/>
            <w:right w:val="none" w:sz="0" w:space="0" w:color="auto"/>
          </w:divBdr>
        </w:div>
        <w:div w:id="1849522845">
          <w:marLeft w:val="0"/>
          <w:marRight w:val="0"/>
          <w:marTop w:val="0"/>
          <w:marBottom w:val="0"/>
          <w:divBdr>
            <w:top w:val="none" w:sz="0" w:space="0" w:color="auto"/>
            <w:left w:val="none" w:sz="0" w:space="0" w:color="auto"/>
            <w:bottom w:val="none" w:sz="0" w:space="0" w:color="auto"/>
            <w:right w:val="none" w:sz="0" w:space="0" w:color="auto"/>
          </w:divBdr>
        </w:div>
        <w:div w:id="1953786035">
          <w:marLeft w:val="0"/>
          <w:marRight w:val="0"/>
          <w:marTop w:val="0"/>
          <w:marBottom w:val="0"/>
          <w:divBdr>
            <w:top w:val="none" w:sz="0" w:space="0" w:color="auto"/>
            <w:left w:val="none" w:sz="0" w:space="0" w:color="auto"/>
            <w:bottom w:val="none" w:sz="0" w:space="0" w:color="auto"/>
            <w:right w:val="none" w:sz="0" w:space="0" w:color="auto"/>
          </w:divBdr>
        </w:div>
        <w:div w:id="2013876446">
          <w:marLeft w:val="0"/>
          <w:marRight w:val="0"/>
          <w:marTop w:val="0"/>
          <w:marBottom w:val="0"/>
          <w:divBdr>
            <w:top w:val="none" w:sz="0" w:space="0" w:color="auto"/>
            <w:left w:val="none" w:sz="0" w:space="0" w:color="auto"/>
            <w:bottom w:val="none" w:sz="0" w:space="0" w:color="auto"/>
            <w:right w:val="none" w:sz="0" w:space="0" w:color="auto"/>
          </w:divBdr>
          <w:divsChild>
            <w:div w:id="1176386985">
              <w:marLeft w:val="0"/>
              <w:marRight w:val="0"/>
              <w:marTop w:val="0"/>
              <w:marBottom w:val="0"/>
              <w:divBdr>
                <w:top w:val="none" w:sz="0" w:space="0" w:color="auto"/>
                <w:left w:val="none" w:sz="0" w:space="0" w:color="auto"/>
                <w:bottom w:val="none" w:sz="0" w:space="0" w:color="auto"/>
                <w:right w:val="none" w:sz="0" w:space="0" w:color="auto"/>
              </w:divBdr>
            </w:div>
            <w:div w:id="1364398781">
              <w:marLeft w:val="0"/>
              <w:marRight w:val="0"/>
              <w:marTop w:val="0"/>
              <w:marBottom w:val="0"/>
              <w:divBdr>
                <w:top w:val="none" w:sz="0" w:space="0" w:color="auto"/>
                <w:left w:val="none" w:sz="0" w:space="0" w:color="auto"/>
                <w:bottom w:val="none" w:sz="0" w:space="0" w:color="auto"/>
                <w:right w:val="none" w:sz="0" w:space="0" w:color="auto"/>
              </w:divBdr>
            </w:div>
            <w:div w:id="1667050904">
              <w:marLeft w:val="0"/>
              <w:marRight w:val="0"/>
              <w:marTop w:val="0"/>
              <w:marBottom w:val="0"/>
              <w:divBdr>
                <w:top w:val="none" w:sz="0" w:space="0" w:color="auto"/>
                <w:left w:val="none" w:sz="0" w:space="0" w:color="auto"/>
                <w:bottom w:val="none" w:sz="0" w:space="0" w:color="auto"/>
                <w:right w:val="none" w:sz="0" w:space="0" w:color="auto"/>
              </w:divBdr>
            </w:div>
          </w:divsChild>
        </w:div>
        <w:div w:id="2028016952">
          <w:marLeft w:val="0"/>
          <w:marRight w:val="0"/>
          <w:marTop w:val="0"/>
          <w:marBottom w:val="0"/>
          <w:divBdr>
            <w:top w:val="none" w:sz="0" w:space="0" w:color="auto"/>
            <w:left w:val="none" w:sz="0" w:space="0" w:color="auto"/>
            <w:bottom w:val="none" w:sz="0" w:space="0" w:color="auto"/>
            <w:right w:val="none" w:sz="0" w:space="0" w:color="auto"/>
          </w:divBdr>
        </w:div>
        <w:div w:id="2049525862">
          <w:marLeft w:val="0"/>
          <w:marRight w:val="0"/>
          <w:marTop w:val="0"/>
          <w:marBottom w:val="0"/>
          <w:divBdr>
            <w:top w:val="none" w:sz="0" w:space="0" w:color="auto"/>
            <w:left w:val="none" w:sz="0" w:space="0" w:color="auto"/>
            <w:bottom w:val="none" w:sz="0" w:space="0" w:color="auto"/>
            <w:right w:val="none" w:sz="0" w:space="0" w:color="auto"/>
          </w:divBdr>
        </w:div>
      </w:divsChild>
    </w:div>
    <w:div w:id="2111780240">
      <w:bodyDiv w:val="1"/>
      <w:marLeft w:val="0"/>
      <w:marRight w:val="0"/>
      <w:marTop w:val="0"/>
      <w:marBottom w:val="0"/>
      <w:divBdr>
        <w:top w:val="none" w:sz="0" w:space="0" w:color="auto"/>
        <w:left w:val="none" w:sz="0" w:space="0" w:color="auto"/>
        <w:bottom w:val="none" w:sz="0" w:space="0" w:color="auto"/>
        <w:right w:val="none" w:sz="0" w:space="0" w:color="auto"/>
      </w:divBdr>
      <w:divsChild>
        <w:div w:id="41246550">
          <w:marLeft w:val="0"/>
          <w:marRight w:val="0"/>
          <w:marTop w:val="0"/>
          <w:marBottom w:val="0"/>
          <w:divBdr>
            <w:top w:val="none" w:sz="0" w:space="0" w:color="auto"/>
            <w:left w:val="none" w:sz="0" w:space="0" w:color="auto"/>
            <w:bottom w:val="none" w:sz="0" w:space="0" w:color="auto"/>
            <w:right w:val="none" w:sz="0" w:space="0" w:color="auto"/>
          </w:divBdr>
        </w:div>
        <w:div w:id="155343689">
          <w:marLeft w:val="0"/>
          <w:marRight w:val="0"/>
          <w:marTop w:val="0"/>
          <w:marBottom w:val="0"/>
          <w:divBdr>
            <w:top w:val="none" w:sz="0" w:space="0" w:color="auto"/>
            <w:left w:val="none" w:sz="0" w:space="0" w:color="auto"/>
            <w:bottom w:val="none" w:sz="0" w:space="0" w:color="auto"/>
            <w:right w:val="none" w:sz="0" w:space="0" w:color="auto"/>
          </w:divBdr>
        </w:div>
        <w:div w:id="185294919">
          <w:marLeft w:val="0"/>
          <w:marRight w:val="0"/>
          <w:marTop w:val="0"/>
          <w:marBottom w:val="0"/>
          <w:divBdr>
            <w:top w:val="none" w:sz="0" w:space="0" w:color="auto"/>
            <w:left w:val="none" w:sz="0" w:space="0" w:color="auto"/>
            <w:bottom w:val="none" w:sz="0" w:space="0" w:color="auto"/>
            <w:right w:val="none" w:sz="0" w:space="0" w:color="auto"/>
          </w:divBdr>
        </w:div>
        <w:div w:id="369842824">
          <w:marLeft w:val="0"/>
          <w:marRight w:val="0"/>
          <w:marTop w:val="0"/>
          <w:marBottom w:val="0"/>
          <w:divBdr>
            <w:top w:val="none" w:sz="0" w:space="0" w:color="auto"/>
            <w:left w:val="none" w:sz="0" w:space="0" w:color="auto"/>
            <w:bottom w:val="none" w:sz="0" w:space="0" w:color="auto"/>
            <w:right w:val="none" w:sz="0" w:space="0" w:color="auto"/>
          </w:divBdr>
        </w:div>
        <w:div w:id="533736737">
          <w:marLeft w:val="0"/>
          <w:marRight w:val="0"/>
          <w:marTop w:val="0"/>
          <w:marBottom w:val="0"/>
          <w:divBdr>
            <w:top w:val="none" w:sz="0" w:space="0" w:color="auto"/>
            <w:left w:val="none" w:sz="0" w:space="0" w:color="auto"/>
            <w:bottom w:val="none" w:sz="0" w:space="0" w:color="auto"/>
            <w:right w:val="none" w:sz="0" w:space="0" w:color="auto"/>
          </w:divBdr>
        </w:div>
        <w:div w:id="681972132">
          <w:marLeft w:val="0"/>
          <w:marRight w:val="0"/>
          <w:marTop w:val="0"/>
          <w:marBottom w:val="0"/>
          <w:divBdr>
            <w:top w:val="none" w:sz="0" w:space="0" w:color="auto"/>
            <w:left w:val="none" w:sz="0" w:space="0" w:color="auto"/>
            <w:bottom w:val="none" w:sz="0" w:space="0" w:color="auto"/>
            <w:right w:val="none" w:sz="0" w:space="0" w:color="auto"/>
          </w:divBdr>
        </w:div>
        <w:div w:id="776295055">
          <w:marLeft w:val="0"/>
          <w:marRight w:val="0"/>
          <w:marTop w:val="0"/>
          <w:marBottom w:val="0"/>
          <w:divBdr>
            <w:top w:val="none" w:sz="0" w:space="0" w:color="auto"/>
            <w:left w:val="none" w:sz="0" w:space="0" w:color="auto"/>
            <w:bottom w:val="none" w:sz="0" w:space="0" w:color="auto"/>
            <w:right w:val="none" w:sz="0" w:space="0" w:color="auto"/>
          </w:divBdr>
        </w:div>
        <w:div w:id="1005667389">
          <w:marLeft w:val="0"/>
          <w:marRight w:val="0"/>
          <w:marTop w:val="0"/>
          <w:marBottom w:val="0"/>
          <w:divBdr>
            <w:top w:val="none" w:sz="0" w:space="0" w:color="auto"/>
            <w:left w:val="none" w:sz="0" w:space="0" w:color="auto"/>
            <w:bottom w:val="none" w:sz="0" w:space="0" w:color="auto"/>
            <w:right w:val="none" w:sz="0" w:space="0" w:color="auto"/>
          </w:divBdr>
        </w:div>
        <w:div w:id="1064256543">
          <w:marLeft w:val="0"/>
          <w:marRight w:val="0"/>
          <w:marTop w:val="0"/>
          <w:marBottom w:val="0"/>
          <w:divBdr>
            <w:top w:val="none" w:sz="0" w:space="0" w:color="auto"/>
            <w:left w:val="none" w:sz="0" w:space="0" w:color="auto"/>
            <w:bottom w:val="none" w:sz="0" w:space="0" w:color="auto"/>
            <w:right w:val="none" w:sz="0" w:space="0" w:color="auto"/>
          </w:divBdr>
        </w:div>
        <w:div w:id="1115559873">
          <w:marLeft w:val="0"/>
          <w:marRight w:val="0"/>
          <w:marTop w:val="0"/>
          <w:marBottom w:val="0"/>
          <w:divBdr>
            <w:top w:val="none" w:sz="0" w:space="0" w:color="auto"/>
            <w:left w:val="none" w:sz="0" w:space="0" w:color="auto"/>
            <w:bottom w:val="none" w:sz="0" w:space="0" w:color="auto"/>
            <w:right w:val="none" w:sz="0" w:space="0" w:color="auto"/>
          </w:divBdr>
        </w:div>
        <w:div w:id="1245535390">
          <w:marLeft w:val="0"/>
          <w:marRight w:val="0"/>
          <w:marTop w:val="0"/>
          <w:marBottom w:val="0"/>
          <w:divBdr>
            <w:top w:val="none" w:sz="0" w:space="0" w:color="auto"/>
            <w:left w:val="none" w:sz="0" w:space="0" w:color="auto"/>
            <w:bottom w:val="none" w:sz="0" w:space="0" w:color="auto"/>
            <w:right w:val="none" w:sz="0" w:space="0" w:color="auto"/>
          </w:divBdr>
        </w:div>
        <w:div w:id="1551962243">
          <w:marLeft w:val="0"/>
          <w:marRight w:val="0"/>
          <w:marTop w:val="0"/>
          <w:marBottom w:val="0"/>
          <w:divBdr>
            <w:top w:val="none" w:sz="0" w:space="0" w:color="auto"/>
            <w:left w:val="none" w:sz="0" w:space="0" w:color="auto"/>
            <w:bottom w:val="none" w:sz="0" w:space="0" w:color="auto"/>
            <w:right w:val="none" w:sz="0" w:space="0" w:color="auto"/>
          </w:divBdr>
        </w:div>
        <w:div w:id="1562131176">
          <w:marLeft w:val="0"/>
          <w:marRight w:val="0"/>
          <w:marTop w:val="0"/>
          <w:marBottom w:val="0"/>
          <w:divBdr>
            <w:top w:val="none" w:sz="0" w:space="0" w:color="auto"/>
            <w:left w:val="none" w:sz="0" w:space="0" w:color="auto"/>
            <w:bottom w:val="none" w:sz="0" w:space="0" w:color="auto"/>
            <w:right w:val="none" w:sz="0" w:space="0" w:color="auto"/>
          </w:divBdr>
        </w:div>
        <w:div w:id="1608656911">
          <w:marLeft w:val="0"/>
          <w:marRight w:val="0"/>
          <w:marTop w:val="0"/>
          <w:marBottom w:val="0"/>
          <w:divBdr>
            <w:top w:val="none" w:sz="0" w:space="0" w:color="auto"/>
            <w:left w:val="none" w:sz="0" w:space="0" w:color="auto"/>
            <w:bottom w:val="none" w:sz="0" w:space="0" w:color="auto"/>
            <w:right w:val="none" w:sz="0" w:space="0" w:color="auto"/>
          </w:divBdr>
        </w:div>
        <w:div w:id="1698509894">
          <w:marLeft w:val="0"/>
          <w:marRight w:val="0"/>
          <w:marTop w:val="0"/>
          <w:marBottom w:val="0"/>
          <w:divBdr>
            <w:top w:val="none" w:sz="0" w:space="0" w:color="auto"/>
            <w:left w:val="none" w:sz="0" w:space="0" w:color="auto"/>
            <w:bottom w:val="none" w:sz="0" w:space="0" w:color="auto"/>
            <w:right w:val="none" w:sz="0" w:space="0" w:color="auto"/>
          </w:divBdr>
        </w:div>
        <w:div w:id="1718165593">
          <w:marLeft w:val="0"/>
          <w:marRight w:val="0"/>
          <w:marTop w:val="0"/>
          <w:marBottom w:val="0"/>
          <w:divBdr>
            <w:top w:val="none" w:sz="0" w:space="0" w:color="auto"/>
            <w:left w:val="none" w:sz="0" w:space="0" w:color="auto"/>
            <w:bottom w:val="none" w:sz="0" w:space="0" w:color="auto"/>
            <w:right w:val="none" w:sz="0" w:space="0" w:color="auto"/>
          </w:divBdr>
        </w:div>
        <w:div w:id="1812404833">
          <w:marLeft w:val="0"/>
          <w:marRight w:val="0"/>
          <w:marTop w:val="0"/>
          <w:marBottom w:val="0"/>
          <w:divBdr>
            <w:top w:val="none" w:sz="0" w:space="0" w:color="auto"/>
            <w:left w:val="none" w:sz="0" w:space="0" w:color="auto"/>
            <w:bottom w:val="none" w:sz="0" w:space="0" w:color="auto"/>
            <w:right w:val="none" w:sz="0" w:space="0" w:color="auto"/>
          </w:divBdr>
        </w:div>
        <w:div w:id="1830827827">
          <w:marLeft w:val="0"/>
          <w:marRight w:val="0"/>
          <w:marTop w:val="0"/>
          <w:marBottom w:val="0"/>
          <w:divBdr>
            <w:top w:val="none" w:sz="0" w:space="0" w:color="auto"/>
            <w:left w:val="none" w:sz="0" w:space="0" w:color="auto"/>
            <w:bottom w:val="none" w:sz="0" w:space="0" w:color="auto"/>
            <w:right w:val="none" w:sz="0" w:space="0" w:color="auto"/>
          </w:divBdr>
        </w:div>
        <w:div w:id="1874615532">
          <w:marLeft w:val="0"/>
          <w:marRight w:val="0"/>
          <w:marTop w:val="0"/>
          <w:marBottom w:val="0"/>
          <w:divBdr>
            <w:top w:val="none" w:sz="0" w:space="0" w:color="auto"/>
            <w:left w:val="none" w:sz="0" w:space="0" w:color="auto"/>
            <w:bottom w:val="none" w:sz="0" w:space="0" w:color="auto"/>
            <w:right w:val="none" w:sz="0" w:space="0" w:color="auto"/>
          </w:divBdr>
        </w:div>
        <w:div w:id="2042129198">
          <w:marLeft w:val="0"/>
          <w:marRight w:val="0"/>
          <w:marTop w:val="0"/>
          <w:marBottom w:val="0"/>
          <w:divBdr>
            <w:top w:val="none" w:sz="0" w:space="0" w:color="auto"/>
            <w:left w:val="none" w:sz="0" w:space="0" w:color="auto"/>
            <w:bottom w:val="none" w:sz="0" w:space="0" w:color="auto"/>
            <w:right w:val="none" w:sz="0" w:space="0" w:color="auto"/>
          </w:divBdr>
        </w:div>
        <w:div w:id="2082828980">
          <w:marLeft w:val="0"/>
          <w:marRight w:val="0"/>
          <w:marTop w:val="0"/>
          <w:marBottom w:val="0"/>
          <w:divBdr>
            <w:top w:val="none" w:sz="0" w:space="0" w:color="auto"/>
            <w:left w:val="none" w:sz="0" w:space="0" w:color="auto"/>
            <w:bottom w:val="none" w:sz="0" w:space="0" w:color="auto"/>
            <w:right w:val="none" w:sz="0" w:space="0" w:color="auto"/>
          </w:divBdr>
        </w:div>
        <w:div w:id="2100980244">
          <w:marLeft w:val="0"/>
          <w:marRight w:val="0"/>
          <w:marTop w:val="0"/>
          <w:marBottom w:val="0"/>
          <w:divBdr>
            <w:top w:val="none" w:sz="0" w:space="0" w:color="auto"/>
            <w:left w:val="none" w:sz="0" w:space="0" w:color="auto"/>
            <w:bottom w:val="none" w:sz="0" w:space="0" w:color="auto"/>
            <w:right w:val="none" w:sz="0" w:space="0" w:color="auto"/>
          </w:divBdr>
        </w:div>
        <w:div w:id="2135437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ucasonderwijs.nl/cp/uploads/hipe_content/DEF-Protocol-sociale-media-Primair-Onderwijs-Lucas-Onderwijs.pdf" TargetMode="External"/><Relationship Id="rId18" Type="http://schemas.openxmlformats.org/officeDocument/2006/relationships/hyperlink" Target="https://ouders.sppoh.nl/" TargetMode="External"/><Relationship Id="rId26" Type="http://schemas.openxmlformats.org/officeDocument/2006/relationships/hyperlink" Target="mailto:orkcaquamarijn@gmail.com" TargetMode="External"/><Relationship Id="rId39" Type="http://schemas.openxmlformats.org/officeDocument/2006/relationships/hyperlink" Target="mailto:khanegraaf@kcaquamarijn.nl" TargetMode="External"/><Relationship Id="rId21" Type="http://schemas.openxmlformats.org/officeDocument/2006/relationships/hyperlink" Target="https://ouders.sppoh.nl/" TargetMode="External"/><Relationship Id="rId34" Type="http://schemas.openxmlformats.org/officeDocument/2006/relationships/hyperlink" Target="mailto:twentzel@kcaquamarijn.nl" TargetMode="External"/><Relationship Id="rId42" Type="http://schemas.openxmlformats.org/officeDocument/2006/relationships/hyperlink" Target="http://www.onderwijsinspectie.nl/" TargetMode="External"/><Relationship Id="rId47" Type="http://schemas.openxmlformats.org/officeDocument/2006/relationships/hyperlink" Target="https://www.krachtdenhaag.nl/"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kcaquamarijn.nl/basisschool-aquamarijn/aanmelden/" TargetMode="External"/><Relationship Id="rId29" Type="http://schemas.openxmlformats.org/officeDocument/2006/relationships/hyperlink" Target="https://eur01.safelinks.protection.outlook.com/?url=https%3A%2F%2Fwww.lucasonderwijs.nl%2Fover-ons%2Forganisatie%2Fintegriteit-en-privacy&amp;data=04%7C01%7C%7C86f6c33b904640a2cb8708d92a80f32a%7C9840cb5357bc4bb4b804153b5dfb01d9%7C0%7C0%7C637587555581266388%7CUnknown%7CTWFpbGZsb3d8eyJWIjoiMC4wLjAwMDAiLCJQIjoiV2luMzIiLCJBTiI6Ik1haWwiLCJXVCI6Mn0%3D%7C1000&amp;sdata=KxVh1n1H%2FPWnE8fM1clTMNCs1Xn943teSUPd5dJNFRI%3D&amp;reserved=0" TargetMode="External"/><Relationship Id="rId11" Type="http://schemas.openxmlformats.org/officeDocument/2006/relationships/image" Target="media/image1.png"/><Relationship Id="rId24" Type="http://schemas.openxmlformats.org/officeDocument/2006/relationships/hyperlink" Target="https://kcaquamarijn.nl/kindcentrum-aquamarijn/samen-met-ouders/" TargetMode="External"/><Relationship Id="rId32" Type="http://schemas.openxmlformats.org/officeDocument/2006/relationships/hyperlink" Target="https://www.leergelddenhaag.nl/schoolspullenpas." TargetMode="External"/><Relationship Id="rId37" Type="http://schemas.openxmlformats.org/officeDocument/2006/relationships/hyperlink" Target="mailto:klachten@lucasonderwijs.nl" TargetMode="External"/><Relationship Id="rId40" Type="http://schemas.openxmlformats.org/officeDocument/2006/relationships/hyperlink" Target="mailto:vertrouwenspersoon@kwadraad.nl" TargetMode="External"/><Relationship Id="rId45" Type="http://schemas.openxmlformats.org/officeDocument/2006/relationships/hyperlink" Target="mailto:info@lucasonderwijs.nl" TargetMode="External"/><Relationship Id="rId53"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ouders.sppoh.nl/wat-is-passend-onderwijs/" TargetMode="External"/><Relationship Id="rId31" Type="http://schemas.openxmlformats.org/officeDocument/2006/relationships/hyperlink" Target="http://www.leergelddenhaag.nl/" TargetMode="External"/><Relationship Id="rId44" Type="http://schemas.openxmlformats.org/officeDocument/2006/relationships/hyperlink" Target="https://www.rijksoverheid.nl/onderwerpen/schooladvies-en-eindtoets-basisschool/wetsvoorstel-doorstroomtoetsen-po" TargetMode="External"/><Relationship Id="rId52"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rachtdenhaag.nl/" TargetMode="External"/><Relationship Id="rId22" Type="http://schemas.openxmlformats.org/officeDocument/2006/relationships/hyperlink" Target="https://ouders.sppoh.nl/wat-is-passend-onderwijs/" TargetMode="External"/><Relationship Id="rId27" Type="http://schemas.openxmlformats.org/officeDocument/2006/relationships/hyperlink" Target="http://www.kcaquamarijn.nl" TargetMode="External"/><Relationship Id="rId30" Type="http://schemas.openxmlformats.org/officeDocument/2006/relationships/hyperlink" Target="https://kcaquamarijn.nl/media/uploads/verzuim/regeling_luxeverzuim_en_verlof.pdf" TargetMode="External"/><Relationship Id="rId35" Type="http://schemas.openxmlformats.org/officeDocument/2006/relationships/hyperlink" Target="mailto:lkroon@kcaquamarijn.nl" TargetMode="External"/><Relationship Id="rId43" Type="http://schemas.openxmlformats.org/officeDocument/2006/relationships/hyperlink" Target="http://www.kindertelefoon.nl/" TargetMode="External"/><Relationship Id="rId48" Type="http://schemas.openxmlformats.org/officeDocument/2006/relationships/hyperlink" Target="mailto:mr@kcaquamarijn.nl"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sppoh.nl/" TargetMode="External"/><Relationship Id="rId17" Type="http://schemas.openxmlformats.org/officeDocument/2006/relationships/hyperlink" Target="mailto:info@kcaquamarijn.nl" TargetMode="External"/><Relationship Id="rId25" Type="http://schemas.openxmlformats.org/officeDocument/2006/relationships/hyperlink" Target="mailto:mr@kcaquamarijn.nl" TargetMode="External"/><Relationship Id="rId33" Type="http://schemas.openxmlformats.org/officeDocument/2006/relationships/hyperlink" Target="mailto:leerlingenvervoer@denhaag.nl" TargetMode="External"/><Relationship Id="rId38" Type="http://schemas.openxmlformats.org/officeDocument/2006/relationships/hyperlink" Target="https://www.lucasonderwijs.nl/over-ons/organisatie/klachtenregeling" TargetMode="External"/><Relationship Id="rId46" Type="http://schemas.openxmlformats.org/officeDocument/2006/relationships/hyperlink" Target="http://www.rijksoverheid.nl/" TargetMode="External"/><Relationship Id="rId20" Type="http://schemas.openxmlformats.org/officeDocument/2006/relationships/hyperlink" Target="https://ouders.sppoh.nl/wat-is-passend-onderwijs/" TargetMode="External"/><Relationship Id="rId41" Type="http://schemas.openxmlformats.org/officeDocument/2006/relationships/hyperlink" Target="mailto:vertrouwenspersoon@kwadraad.n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cholenwijzer.denhaag.nl/categorie/po" TargetMode="External"/><Relationship Id="rId23" Type="http://schemas.openxmlformats.org/officeDocument/2006/relationships/hyperlink" Target="http://www.rijksvaccinatieprogramma.nl/" TargetMode="External"/><Relationship Id="rId28" Type="http://schemas.openxmlformats.org/officeDocument/2006/relationships/hyperlink" Target="https://eur01.safelinks.protection.outlook.com/?url=https%3A%2F%2Fwww.lucasonderwijs.nl%2Fcp%2Fuploads%2Fhipe_content%2FDEF-Privacyreglement-Lucas-Onderwijs.pdf&amp;data=04%7C01%7C%7C86f6c33b904640a2cb8708d92a80f32a%7C9840cb5357bc4bb4b804153b5dfb01d9%7C0%7C0%7C637587555581266388%7CUnknown%7CTWFpbGZsb3d8eyJWIjoiMC4wLjAwMDAiLCJQIjoiV2luMzIiLCJBTiI6Ik1haWwiLCJXVCI6Mn0%3D%7C1000&amp;sdata=75O%2B2a15FoQMwmhCgqBW0isxMhJeJlYwo9hU2wog4aM%3D&amp;reserved=0" TargetMode="External"/><Relationship Id="rId36" Type="http://schemas.openxmlformats.org/officeDocument/2006/relationships/hyperlink" Target="http://www.kcaquamarijn.nl" TargetMode="External"/><Relationship Id="rId49"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45198AF7-6045-427B-95A9-85D5C96AB06E}">
    <t:Anchor>
      <t:Comment id="1759748772"/>
    </t:Anchor>
    <t:History>
      <t:Event id="{E378B0B9-2E8C-4655-910E-3DBC90A3612B}" time="2024-06-04T09:30:13.21Z">
        <t:Attribution userId="S::rmeeuwisse@kcaquamarijn.nl::0a52b27e-f0b7-493e-9724-31464034472c" userProvider="AD" userName="Rene Meeuwisse"/>
        <t:Anchor>
          <t:Comment id="1306364967"/>
        </t:Anchor>
        <t:Create/>
      </t:Event>
      <t:Event id="{7A5B8181-9334-4C6E-AECC-5576397B7244}" time="2024-06-04T09:30:13.21Z">
        <t:Attribution userId="S::rmeeuwisse@kcaquamarijn.nl::0a52b27e-f0b7-493e-9724-31464034472c" userProvider="AD" userName="Rene Meeuwisse"/>
        <t:Anchor>
          <t:Comment id="1306364967"/>
        </t:Anchor>
        <t:Assign userId="S::aaltena@kcaquamarijn.nl::f052aa12-e52b-4976-b7ae-9ca2226dd429" userProvider="AD" userName="Adam Altena"/>
      </t:Event>
      <t:Event id="{1AD16C01-051F-4A47-AC17-66E4AF9E0CCA}" time="2024-06-04T09:30:13.21Z">
        <t:Attribution userId="S::rmeeuwisse@kcaquamarijn.nl::0a52b27e-f0b7-493e-9724-31464034472c" userProvider="AD" userName="Rene Meeuwisse"/>
        <t:Anchor>
          <t:Comment id="1306364967"/>
        </t:Anchor>
        <t:SetTitle title="@Adam Altena Dit is denk ik door jou eenvoudiger te beantwoorde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77C921B0FDF444FAC5FE3C41043F760" ma:contentTypeVersion="14" ma:contentTypeDescription="Een nieuw document maken." ma:contentTypeScope="" ma:versionID="6cfd8b6dfb3608f1ac0dd578147dc3d7">
  <xsd:schema xmlns:xsd="http://www.w3.org/2001/XMLSchema" xmlns:xs="http://www.w3.org/2001/XMLSchema" xmlns:p="http://schemas.microsoft.com/office/2006/metadata/properties" xmlns:ns2="79051206-2ded-4422-9c79-33239a1a2678" xmlns:ns3="5a89fcf5-beb2-48a5-824a-9ac1b8451b41" targetNamespace="http://schemas.microsoft.com/office/2006/metadata/properties" ma:root="true" ma:fieldsID="c9bfaed25a0ebd2a5d14b982acc2b36e" ns2:_="" ns3:_="">
    <xsd:import namespace="79051206-2ded-4422-9c79-33239a1a2678"/>
    <xsd:import namespace="5a89fcf5-beb2-48a5-824a-9ac1b8451b4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51206-2ded-4422-9c79-33239a1a2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0b6505c-7518-420e-9492-bbef0112b68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89fcf5-beb2-48a5-824a-9ac1b8451b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e40262a-6b0f-4a24-8b3a-315be276e21b}" ma:internalName="TaxCatchAll" ma:showField="CatchAllData" ma:web="5a89fcf5-beb2-48a5-824a-9ac1b8451b4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9051206-2ded-4422-9c79-33239a1a2678">
      <Terms xmlns="http://schemas.microsoft.com/office/infopath/2007/PartnerControls"/>
    </lcf76f155ced4ddcb4097134ff3c332f>
    <TaxCatchAll xmlns="5a89fcf5-beb2-48a5-824a-9ac1b8451b41" xsi:nil="true"/>
  </documentManagement>
</p:properties>
</file>

<file path=customXml/itemProps1.xml><?xml version="1.0" encoding="utf-8"?>
<ds:datastoreItem xmlns:ds="http://schemas.openxmlformats.org/officeDocument/2006/customXml" ds:itemID="{E9642235-1629-4C15-AD48-4AFD22C9595A}">
  <ds:schemaRefs>
    <ds:schemaRef ds:uri="http://schemas.openxmlformats.org/officeDocument/2006/bibliography"/>
  </ds:schemaRefs>
</ds:datastoreItem>
</file>

<file path=customXml/itemProps2.xml><?xml version="1.0" encoding="utf-8"?>
<ds:datastoreItem xmlns:ds="http://schemas.openxmlformats.org/officeDocument/2006/customXml" ds:itemID="{0F37BBCD-96EE-4C75-987F-A3D9738E4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51206-2ded-4422-9c79-33239a1a2678"/>
    <ds:schemaRef ds:uri="5a89fcf5-beb2-48a5-824a-9ac1b8451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5745F2-94DC-4E2B-B684-D55BF3E71DF0}">
  <ds:schemaRefs>
    <ds:schemaRef ds:uri="http://schemas.microsoft.com/sharepoint/v3/contenttype/forms"/>
  </ds:schemaRefs>
</ds:datastoreItem>
</file>

<file path=customXml/itemProps4.xml><?xml version="1.0" encoding="utf-8"?>
<ds:datastoreItem xmlns:ds="http://schemas.openxmlformats.org/officeDocument/2006/customXml" ds:itemID="{A6D31F17-C0D9-4DE9-87B0-840ACF9DD718}">
  <ds:schemaRefs>
    <ds:schemaRef ds:uri="http://schemas.microsoft.com/office/2006/metadata/properties"/>
    <ds:schemaRef ds:uri="http://schemas.microsoft.com/office/infopath/2007/PartnerControls"/>
    <ds:schemaRef ds:uri="79051206-2ded-4422-9c79-33239a1a2678"/>
    <ds:schemaRef ds:uri="5a89fcf5-beb2-48a5-824a-9ac1b8451b4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22819</Words>
  <Characters>125509</Characters>
  <Application>Microsoft Office Word</Application>
  <DocSecurity>0</DocSecurity>
  <Lines>1045</Lines>
  <Paragraphs>296</Paragraphs>
  <ScaleCrop>false</ScaleCrop>
  <Company/>
  <LinksUpToDate>false</LinksUpToDate>
  <CharactersWithSpaces>148032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van der Veen</dc:creator>
  <cp:keywords/>
  <dc:description/>
  <cp:lastModifiedBy>Denise van Veen</cp:lastModifiedBy>
  <cp:revision>330</cp:revision>
  <cp:lastPrinted>2023-08-15T03:46:00Z</cp:lastPrinted>
  <dcterms:created xsi:type="dcterms:W3CDTF">2024-06-09T22:54:00Z</dcterms:created>
  <dcterms:modified xsi:type="dcterms:W3CDTF">2026-10-09T09:00:00Z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0x010100777C921B0FDF444FAC5FE3C41043F760</vt:lpwstr>
  </property>
  <property fmtid="{D5CDD505-2E9C-101B-9397-08002B2CF9AE}" pid="3" name="MediaServiceImageTags">
    <vt:lpwstr/>
  </property>
</Properties>
</file>